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olors3.xml" ContentType="application/vnd.ms-office.chartcolorstyle+xml"/>
  <Override PartName="/word/charts/colors4.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3.xml" ContentType="application/vnd.ms-office.chartstyle+xml"/>
  <Override PartName="/word/charts/style4.xml" ContentType="application/vnd.ms-office.chartstyle+xml"/>
  <Override PartName="/word/charts/colors2.xml" ContentType="application/vnd.ms-office.chartcolorstyle+xml"/>
  <Override PartName="/word/charts/colors1.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2.xml" ContentType="application/vnd.ms-office.chart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88" w:rsidRPr="00CA205E" w:rsidRDefault="00295488" w:rsidP="00295488">
      <w:pPr>
        <w:jc w:val="both"/>
        <w:rPr>
          <w:rFonts w:ascii="Times New Roman" w:hAnsi="Times New Roman" w:cs="Times New Roman"/>
          <w:b/>
          <w:sz w:val="24"/>
          <w:szCs w:val="24"/>
        </w:rPr>
      </w:pPr>
      <w:r w:rsidRPr="00E5570E">
        <w:rPr>
          <w:rFonts w:ascii="Times New Roman" w:hAnsi="Times New Roman" w:cs="Times New Roman"/>
          <w:b/>
          <w:sz w:val="24"/>
          <w:szCs w:val="24"/>
        </w:rPr>
        <w:t xml:space="preserve">Тема опыта: «Технология смыслового чтения на уроках изобразительного </w:t>
      </w:r>
      <w:r w:rsidRPr="00CA205E">
        <w:rPr>
          <w:rFonts w:ascii="Times New Roman" w:hAnsi="Times New Roman" w:cs="Times New Roman"/>
          <w:b/>
          <w:sz w:val="24"/>
          <w:szCs w:val="24"/>
        </w:rPr>
        <w:t>искусства»</w:t>
      </w:r>
    </w:p>
    <w:p w:rsidR="00CA205E" w:rsidRPr="00CA205E" w:rsidRDefault="00295488" w:rsidP="00CA205E">
      <w:pPr>
        <w:pStyle w:val="a3"/>
        <w:jc w:val="both"/>
      </w:pPr>
      <w:r w:rsidRPr="00CA205E">
        <w:rPr>
          <w:b/>
        </w:rPr>
        <w:t xml:space="preserve">Автор опыта: </w:t>
      </w:r>
      <w:r w:rsidR="00CA205E" w:rsidRPr="00CA205E">
        <w:t xml:space="preserve">Краева Наталья Геннадьевна, учитель изобразительного искусства, МХК, черчения первой квалификационной категории ГБОУ НАО «Средняя школа №1 г. Нарьян-Мара с углубленным изучением отдельных предметов имени П.М. </w:t>
      </w:r>
      <w:proofErr w:type="spellStart"/>
      <w:r w:rsidR="00CA205E" w:rsidRPr="00CA205E">
        <w:t>Спирихина</w:t>
      </w:r>
      <w:proofErr w:type="spellEnd"/>
      <w:r w:rsidR="00CA205E" w:rsidRPr="00CA205E">
        <w:t xml:space="preserve">» </w:t>
      </w:r>
    </w:p>
    <w:p w:rsidR="00295488" w:rsidRPr="00E5570E" w:rsidRDefault="00295488" w:rsidP="00295488">
      <w:pPr>
        <w:spacing w:line="240" w:lineRule="auto"/>
        <w:jc w:val="both"/>
        <w:rPr>
          <w:rFonts w:ascii="Times New Roman" w:hAnsi="Times New Roman" w:cs="Times New Roman"/>
          <w:sz w:val="24"/>
          <w:szCs w:val="24"/>
        </w:rPr>
      </w:pPr>
    </w:p>
    <w:p w:rsidR="00295488" w:rsidRPr="00E5570E" w:rsidRDefault="00295488" w:rsidP="00295488">
      <w:pPr>
        <w:spacing w:after="0"/>
        <w:jc w:val="center"/>
        <w:rPr>
          <w:rFonts w:ascii="Times New Roman" w:hAnsi="Times New Roman" w:cs="Times New Roman"/>
          <w:b/>
          <w:sz w:val="24"/>
          <w:szCs w:val="24"/>
        </w:rPr>
      </w:pPr>
      <w:r w:rsidRPr="00E5570E">
        <w:rPr>
          <w:rFonts w:ascii="Times New Roman" w:hAnsi="Times New Roman" w:cs="Times New Roman"/>
          <w:b/>
          <w:sz w:val="24"/>
          <w:szCs w:val="24"/>
        </w:rPr>
        <w:t>Раздел 1. Информация об опыте</w:t>
      </w:r>
    </w:p>
    <w:p w:rsidR="00295488" w:rsidRPr="00E5570E" w:rsidRDefault="00295488" w:rsidP="00295488">
      <w:pPr>
        <w:spacing w:after="0"/>
        <w:jc w:val="center"/>
        <w:rPr>
          <w:rFonts w:ascii="Times New Roman" w:eastAsia="Times New Roman" w:hAnsi="Times New Roman" w:cs="Times New Roman"/>
          <w:color w:val="000000"/>
          <w:sz w:val="24"/>
          <w:szCs w:val="24"/>
          <w:lang w:eastAsia="ru-RU"/>
        </w:rPr>
      </w:pPr>
      <w:r w:rsidRPr="00E5570E">
        <w:rPr>
          <w:rFonts w:ascii="Times New Roman" w:hAnsi="Times New Roman" w:cs="Times New Roman"/>
          <w:b/>
          <w:sz w:val="24"/>
          <w:szCs w:val="24"/>
        </w:rPr>
        <w:t>Условия возникновения, становления опыта.</w:t>
      </w:r>
    </w:p>
    <w:p w:rsidR="00740D5F" w:rsidRPr="00E5570E" w:rsidRDefault="00740D5F" w:rsidP="009F30E2">
      <w:pPr>
        <w:spacing w:after="0" w:line="240" w:lineRule="auto"/>
        <w:jc w:val="right"/>
        <w:rPr>
          <w:rFonts w:ascii="Times New Roman" w:eastAsiaTheme="minorEastAsia" w:hAnsi="Times New Roman" w:cs="Times New Roman"/>
          <w:b/>
          <w:bCs/>
          <w:color w:val="000000" w:themeColor="text1"/>
          <w:kern w:val="24"/>
          <w:sz w:val="24"/>
          <w:szCs w:val="24"/>
          <w:lang w:eastAsia="ru-RU"/>
        </w:rPr>
      </w:pPr>
    </w:p>
    <w:p w:rsidR="007E1431" w:rsidRPr="00E5570E" w:rsidRDefault="00CA205E" w:rsidP="00740D5F">
      <w:pPr>
        <w:spacing w:after="0" w:line="240" w:lineRule="auto"/>
        <w:jc w:val="right"/>
        <w:rPr>
          <w:rFonts w:ascii="Times New Roman" w:eastAsia="Times New Roman" w:hAnsi="Times New Roman" w:cs="Times New Roman"/>
          <w:sz w:val="24"/>
          <w:szCs w:val="24"/>
          <w:lang w:eastAsia="ru-RU"/>
        </w:rPr>
      </w:pPr>
      <w:r>
        <w:rPr>
          <w:rFonts w:ascii="Times New Roman" w:eastAsiaTheme="minorEastAsia" w:hAnsi="Times New Roman" w:cs="Times New Roman"/>
          <w:bCs/>
          <w:color w:val="000000" w:themeColor="text1"/>
          <w:kern w:val="24"/>
          <w:sz w:val="24"/>
          <w:szCs w:val="24"/>
          <w:lang w:eastAsia="ru-RU"/>
        </w:rPr>
        <w:t>«</w:t>
      </w:r>
      <w:r w:rsidR="009F30E2" w:rsidRPr="00E5570E">
        <w:rPr>
          <w:rFonts w:ascii="Times New Roman" w:eastAsiaTheme="minorEastAsia" w:hAnsi="Times New Roman" w:cs="Times New Roman"/>
          <w:bCs/>
          <w:color w:val="000000" w:themeColor="text1"/>
          <w:kern w:val="24"/>
          <w:sz w:val="24"/>
          <w:szCs w:val="24"/>
          <w:lang w:eastAsia="ru-RU"/>
        </w:rPr>
        <w:t xml:space="preserve">Люди перестают </w:t>
      </w:r>
      <w:r w:rsidR="001F362F">
        <w:rPr>
          <w:rFonts w:ascii="Times New Roman" w:eastAsiaTheme="minorEastAsia" w:hAnsi="Times New Roman" w:cs="Times New Roman"/>
          <w:bCs/>
          <w:color w:val="000000" w:themeColor="text1"/>
          <w:kern w:val="24"/>
          <w:sz w:val="24"/>
          <w:szCs w:val="24"/>
          <w:lang w:eastAsia="ru-RU"/>
        </w:rPr>
        <w:t xml:space="preserve">мыслить, </w:t>
      </w:r>
      <w:r>
        <w:rPr>
          <w:rFonts w:ascii="Times New Roman" w:eastAsiaTheme="minorEastAsia" w:hAnsi="Times New Roman" w:cs="Times New Roman"/>
          <w:bCs/>
          <w:color w:val="000000" w:themeColor="text1"/>
          <w:kern w:val="24"/>
          <w:sz w:val="24"/>
          <w:szCs w:val="24"/>
          <w:lang w:eastAsia="ru-RU"/>
        </w:rPr>
        <w:t>когда перестают читать»</w:t>
      </w:r>
      <w:r w:rsidR="009F30E2" w:rsidRPr="00E5570E">
        <w:rPr>
          <w:rFonts w:ascii="Times New Roman" w:eastAsiaTheme="minorEastAsia" w:hAnsi="Times New Roman" w:cs="Times New Roman"/>
          <w:color w:val="000000" w:themeColor="text1"/>
          <w:kern w:val="24"/>
          <w:sz w:val="24"/>
          <w:szCs w:val="24"/>
          <w:lang w:eastAsia="ru-RU"/>
        </w:rPr>
        <w:br/>
      </w:r>
      <w:r>
        <w:rPr>
          <w:rFonts w:ascii="Times New Roman" w:eastAsiaTheme="minorEastAsia" w:hAnsi="Times New Roman" w:cs="Times New Roman"/>
          <w:color w:val="000000" w:themeColor="text1"/>
          <w:kern w:val="24"/>
          <w:sz w:val="24"/>
          <w:szCs w:val="24"/>
          <w:lang w:eastAsia="ru-RU"/>
        </w:rPr>
        <w:t xml:space="preserve">                               Дени  Дидро</w:t>
      </w:r>
      <w:r w:rsidR="007E1431" w:rsidRPr="00E5570E">
        <w:rPr>
          <w:rFonts w:ascii="Times New Roman" w:hAnsi="Times New Roman" w:cs="Times New Roman"/>
          <w:b/>
          <w:bCs/>
          <w:sz w:val="24"/>
          <w:szCs w:val="24"/>
        </w:rPr>
        <w:t> </w:t>
      </w:r>
    </w:p>
    <w:p w:rsidR="00740D5F" w:rsidRPr="00B93DAB" w:rsidRDefault="00740D5F" w:rsidP="00E841E2">
      <w:pPr>
        <w:pStyle w:val="a3"/>
        <w:jc w:val="both"/>
      </w:pPr>
    </w:p>
    <w:p w:rsidR="00D00C61" w:rsidRPr="007550CB" w:rsidRDefault="00295488" w:rsidP="004C54BF">
      <w:pPr>
        <w:pStyle w:val="a3"/>
        <w:ind w:firstLine="709"/>
        <w:jc w:val="both"/>
      </w:pPr>
      <w:r w:rsidRPr="005B5B4D">
        <w:t xml:space="preserve">Актуальный педагогический опыт сформировался на базе </w:t>
      </w:r>
      <w:r w:rsidR="001F362F" w:rsidRPr="005B5B4D">
        <w:t>г</w:t>
      </w:r>
      <w:r w:rsidR="009339B2" w:rsidRPr="005B5B4D">
        <w:t>ос</w:t>
      </w:r>
      <w:r w:rsidR="009E5025" w:rsidRPr="005B5B4D">
        <w:t>ударственного бюджетного о</w:t>
      </w:r>
      <w:r w:rsidR="001F362F" w:rsidRPr="005B5B4D">
        <w:t xml:space="preserve">бщеобразовательного учреждения </w:t>
      </w:r>
      <w:r w:rsidR="009E5025" w:rsidRPr="005B5B4D">
        <w:t xml:space="preserve">Ненецкого автономного округа </w:t>
      </w:r>
      <w:r w:rsidR="009E5025" w:rsidRPr="004C54BF">
        <w:t xml:space="preserve">«Ненецкая средняя школа имени А.П. </w:t>
      </w:r>
      <w:proofErr w:type="spellStart"/>
      <w:r w:rsidR="009E5025" w:rsidRPr="004C54BF">
        <w:t>Пырерки</w:t>
      </w:r>
      <w:proofErr w:type="spellEnd"/>
      <w:r w:rsidR="009E5025" w:rsidRPr="004C54BF">
        <w:t>».</w:t>
      </w:r>
      <w:r w:rsidR="004C54BF" w:rsidRPr="004C54BF">
        <w:t xml:space="preserve"> Школа находится в благополучном микрорайоне.</w:t>
      </w:r>
    </w:p>
    <w:p w:rsidR="003B0C6A" w:rsidRPr="003B0C6A" w:rsidRDefault="008A5638" w:rsidP="003B0C6A">
      <w:pPr>
        <w:spacing w:after="0" w:line="240" w:lineRule="auto"/>
        <w:ind w:firstLine="709"/>
        <w:jc w:val="both"/>
        <w:rPr>
          <w:rFonts w:ascii="Times New Roman" w:hAnsi="Times New Roman" w:cs="Times New Roman"/>
          <w:sz w:val="24"/>
          <w:szCs w:val="24"/>
        </w:rPr>
      </w:pPr>
      <w:r w:rsidRPr="009375A0">
        <w:rPr>
          <w:rFonts w:ascii="Times New Roman" w:hAnsi="Times New Roman" w:cs="Times New Roman"/>
          <w:sz w:val="24"/>
          <w:szCs w:val="24"/>
          <w:shd w:val="clear" w:color="auto" w:fill="FFFFFF"/>
        </w:rPr>
        <w:t xml:space="preserve">На сегодняшний день в </w:t>
      </w:r>
      <w:r w:rsidR="001F362F" w:rsidRPr="009375A0">
        <w:rPr>
          <w:rFonts w:ascii="Times New Roman" w:hAnsi="Times New Roman" w:cs="Times New Roman"/>
          <w:sz w:val="24"/>
          <w:szCs w:val="24"/>
          <w:shd w:val="clear" w:color="auto" w:fill="FFFFFF"/>
        </w:rPr>
        <w:t>об</w:t>
      </w:r>
      <w:r w:rsidR="00484F52" w:rsidRPr="009375A0">
        <w:rPr>
          <w:rFonts w:ascii="Times New Roman" w:hAnsi="Times New Roman" w:cs="Times New Roman"/>
          <w:sz w:val="24"/>
          <w:szCs w:val="24"/>
          <w:shd w:val="clear" w:color="auto" w:fill="FFFFFF"/>
        </w:rPr>
        <w:t>щеобразовательной</w:t>
      </w:r>
      <w:r w:rsidR="001F362F" w:rsidRPr="009375A0">
        <w:rPr>
          <w:rFonts w:ascii="Times New Roman" w:hAnsi="Times New Roman" w:cs="Times New Roman"/>
          <w:sz w:val="24"/>
          <w:szCs w:val="24"/>
          <w:shd w:val="clear" w:color="auto" w:fill="FFFFFF"/>
        </w:rPr>
        <w:t xml:space="preserve"> организации </w:t>
      </w:r>
      <w:r w:rsidRPr="009375A0">
        <w:rPr>
          <w:rFonts w:ascii="Times New Roman" w:hAnsi="Times New Roman" w:cs="Times New Roman"/>
          <w:sz w:val="24"/>
          <w:szCs w:val="24"/>
          <w:shd w:val="clear" w:color="auto" w:fill="FFFFFF"/>
        </w:rPr>
        <w:t xml:space="preserve">обучаются </w:t>
      </w:r>
      <w:r w:rsidR="00484F52" w:rsidRPr="009375A0">
        <w:rPr>
          <w:rFonts w:ascii="Times New Roman" w:hAnsi="Times New Roman" w:cs="Times New Roman"/>
          <w:sz w:val="24"/>
          <w:szCs w:val="24"/>
          <w:shd w:val="clear" w:color="auto" w:fill="FFFFFF"/>
        </w:rPr>
        <w:t xml:space="preserve">дети-сироты, дети, лишенные родительского попечения, а также обучающиеся из </w:t>
      </w:r>
      <w:r w:rsidRPr="009375A0">
        <w:rPr>
          <w:rFonts w:ascii="Times New Roman" w:hAnsi="Times New Roman" w:cs="Times New Roman"/>
          <w:sz w:val="24"/>
          <w:szCs w:val="24"/>
          <w:shd w:val="clear" w:color="auto" w:fill="FFFFFF"/>
        </w:rPr>
        <w:t>населенных пунктов округ</w:t>
      </w:r>
      <w:r w:rsidR="001F362F" w:rsidRPr="009375A0">
        <w:rPr>
          <w:rFonts w:ascii="Times New Roman" w:hAnsi="Times New Roman" w:cs="Times New Roman"/>
          <w:sz w:val="24"/>
          <w:szCs w:val="24"/>
          <w:shd w:val="clear" w:color="auto" w:fill="FFFFFF"/>
        </w:rPr>
        <w:t>а и г. Нарьян-Мара.</w:t>
      </w:r>
      <w:r w:rsidR="009375A0" w:rsidRPr="009375A0">
        <w:rPr>
          <w:rFonts w:ascii="Times New Roman" w:hAnsi="Times New Roman" w:cs="Times New Roman"/>
          <w:sz w:val="24"/>
          <w:szCs w:val="24"/>
        </w:rPr>
        <w:t xml:space="preserve">В школе обучаются дети оленеводов. Общеобразовательная организация </w:t>
      </w:r>
      <w:r w:rsidR="00484F52" w:rsidRPr="009375A0">
        <w:rPr>
          <w:rFonts w:ascii="Times New Roman" w:hAnsi="Times New Roman" w:cs="Times New Roman"/>
          <w:sz w:val="24"/>
          <w:szCs w:val="24"/>
        </w:rPr>
        <w:t xml:space="preserve">расположена в центральном </w:t>
      </w:r>
      <w:r w:rsidR="005C27E0">
        <w:rPr>
          <w:rFonts w:ascii="Times New Roman" w:hAnsi="Times New Roman" w:cs="Times New Roman"/>
          <w:sz w:val="24"/>
          <w:szCs w:val="24"/>
        </w:rPr>
        <w:t xml:space="preserve">районе города. </w:t>
      </w:r>
      <w:r w:rsidR="00FA4D4F" w:rsidRPr="009375A0">
        <w:rPr>
          <w:rFonts w:ascii="Times New Roman" w:hAnsi="Times New Roman" w:cs="Times New Roman"/>
          <w:sz w:val="24"/>
          <w:szCs w:val="24"/>
        </w:rPr>
        <w:t>Контингент обучающихся составляют дети разных национальностей (ненцы, коми, русские и другие), принадлежащие к разным социальным слоям населения, от малообеспеченных до обеспеченных, воспитывающиеся в семьях с различным уровнем достатка</w:t>
      </w:r>
      <w:r w:rsidR="00484F52" w:rsidRPr="009375A0">
        <w:rPr>
          <w:rFonts w:ascii="Times New Roman" w:hAnsi="Times New Roman" w:cs="Times New Roman"/>
          <w:sz w:val="24"/>
          <w:szCs w:val="24"/>
        </w:rPr>
        <w:t xml:space="preserve">. </w:t>
      </w:r>
      <w:r w:rsidR="009375A0" w:rsidRPr="009375A0">
        <w:rPr>
          <w:rFonts w:ascii="Times New Roman" w:hAnsi="Times New Roman" w:cs="Times New Roman"/>
          <w:sz w:val="24"/>
          <w:szCs w:val="24"/>
        </w:rPr>
        <w:t>В настоящее время школа</w:t>
      </w:r>
      <w:r w:rsidR="007E50E8">
        <w:rPr>
          <w:rFonts w:ascii="Times New Roman" w:hAnsi="Times New Roman" w:cs="Times New Roman"/>
          <w:sz w:val="24"/>
          <w:szCs w:val="24"/>
        </w:rPr>
        <w:t xml:space="preserve"> </w:t>
      </w:r>
      <w:r w:rsidR="009375A0" w:rsidRPr="009375A0">
        <w:rPr>
          <w:rFonts w:ascii="Times New Roman" w:hAnsi="Times New Roman" w:cs="Times New Roman"/>
          <w:sz w:val="24"/>
          <w:szCs w:val="24"/>
        </w:rPr>
        <w:t>оснащена оборудованием</w:t>
      </w:r>
      <w:r w:rsidR="00484F52" w:rsidRPr="009375A0">
        <w:rPr>
          <w:rFonts w:ascii="Times New Roman" w:hAnsi="Times New Roman" w:cs="Times New Roman"/>
          <w:sz w:val="24"/>
          <w:szCs w:val="24"/>
        </w:rPr>
        <w:t xml:space="preserve"> и компьютерной техникой в соответствии с требованиями ФГОС.</w:t>
      </w:r>
      <w:r w:rsidR="009375A0" w:rsidRPr="009375A0">
        <w:rPr>
          <w:rFonts w:ascii="Times New Roman" w:hAnsi="Times New Roman" w:cs="Times New Roman"/>
          <w:sz w:val="24"/>
          <w:szCs w:val="24"/>
        </w:rPr>
        <w:t xml:space="preserve"> Учебный кабинет, в котором преподает учитель, оснащен современным компьютерным оборудованием: имеются ноутбук, </w:t>
      </w:r>
      <w:proofErr w:type="spellStart"/>
      <w:r w:rsidR="009375A0" w:rsidRPr="009375A0">
        <w:rPr>
          <w:rFonts w:ascii="Times New Roman" w:hAnsi="Times New Roman" w:cs="Times New Roman"/>
          <w:sz w:val="24"/>
          <w:szCs w:val="24"/>
        </w:rPr>
        <w:t>му</w:t>
      </w:r>
      <w:r w:rsidR="009375A0">
        <w:rPr>
          <w:rFonts w:ascii="Times New Roman" w:hAnsi="Times New Roman" w:cs="Times New Roman"/>
          <w:sz w:val="24"/>
          <w:szCs w:val="24"/>
        </w:rPr>
        <w:t>льтимедийный</w:t>
      </w:r>
      <w:proofErr w:type="spellEnd"/>
      <w:r w:rsidR="009375A0">
        <w:rPr>
          <w:rFonts w:ascii="Times New Roman" w:hAnsi="Times New Roman" w:cs="Times New Roman"/>
          <w:sz w:val="24"/>
          <w:szCs w:val="24"/>
        </w:rPr>
        <w:t xml:space="preserve"> проектор, принтер.</w:t>
      </w:r>
      <w:r w:rsidR="007E50E8">
        <w:rPr>
          <w:rFonts w:ascii="Times New Roman" w:hAnsi="Times New Roman" w:cs="Times New Roman"/>
          <w:sz w:val="24"/>
          <w:szCs w:val="24"/>
        </w:rPr>
        <w:t xml:space="preserve"> </w:t>
      </w:r>
      <w:r w:rsidR="00484F52">
        <w:rPr>
          <w:rFonts w:ascii="Times New Roman" w:hAnsi="Times New Roman" w:cs="Times New Roman"/>
          <w:sz w:val="24"/>
          <w:szCs w:val="24"/>
        </w:rPr>
        <w:t xml:space="preserve">Обеспечен доступ во всемирную сеть Интернет, </w:t>
      </w:r>
      <w:r w:rsidR="00484F52" w:rsidRPr="003B0C6A">
        <w:rPr>
          <w:rFonts w:ascii="Times New Roman" w:hAnsi="Times New Roman" w:cs="Times New Roman"/>
          <w:sz w:val="24"/>
          <w:szCs w:val="24"/>
        </w:rPr>
        <w:t>поэтому</w:t>
      </w:r>
      <w:r w:rsidR="004C54BF" w:rsidRPr="003B0C6A">
        <w:rPr>
          <w:rFonts w:ascii="Times New Roman" w:hAnsi="Times New Roman" w:cs="Times New Roman"/>
          <w:sz w:val="24"/>
          <w:szCs w:val="24"/>
        </w:rPr>
        <w:t xml:space="preserve"> у воспитанников школы</w:t>
      </w:r>
      <w:r w:rsidR="00484F52" w:rsidRPr="003B0C6A">
        <w:rPr>
          <w:rFonts w:ascii="Times New Roman" w:hAnsi="Times New Roman" w:cs="Times New Roman"/>
          <w:sz w:val="24"/>
          <w:szCs w:val="24"/>
        </w:rPr>
        <w:t xml:space="preserve"> есть возможно</w:t>
      </w:r>
      <w:r w:rsidR="003B0C6A" w:rsidRPr="003B0C6A">
        <w:rPr>
          <w:rFonts w:ascii="Times New Roman" w:hAnsi="Times New Roman" w:cs="Times New Roman"/>
          <w:sz w:val="24"/>
          <w:szCs w:val="24"/>
        </w:rPr>
        <w:t xml:space="preserve">сть пользоваться ее ресурсами. </w:t>
      </w:r>
    </w:p>
    <w:p w:rsidR="008645E4" w:rsidRPr="003B0C6A" w:rsidRDefault="008645E4" w:rsidP="003B0C6A">
      <w:pPr>
        <w:spacing w:after="0" w:line="240" w:lineRule="auto"/>
        <w:ind w:firstLine="709"/>
        <w:jc w:val="both"/>
        <w:rPr>
          <w:rFonts w:ascii="Times New Roman" w:hAnsi="Times New Roman" w:cs="Times New Roman"/>
          <w:sz w:val="24"/>
          <w:szCs w:val="24"/>
        </w:rPr>
      </w:pPr>
      <w:r w:rsidRPr="003B0C6A">
        <w:rPr>
          <w:rFonts w:ascii="Times New Roman" w:hAnsi="Times New Roman" w:cs="Times New Roman"/>
          <w:color w:val="000000" w:themeColor="text1"/>
          <w:sz w:val="24"/>
          <w:szCs w:val="24"/>
        </w:rPr>
        <w:t xml:space="preserve">В школе имеется библиотека с большим фондом литературы. Проводятся различные конкурсы. </w:t>
      </w:r>
      <w:r w:rsidRPr="003B0C6A">
        <w:rPr>
          <w:rFonts w:ascii="Times New Roman" w:hAnsi="Times New Roman" w:cs="Times New Roman"/>
          <w:sz w:val="24"/>
          <w:szCs w:val="24"/>
        </w:rPr>
        <w:t xml:space="preserve">В </w:t>
      </w:r>
      <w:r w:rsidR="00AF2C5C">
        <w:rPr>
          <w:rFonts w:ascii="Times New Roman" w:hAnsi="Times New Roman" w:cs="Times New Roman"/>
          <w:sz w:val="24"/>
          <w:szCs w:val="24"/>
        </w:rPr>
        <w:t xml:space="preserve">связи с тем, что интерес к чтению </w:t>
      </w:r>
      <w:r w:rsidR="007E50E8">
        <w:rPr>
          <w:rFonts w:ascii="Times New Roman" w:hAnsi="Times New Roman" w:cs="Times New Roman"/>
          <w:sz w:val="24"/>
          <w:szCs w:val="24"/>
        </w:rPr>
        <w:t xml:space="preserve">в </w:t>
      </w:r>
      <w:r w:rsidRPr="003B0C6A">
        <w:rPr>
          <w:rFonts w:ascii="Times New Roman" w:hAnsi="Times New Roman" w:cs="Times New Roman"/>
          <w:sz w:val="24"/>
          <w:szCs w:val="24"/>
        </w:rPr>
        <w:t>последнее время</w:t>
      </w:r>
      <w:r w:rsidR="00AF2C5C">
        <w:rPr>
          <w:rFonts w:ascii="Times New Roman" w:hAnsi="Times New Roman" w:cs="Times New Roman"/>
          <w:sz w:val="24"/>
          <w:szCs w:val="24"/>
        </w:rPr>
        <w:t xml:space="preserve"> снижается, а количество и об</w:t>
      </w:r>
      <w:r w:rsidR="007E50E8">
        <w:rPr>
          <w:rFonts w:ascii="Times New Roman" w:hAnsi="Times New Roman" w:cs="Times New Roman"/>
          <w:sz w:val="24"/>
          <w:szCs w:val="24"/>
        </w:rPr>
        <w:t xml:space="preserve">ъем информации увеличивается, </w:t>
      </w:r>
      <w:r w:rsidR="00AF2C5C">
        <w:rPr>
          <w:rFonts w:ascii="Times New Roman" w:hAnsi="Times New Roman" w:cs="Times New Roman"/>
          <w:sz w:val="24"/>
          <w:szCs w:val="24"/>
        </w:rPr>
        <w:t xml:space="preserve"> возникают трудности </w:t>
      </w:r>
      <w:r w:rsidRPr="003B0C6A">
        <w:rPr>
          <w:rFonts w:ascii="Times New Roman" w:hAnsi="Times New Roman" w:cs="Times New Roman"/>
          <w:sz w:val="24"/>
          <w:szCs w:val="24"/>
        </w:rPr>
        <w:t>в отборе, понимании, хранении и передаче информации.</w:t>
      </w:r>
    </w:p>
    <w:p w:rsidR="003B0C6A" w:rsidRDefault="00306F27" w:rsidP="00E841E2">
      <w:pPr>
        <w:spacing w:after="0" w:line="240" w:lineRule="auto"/>
        <w:ind w:firstLine="709"/>
        <w:jc w:val="both"/>
        <w:rPr>
          <w:rFonts w:ascii="Times New Roman" w:hAnsi="Times New Roman" w:cs="Times New Roman"/>
          <w:sz w:val="24"/>
          <w:szCs w:val="24"/>
        </w:rPr>
      </w:pPr>
      <w:r w:rsidRPr="005B5B4D">
        <w:rPr>
          <w:rFonts w:ascii="Times New Roman" w:hAnsi="Times New Roman" w:cs="Times New Roman"/>
          <w:sz w:val="24"/>
          <w:szCs w:val="24"/>
        </w:rPr>
        <w:t>Поскольку интерес к чтению постоянно снижается</w:t>
      </w:r>
      <w:r w:rsidR="007E50E8">
        <w:rPr>
          <w:rFonts w:ascii="Times New Roman" w:hAnsi="Times New Roman" w:cs="Times New Roman"/>
          <w:sz w:val="24"/>
          <w:szCs w:val="24"/>
        </w:rPr>
        <w:t xml:space="preserve">, </w:t>
      </w:r>
      <w:r w:rsidRPr="005B5B4D">
        <w:rPr>
          <w:rFonts w:ascii="Times New Roman" w:hAnsi="Times New Roman" w:cs="Times New Roman"/>
          <w:sz w:val="24"/>
          <w:szCs w:val="24"/>
        </w:rPr>
        <w:t xml:space="preserve"> было принято решение провести </w:t>
      </w:r>
      <w:r w:rsidR="005C27E0">
        <w:rPr>
          <w:rFonts w:ascii="Times New Roman" w:hAnsi="Times New Roman" w:cs="Times New Roman"/>
          <w:sz w:val="24"/>
          <w:szCs w:val="24"/>
        </w:rPr>
        <w:t>исследование</w:t>
      </w:r>
      <w:r w:rsidRPr="005B5B4D">
        <w:rPr>
          <w:rFonts w:ascii="Times New Roman" w:hAnsi="Times New Roman" w:cs="Times New Roman"/>
          <w:sz w:val="24"/>
          <w:szCs w:val="24"/>
        </w:rPr>
        <w:t xml:space="preserve"> в рамках такого направления, как изобразительное искусство. </w:t>
      </w:r>
      <w:r w:rsidR="009339B2" w:rsidRPr="005B5B4D">
        <w:rPr>
          <w:rFonts w:ascii="Times New Roman" w:hAnsi="Times New Roman" w:cs="Times New Roman"/>
          <w:sz w:val="24"/>
          <w:szCs w:val="24"/>
        </w:rPr>
        <w:t>Обучающиеся</w:t>
      </w:r>
      <w:r w:rsidRPr="005B5B4D">
        <w:rPr>
          <w:rFonts w:ascii="Times New Roman" w:hAnsi="Times New Roman" w:cs="Times New Roman"/>
          <w:sz w:val="24"/>
          <w:szCs w:val="24"/>
        </w:rPr>
        <w:t xml:space="preserve">, которые занимаются творческой деятельностью, могут воспринимать и интерпретировать </w:t>
      </w:r>
      <w:r w:rsidR="00E37897" w:rsidRPr="005B5B4D">
        <w:rPr>
          <w:rFonts w:ascii="Times New Roman" w:hAnsi="Times New Roman" w:cs="Times New Roman"/>
          <w:sz w:val="24"/>
          <w:szCs w:val="24"/>
        </w:rPr>
        <w:t xml:space="preserve">тексты </w:t>
      </w:r>
      <w:r w:rsidRPr="005B5B4D">
        <w:rPr>
          <w:rFonts w:ascii="Times New Roman" w:hAnsi="Times New Roman" w:cs="Times New Roman"/>
          <w:sz w:val="24"/>
          <w:szCs w:val="24"/>
        </w:rPr>
        <w:t xml:space="preserve">совершенно по-другому, нежели при изучении других дисциплин. Таким образом, автора опыта заинтересовал вопрос повышения уровня </w:t>
      </w:r>
      <w:r w:rsidR="004D1E60" w:rsidRPr="005B5B4D">
        <w:rPr>
          <w:rFonts w:ascii="Times New Roman" w:hAnsi="Times New Roman" w:cs="Times New Roman"/>
          <w:sz w:val="24"/>
          <w:szCs w:val="24"/>
        </w:rPr>
        <w:t xml:space="preserve">навыков </w:t>
      </w:r>
      <w:r w:rsidRPr="005B5B4D">
        <w:rPr>
          <w:rFonts w:ascii="Times New Roman" w:hAnsi="Times New Roman" w:cs="Times New Roman"/>
          <w:sz w:val="24"/>
          <w:szCs w:val="24"/>
        </w:rPr>
        <w:t>смыслового чтения на уроках изобразительного искусства</w:t>
      </w:r>
      <w:r w:rsidR="004C54BF" w:rsidRPr="004C54BF">
        <w:rPr>
          <w:rFonts w:ascii="Times New Roman" w:hAnsi="Times New Roman" w:cs="Times New Roman"/>
          <w:sz w:val="24"/>
          <w:szCs w:val="24"/>
        </w:rPr>
        <w:t xml:space="preserve">. </w:t>
      </w:r>
    </w:p>
    <w:p w:rsidR="009E5025" w:rsidRPr="005B5B4D" w:rsidRDefault="00B47DA5" w:rsidP="00E841E2">
      <w:pPr>
        <w:spacing w:after="0" w:line="240" w:lineRule="auto"/>
        <w:ind w:firstLine="709"/>
        <w:jc w:val="both"/>
        <w:rPr>
          <w:rFonts w:ascii="Times New Roman" w:hAnsi="Times New Roman" w:cs="Times New Roman"/>
          <w:color w:val="000000" w:themeColor="text1"/>
          <w:sz w:val="24"/>
          <w:szCs w:val="24"/>
        </w:rPr>
      </w:pPr>
      <w:r w:rsidRPr="005B5B4D">
        <w:rPr>
          <w:rFonts w:ascii="Times New Roman" w:hAnsi="Times New Roman" w:cs="Times New Roman"/>
          <w:color w:val="000000" w:themeColor="text1"/>
          <w:sz w:val="24"/>
          <w:szCs w:val="24"/>
        </w:rPr>
        <w:t xml:space="preserve">В январе 2016 года Государственным бюджетным учреждением Ненецкого </w:t>
      </w:r>
      <w:r w:rsidR="007E50E8">
        <w:rPr>
          <w:rFonts w:ascii="Times New Roman" w:hAnsi="Times New Roman" w:cs="Times New Roman"/>
          <w:color w:val="000000" w:themeColor="text1"/>
          <w:sz w:val="24"/>
          <w:szCs w:val="24"/>
        </w:rPr>
        <w:t xml:space="preserve">автономного </w:t>
      </w:r>
      <w:r w:rsidRPr="005B5B4D">
        <w:rPr>
          <w:rFonts w:ascii="Times New Roman" w:hAnsi="Times New Roman" w:cs="Times New Roman"/>
          <w:color w:val="000000" w:themeColor="text1"/>
          <w:sz w:val="24"/>
          <w:szCs w:val="24"/>
        </w:rPr>
        <w:t xml:space="preserve">округа «Ненецкий региональный центр развития образования» с целью реализации введения ФГОС ООО была создана творческая группа по освоению междисциплинарной учебной программы «Основы смыслового чтения и работы с текстом» на предметах эстетического цикла и технологии. В состав группы входили автор опыта, методисты ГБУ НАО «НРЦРО» и учителя школ города. Ими был проведен первичный </w:t>
      </w:r>
      <w:r w:rsidR="009E5025" w:rsidRPr="005B5B4D">
        <w:rPr>
          <w:rFonts w:ascii="Times New Roman" w:hAnsi="Times New Roman" w:cs="Times New Roman"/>
          <w:color w:val="000000" w:themeColor="text1"/>
          <w:sz w:val="24"/>
          <w:szCs w:val="24"/>
        </w:rPr>
        <w:t xml:space="preserve">мониторинг. В мониторинге приняло участие 100 обучающихся 5-х классов из образовательных организаций участников творческой группы </w:t>
      </w:r>
      <w:r w:rsidR="009E5025" w:rsidRPr="005C27E0">
        <w:rPr>
          <w:rFonts w:ascii="Times New Roman" w:hAnsi="Times New Roman" w:cs="Times New Roman"/>
          <w:color w:val="000000" w:themeColor="text1"/>
          <w:sz w:val="24"/>
          <w:szCs w:val="24"/>
        </w:rPr>
        <w:t>(</w:t>
      </w:r>
      <w:r w:rsidR="005C27E0" w:rsidRPr="005C27E0">
        <w:rPr>
          <w:rFonts w:ascii="Times New Roman" w:hAnsi="Times New Roman" w:cs="Times New Roman"/>
          <w:sz w:val="24"/>
          <w:szCs w:val="24"/>
        </w:rPr>
        <w:t xml:space="preserve">ГБОУ НАО "СШ №1 г. Нарьян-Мара с углублённым изучением отдельных предметов имени П.М. </w:t>
      </w:r>
      <w:proofErr w:type="spellStart"/>
      <w:r w:rsidR="005C27E0" w:rsidRPr="005C27E0">
        <w:rPr>
          <w:rFonts w:ascii="Times New Roman" w:hAnsi="Times New Roman" w:cs="Times New Roman"/>
          <w:sz w:val="24"/>
          <w:szCs w:val="24"/>
        </w:rPr>
        <w:t>Спирихина</w:t>
      </w:r>
      <w:proofErr w:type="spellEnd"/>
      <w:r w:rsidR="005C27E0" w:rsidRPr="005C27E0">
        <w:rPr>
          <w:rFonts w:ascii="Times New Roman" w:hAnsi="Times New Roman" w:cs="Times New Roman"/>
          <w:sz w:val="24"/>
          <w:szCs w:val="24"/>
        </w:rPr>
        <w:t xml:space="preserve">", ГБОУ НАО «Средняя школа № 4 г.Нарьян-Мара с углубленным изучением отдельных предметов», </w:t>
      </w:r>
      <w:r w:rsidR="005C27E0" w:rsidRPr="005C27E0">
        <w:rPr>
          <w:rFonts w:ascii="Times New Roman" w:hAnsi="Times New Roman" w:cs="Times New Roman"/>
          <w:color w:val="000000" w:themeColor="text1"/>
          <w:sz w:val="24"/>
          <w:szCs w:val="24"/>
        </w:rPr>
        <w:t xml:space="preserve">ГБОУ НАО </w:t>
      </w:r>
      <w:r w:rsidR="009E5025" w:rsidRPr="005C27E0">
        <w:rPr>
          <w:rFonts w:ascii="Times New Roman" w:hAnsi="Times New Roman" w:cs="Times New Roman"/>
          <w:color w:val="000000" w:themeColor="text1"/>
          <w:sz w:val="24"/>
          <w:szCs w:val="24"/>
        </w:rPr>
        <w:t xml:space="preserve">«НСШ им. А.П. </w:t>
      </w:r>
      <w:proofErr w:type="spellStart"/>
      <w:r w:rsidR="009E5025" w:rsidRPr="005C27E0">
        <w:rPr>
          <w:rFonts w:ascii="Times New Roman" w:hAnsi="Times New Roman" w:cs="Times New Roman"/>
          <w:color w:val="000000" w:themeColor="text1"/>
          <w:sz w:val="24"/>
          <w:szCs w:val="24"/>
        </w:rPr>
        <w:t>Пырерки</w:t>
      </w:r>
      <w:proofErr w:type="spellEnd"/>
      <w:r w:rsidR="009E5025" w:rsidRPr="005C27E0">
        <w:rPr>
          <w:rFonts w:ascii="Times New Roman" w:hAnsi="Times New Roman" w:cs="Times New Roman"/>
          <w:color w:val="000000" w:themeColor="text1"/>
          <w:sz w:val="24"/>
          <w:szCs w:val="24"/>
        </w:rPr>
        <w:t>»</w:t>
      </w:r>
      <w:r w:rsidR="004130AA" w:rsidRPr="005C27E0">
        <w:rPr>
          <w:rFonts w:ascii="Times New Roman" w:hAnsi="Times New Roman" w:cs="Times New Roman"/>
          <w:color w:val="000000" w:themeColor="text1"/>
          <w:sz w:val="24"/>
          <w:szCs w:val="24"/>
        </w:rPr>
        <w:t>)</w:t>
      </w:r>
      <w:r w:rsidR="009E5025" w:rsidRPr="005C27E0">
        <w:rPr>
          <w:rFonts w:ascii="Times New Roman" w:hAnsi="Times New Roman" w:cs="Times New Roman"/>
          <w:color w:val="000000" w:themeColor="text1"/>
          <w:sz w:val="24"/>
          <w:szCs w:val="24"/>
        </w:rPr>
        <w:t>.</w:t>
      </w:r>
      <w:r w:rsidR="009E5025" w:rsidRPr="005B5B4D">
        <w:rPr>
          <w:rFonts w:ascii="Times New Roman" w:hAnsi="Times New Roman" w:cs="Times New Roman"/>
          <w:color w:val="000000" w:themeColor="text1"/>
          <w:sz w:val="24"/>
          <w:szCs w:val="24"/>
        </w:rPr>
        <w:t xml:space="preserve"> Обучающимся был представлен </w:t>
      </w:r>
      <w:r w:rsidR="00F45F58">
        <w:rPr>
          <w:rFonts w:ascii="Times New Roman" w:hAnsi="Times New Roman" w:cs="Times New Roman"/>
          <w:color w:val="000000" w:themeColor="text1"/>
          <w:sz w:val="24"/>
          <w:szCs w:val="24"/>
        </w:rPr>
        <w:t xml:space="preserve">диагностический </w:t>
      </w:r>
      <w:r w:rsidR="009E5025" w:rsidRPr="005B5B4D">
        <w:rPr>
          <w:rFonts w:ascii="Times New Roman" w:hAnsi="Times New Roman" w:cs="Times New Roman"/>
          <w:color w:val="000000" w:themeColor="text1"/>
          <w:sz w:val="24"/>
          <w:szCs w:val="24"/>
        </w:rPr>
        <w:t>текст</w:t>
      </w:r>
      <w:r w:rsidR="00F45F58">
        <w:rPr>
          <w:rFonts w:ascii="Times New Roman" w:hAnsi="Times New Roman" w:cs="Times New Roman"/>
          <w:color w:val="000000" w:themeColor="text1"/>
          <w:sz w:val="24"/>
          <w:szCs w:val="24"/>
        </w:rPr>
        <w:t xml:space="preserve"> с заданиями</w:t>
      </w:r>
      <w:r w:rsidR="00FD00E7" w:rsidRPr="005B5B4D">
        <w:rPr>
          <w:rFonts w:ascii="Times New Roman" w:hAnsi="Times New Roman" w:cs="Times New Roman"/>
          <w:color w:val="000000" w:themeColor="text1"/>
          <w:sz w:val="24"/>
          <w:szCs w:val="24"/>
        </w:rPr>
        <w:t>(</w:t>
      </w:r>
      <w:r w:rsidR="00FD00E7" w:rsidRPr="006B4E98">
        <w:rPr>
          <w:rFonts w:ascii="Times New Roman" w:hAnsi="Times New Roman" w:cs="Times New Roman"/>
          <w:b/>
          <w:color w:val="000000" w:themeColor="text1"/>
          <w:sz w:val="24"/>
          <w:szCs w:val="24"/>
        </w:rPr>
        <w:t xml:space="preserve">Приложение </w:t>
      </w:r>
      <w:r w:rsidR="005C27E0">
        <w:rPr>
          <w:rFonts w:ascii="Times New Roman" w:hAnsi="Times New Roman" w:cs="Times New Roman"/>
          <w:b/>
          <w:color w:val="000000" w:themeColor="text1"/>
          <w:sz w:val="24"/>
          <w:szCs w:val="24"/>
        </w:rPr>
        <w:t xml:space="preserve">№ </w:t>
      </w:r>
      <w:r w:rsidR="00FD00E7" w:rsidRPr="006B4E98">
        <w:rPr>
          <w:rFonts w:ascii="Times New Roman" w:hAnsi="Times New Roman" w:cs="Times New Roman"/>
          <w:b/>
          <w:color w:val="000000" w:themeColor="text1"/>
          <w:sz w:val="24"/>
          <w:szCs w:val="24"/>
        </w:rPr>
        <w:t>1</w:t>
      </w:r>
      <w:r w:rsidR="00785E25">
        <w:rPr>
          <w:rFonts w:ascii="Times New Roman" w:hAnsi="Times New Roman" w:cs="Times New Roman"/>
          <w:color w:val="000000" w:themeColor="text1"/>
          <w:sz w:val="24"/>
          <w:szCs w:val="24"/>
        </w:rPr>
        <w:t>).</w:t>
      </w:r>
    </w:p>
    <w:p w:rsidR="004130AA" w:rsidRPr="005B5B4D" w:rsidRDefault="0011514D" w:rsidP="004130AA">
      <w:pPr>
        <w:spacing w:after="0" w:line="240" w:lineRule="auto"/>
        <w:ind w:firstLine="709"/>
        <w:jc w:val="both"/>
        <w:rPr>
          <w:rFonts w:ascii="Times New Roman" w:hAnsi="Times New Roman" w:cs="Times New Roman"/>
          <w:color w:val="FF0000"/>
          <w:sz w:val="24"/>
          <w:szCs w:val="24"/>
        </w:rPr>
      </w:pPr>
      <w:r w:rsidRPr="005B5B4D">
        <w:rPr>
          <w:rFonts w:ascii="Times New Roman" w:hAnsi="Times New Roman" w:cs="Times New Roman"/>
          <w:sz w:val="24"/>
          <w:szCs w:val="24"/>
        </w:rPr>
        <w:lastRenderedPageBreak/>
        <w:t>Результаты первичного монитор</w:t>
      </w:r>
      <w:r w:rsidR="00AF4FBE" w:rsidRPr="005B5B4D">
        <w:rPr>
          <w:rFonts w:ascii="Times New Roman" w:hAnsi="Times New Roman" w:cs="Times New Roman"/>
          <w:sz w:val="24"/>
          <w:szCs w:val="24"/>
        </w:rPr>
        <w:t xml:space="preserve">инга </w:t>
      </w:r>
      <w:r w:rsidR="00B72DCE">
        <w:rPr>
          <w:rFonts w:ascii="Times New Roman" w:hAnsi="Times New Roman" w:cs="Times New Roman"/>
          <w:sz w:val="24"/>
          <w:szCs w:val="24"/>
        </w:rPr>
        <w:t xml:space="preserve">показали, что обучающиеся плохо ориентируются в содержании текста и </w:t>
      </w:r>
      <w:r w:rsidR="005C27E0">
        <w:rPr>
          <w:rFonts w:ascii="Times New Roman" w:hAnsi="Times New Roman" w:cs="Times New Roman"/>
          <w:sz w:val="24"/>
          <w:szCs w:val="24"/>
        </w:rPr>
        <w:t xml:space="preserve">плохо </w:t>
      </w:r>
      <w:r w:rsidR="00B72DCE">
        <w:rPr>
          <w:rFonts w:ascii="Times New Roman" w:hAnsi="Times New Roman" w:cs="Times New Roman"/>
          <w:sz w:val="24"/>
          <w:szCs w:val="24"/>
        </w:rPr>
        <w:t xml:space="preserve">понимают его смысл.  </w:t>
      </w:r>
      <w:r w:rsidR="00B72DCE" w:rsidRPr="00B72DCE">
        <w:rPr>
          <w:rFonts w:ascii="Times New Roman" w:hAnsi="Times New Roman" w:cs="Times New Roman"/>
          <w:b/>
          <w:sz w:val="24"/>
          <w:szCs w:val="24"/>
        </w:rPr>
        <w:t>(Приложение № 2)</w:t>
      </w:r>
      <w:r w:rsidR="00B72DCE" w:rsidRPr="00785E25">
        <w:rPr>
          <w:rFonts w:ascii="Times New Roman" w:hAnsi="Times New Roman" w:cs="Times New Roman"/>
          <w:sz w:val="24"/>
          <w:szCs w:val="24"/>
        </w:rPr>
        <w:t>.</w:t>
      </w:r>
    </w:p>
    <w:p w:rsidR="00AE6DFC" w:rsidRDefault="00AE6DFC" w:rsidP="004130AA">
      <w:pPr>
        <w:spacing w:after="0" w:line="240" w:lineRule="auto"/>
        <w:ind w:firstLine="709"/>
        <w:jc w:val="both"/>
        <w:rPr>
          <w:rFonts w:ascii="Times New Roman" w:hAnsi="Times New Roman" w:cs="Times New Roman"/>
          <w:sz w:val="24"/>
          <w:szCs w:val="24"/>
        </w:rPr>
      </w:pPr>
    </w:p>
    <w:p w:rsidR="006D1AE2" w:rsidRPr="005B5B4D" w:rsidRDefault="005C27E0" w:rsidP="004130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9339B2" w:rsidRPr="005B5B4D">
        <w:rPr>
          <w:rFonts w:ascii="Times New Roman" w:hAnsi="Times New Roman" w:cs="Times New Roman"/>
          <w:sz w:val="24"/>
          <w:szCs w:val="24"/>
        </w:rPr>
        <w:t xml:space="preserve">втором </w:t>
      </w:r>
      <w:r w:rsidR="004130AA" w:rsidRPr="005B5B4D">
        <w:rPr>
          <w:rFonts w:ascii="Times New Roman" w:hAnsi="Times New Roman" w:cs="Times New Roman"/>
          <w:sz w:val="24"/>
          <w:szCs w:val="24"/>
        </w:rPr>
        <w:t xml:space="preserve">опыта </w:t>
      </w:r>
      <w:r w:rsidR="009339B2" w:rsidRPr="005B5B4D">
        <w:rPr>
          <w:rFonts w:ascii="Times New Roman" w:hAnsi="Times New Roman" w:cs="Times New Roman"/>
          <w:sz w:val="24"/>
          <w:szCs w:val="24"/>
        </w:rPr>
        <w:t xml:space="preserve">было </w:t>
      </w:r>
      <w:r w:rsidR="004D1E60" w:rsidRPr="005B5B4D">
        <w:rPr>
          <w:rFonts w:ascii="Times New Roman" w:hAnsi="Times New Roman" w:cs="Times New Roman"/>
          <w:sz w:val="24"/>
          <w:szCs w:val="24"/>
        </w:rPr>
        <w:t xml:space="preserve">проведено </w:t>
      </w:r>
      <w:r w:rsidR="00E37897" w:rsidRPr="005B5B4D">
        <w:rPr>
          <w:rFonts w:ascii="Times New Roman" w:hAnsi="Times New Roman" w:cs="Times New Roman"/>
          <w:sz w:val="24"/>
          <w:szCs w:val="24"/>
        </w:rPr>
        <w:t>тестирование</w:t>
      </w:r>
      <w:r w:rsidR="004D1E60" w:rsidRPr="005B5B4D">
        <w:rPr>
          <w:rFonts w:ascii="Times New Roman" w:hAnsi="Times New Roman" w:cs="Times New Roman"/>
          <w:sz w:val="24"/>
          <w:szCs w:val="24"/>
        </w:rPr>
        <w:t xml:space="preserve"> по методике Л.А. </w:t>
      </w:r>
      <w:proofErr w:type="spellStart"/>
      <w:r w:rsidR="004D1E60" w:rsidRPr="005B5B4D">
        <w:rPr>
          <w:rFonts w:ascii="Times New Roman" w:hAnsi="Times New Roman" w:cs="Times New Roman"/>
          <w:sz w:val="24"/>
          <w:szCs w:val="24"/>
        </w:rPr>
        <w:t>Ясюковой</w:t>
      </w:r>
      <w:proofErr w:type="spellEnd"/>
      <w:r w:rsidR="004D1E60" w:rsidRPr="005B5B4D">
        <w:rPr>
          <w:rFonts w:ascii="Times New Roman" w:hAnsi="Times New Roman" w:cs="Times New Roman"/>
          <w:sz w:val="24"/>
          <w:szCs w:val="24"/>
        </w:rPr>
        <w:t xml:space="preserve"> «Прогноз и профилактика проблем о</w:t>
      </w:r>
      <w:r w:rsidR="009339B2" w:rsidRPr="005B5B4D">
        <w:rPr>
          <w:rFonts w:ascii="Times New Roman" w:hAnsi="Times New Roman" w:cs="Times New Roman"/>
          <w:sz w:val="24"/>
          <w:szCs w:val="24"/>
        </w:rPr>
        <w:t>бучения</w:t>
      </w:r>
      <w:r w:rsidR="004D1E60" w:rsidRPr="005B5B4D">
        <w:rPr>
          <w:rFonts w:ascii="Times New Roman" w:hAnsi="Times New Roman" w:cs="Times New Roman"/>
          <w:sz w:val="24"/>
          <w:szCs w:val="24"/>
        </w:rPr>
        <w:t>» (</w:t>
      </w:r>
      <w:r w:rsidR="005B5B4D" w:rsidRPr="006B4E98">
        <w:rPr>
          <w:rFonts w:ascii="Times New Roman" w:hAnsi="Times New Roman" w:cs="Times New Roman"/>
          <w:b/>
          <w:sz w:val="24"/>
          <w:szCs w:val="24"/>
        </w:rPr>
        <w:t>Приложение</w:t>
      </w:r>
      <w:r w:rsidR="006B4E98">
        <w:rPr>
          <w:rFonts w:ascii="Times New Roman" w:hAnsi="Times New Roman" w:cs="Times New Roman"/>
          <w:b/>
          <w:sz w:val="24"/>
          <w:szCs w:val="24"/>
        </w:rPr>
        <w:t xml:space="preserve"> №</w:t>
      </w:r>
      <w:r w:rsidR="00AF4FBE" w:rsidRPr="006B4E98">
        <w:rPr>
          <w:rFonts w:ascii="Times New Roman" w:hAnsi="Times New Roman" w:cs="Times New Roman"/>
          <w:b/>
          <w:sz w:val="24"/>
          <w:szCs w:val="24"/>
        </w:rPr>
        <w:t>3</w:t>
      </w:r>
      <w:r w:rsidR="004D1E60" w:rsidRPr="005B5B4D">
        <w:rPr>
          <w:rFonts w:ascii="Times New Roman" w:hAnsi="Times New Roman" w:cs="Times New Roman"/>
          <w:sz w:val="24"/>
          <w:szCs w:val="24"/>
        </w:rPr>
        <w:t>)</w:t>
      </w:r>
      <w:r w:rsidR="00E37897" w:rsidRPr="005B5B4D">
        <w:rPr>
          <w:rFonts w:ascii="Times New Roman" w:hAnsi="Times New Roman" w:cs="Times New Roman"/>
          <w:sz w:val="24"/>
          <w:szCs w:val="24"/>
        </w:rPr>
        <w:t xml:space="preserve">, </w:t>
      </w:r>
      <w:r w:rsidR="00306F27" w:rsidRPr="005B5B4D">
        <w:rPr>
          <w:rFonts w:ascii="Times New Roman" w:hAnsi="Times New Roman" w:cs="Times New Roman"/>
          <w:sz w:val="24"/>
          <w:szCs w:val="24"/>
        </w:rPr>
        <w:t>позволяющ</w:t>
      </w:r>
      <w:r w:rsidR="004D1E60" w:rsidRPr="005B5B4D">
        <w:rPr>
          <w:rFonts w:ascii="Times New Roman" w:hAnsi="Times New Roman" w:cs="Times New Roman"/>
          <w:sz w:val="24"/>
          <w:szCs w:val="24"/>
        </w:rPr>
        <w:t>е</w:t>
      </w:r>
      <w:r w:rsidR="00306F27" w:rsidRPr="005B5B4D">
        <w:rPr>
          <w:rFonts w:ascii="Times New Roman" w:hAnsi="Times New Roman" w:cs="Times New Roman"/>
          <w:sz w:val="24"/>
          <w:szCs w:val="24"/>
        </w:rPr>
        <w:t xml:space="preserve">е выявить уровень </w:t>
      </w:r>
      <w:r w:rsidR="00E37897" w:rsidRPr="005B5B4D">
        <w:rPr>
          <w:rFonts w:ascii="Times New Roman" w:hAnsi="Times New Roman" w:cs="Times New Roman"/>
          <w:sz w:val="24"/>
          <w:szCs w:val="24"/>
        </w:rPr>
        <w:t xml:space="preserve">сформированности навыков </w:t>
      </w:r>
      <w:r w:rsidR="00306F27" w:rsidRPr="005B5B4D">
        <w:rPr>
          <w:rFonts w:ascii="Times New Roman" w:hAnsi="Times New Roman" w:cs="Times New Roman"/>
          <w:sz w:val="24"/>
          <w:szCs w:val="24"/>
        </w:rPr>
        <w:t>чтения обучаю</w:t>
      </w:r>
      <w:r w:rsidR="004D1E60" w:rsidRPr="005B5B4D">
        <w:rPr>
          <w:rFonts w:ascii="Times New Roman" w:hAnsi="Times New Roman" w:cs="Times New Roman"/>
          <w:sz w:val="24"/>
          <w:szCs w:val="24"/>
        </w:rPr>
        <w:t>щихся.</w:t>
      </w:r>
      <w:r w:rsidR="004130AA" w:rsidRPr="005B5B4D">
        <w:rPr>
          <w:rFonts w:ascii="Times New Roman" w:hAnsi="Times New Roman" w:cs="Times New Roman"/>
          <w:sz w:val="24"/>
          <w:szCs w:val="24"/>
        </w:rPr>
        <w:t>Исслед</w:t>
      </w:r>
      <w:r w:rsidR="00B72DCE">
        <w:rPr>
          <w:rFonts w:ascii="Times New Roman" w:hAnsi="Times New Roman" w:cs="Times New Roman"/>
          <w:sz w:val="24"/>
          <w:szCs w:val="24"/>
        </w:rPr>
        <w:t>ование проводилось в 5А классе.  С</w:t>
      </w:r>
      <w:r w:rsidR="004C54BF">
        <w:rPr>
          <w:rFonts w:ascii="Times New Roman" w:hAnsi="Times New Roman" w:cs="Times New Roman"/>
          <w:sz w:val="24"/>
          <w:szCs w:val="24"/>
        </w:rPr>
        <w:t xml:space="preserve">остав </w:t>
      </w:r>
      <w:r w:rsidR="004130AA" w:rsidRPr="005B5B4D">
        <w:rPr>
          <w:rFonts w:ascii="Times New Roman" w:hAnsi="Times New Roman" w:cs="Times New Roman"/>
          <w:sz w:val="24"/>
          <w:szCs w:val="24"/>
        </w:rPr>
        <w:t xml:space="preserve">– 12 </w:t>
      </w:r>
      <w:r w:rsidR="004C54BF">
        <w:rPr>
          <w:rFonts w:ascii="Times New Roman" w:hAnsi="Times New Roman" w:cs="Times New Roman"/>
          <w:sz w:val="24"/>
          <w:szCs w:val="24"/>
        </w:rPr>
        <w:t>обучающихся</w:t>
      </w:r>
      <w:r w:rsidR="004130AA" w:rsidRPr="005B5B4D">
        <w:rPr>
          <w:rFonts w:ascii="Times New Roman" w:hAnsi="Times New Roman" w:cs="Times New Roman"/>
          <w:sz w:val="24"/>
          <w:szCs w:val="24"/>
        </w:rPr>
        <w:t>.</w:t>
      </w:r>
      <w:r w:rsidR="004C54BF">
        <w:rPr>
          <w:rFonts w:ascii="Times New Roman" w:hAnsi="Times New Roman" w:cs="Times New Roman"/>
          <w:sz w:val="24"/>
          <w:szCs w:val="24"/>
        </w:rPr>
        <w:t xml:space="preserve"> В классе обучаются дети из п. </w:t>
      </w:r>
      <w:proofErr w:type="spellStart"/>
      <w:r w:rsidR="004C54BF">
        <w:rPr>
          <w:rFonts w:ascii="Times New Roman" w:hAnsi="Times New Roman" w:cs="Times New Roman"/>
          <w:sz w:val="24"/>
          <w:szCs w:val="24"/>
        </w:rPr>
        <w:t>Бугрино</w:t>
      </w:r>
      <w:proofErr w:type="spellEnd"/>
      <w:r w:rsidR="004C54BF">
        <w:rPr>
          <w:rFonts w:ascii="Times New Roman" w:hAnsi="Times New Roman" w:cs="Times New Roman"/>
          <w:sz w:val="24"/>
          <w:szCs w:val="24"/>
        </w:rPr>
        <w:t xml:space="preserve">. В связи с тем, что в поселке отсутствует школа, они обучаются и проживают в пришкольном интернате в течении года. </w:t>
      </w:r>
    </w:p>
    <w:p w:rsidR="0011514D" w:rsidRPr="005B5B4D" w:rsidRDefault="004D1E60" w:rsidP="00E841E2">
      <w:pPr>
        <w:spacing w:after="0" w:line="240" w:lineRule="auto"/>
        <w:ind w:firstLine="709"/>
        <w:jc w:val="both"/>
        <w:rPr>
          <w:rFonts w:ascii="Times New Roman" w:hAnsi="Times New Roman" w:cs="Times New Roman"/>
          <w:sz w:val="24"/>
          <w:szCs w:val="24"/>
        </w:rPr>
      </w:pPr>
      <w:r w:rsidRPr="005B5B4D">
        <w:rPr>
          <w:rFonts w:ascii="Times New Roman" w:hAnsi="Times New Roman" w:cs="Times New Roman"/>
          <w:sz w:val="24"/>
          <w:szCs w:val="24"/>
        </w:rPr>
        <w:t>А</w:t>
      </w:r>
      <w:r w:rsidR="00F20CE4" w:rsidRPr="005B5B4D">
        <w:rPr>
          <w:rFonts w:ascii="Times New Roman" w:hAnsi="Times New Roman" w:cs="Times New Roman"/>
          <w:sz w:val="24"/>
          <w:szCs w:val="24"/>
        </w:rPr>
        <w:t>нализ</w:t>
      </w:r>
      <w:r w:rsidR="007E50E8">
        <w:rPr>
          <w:rFonts w:ascii="Times New Roman" w:hAnsi="Times New Roman" w:cs="Times New Roman"/>
          <w:sz w:val="24"/>
          <w:szCs w:val="24"/>
        </w:rPr>
        <w:t xml:space="preserve"> </w:t>
      </w:r>
      <w:r w:rsidR="007550CB">
        <w:rPr>
          <w:rFonts w:ascii="Times New Roman" w:hAnsi="Times New Roman" w:cs="Times New Roman"/>
          <w:sz w:val="24"/>
          <w:szCs w:val="24"/>
        </w:rPr>
        <w:t>первичной</w:t>
      </w:r>
      <w:r w:rsidR="00F20CE4" w:rsidRPr="005B5B4D">
        <w:rPr>
          <w:rFonts w:ascii="Times New Roman" w:hAnsi="Times New Roman" w:cs="Times New Roman"/>
          <w:sz w:val="24"/>
          <w:szCs w:val="24"/>
        </w:rPr>
        <w:t xml:space="preserve"> диагностики показал, что </w:t>
      </w:r>
      <w:r w:rsidR="009339B2" w:rsidRPr="005B5B4D">
        <w:rPr>
          <w:rFonts w:ascii="Times New Roman" w:hAnsi="Times New Roman" w:cs="Times New Roman"/>
          <w:sz w:val="24"/>
          <w:szCs w:val="24"/>
        </w:rPr>
        <w:t>обучающиеся</w:t>
      </w:r>
      <w:r w:rsidR="00F20CE4" w:rsidRPr="005B5B4D">
        <w:rPr>
          <w:rFonts w:ascii="Times New Roman" w:hAnsi="Times New Roman" w:cs="Times New Roman"/>
          <w:sz w:val="24"/>
          <w:szCs w:val="24"/>
        </w:rPr>
        <w:t xml:space="preserve"> находятся на втором уровне интерпретации текста</w:t>
      </w:r>
      <w:r w:rsidR="006D1AE2" w:rsidRPr="005B5B4D">
        <w:rPr>
          <w:rFonts w:ascii="Times New Roman" w:hAnsi="Times New Roman" w:cs="Times New Roman"/>
          <w:sz w:val="24"/>
          <w:szCs w:val="24"/>
        </w:rPr>
        <w:t>. Это</w:t>
      </w:r>
      <w:r w:rsidR="006B4E98">
        <w:rPr>
          <w:rFonts w:ascii="Times New Roman" w:hAnsi="Times New Roman" w:cs="Times New Roman"/>
          <w:sz w:val="24"/>
          <w:szCs w:val="24"/>
        </w:rPr>
        <w:t xml:space="preserve"> означает, что смысл текста ребё</w:t>
      </w:r>
      <w:r w:rsidR="006D1AE2" w:rsidRPr="005B5B4D">
        <w:rPr>
          <w:rFonts w:ascii="Times New Roman" w:hAnsi="Times New Roman" w:cs="Times New Roman"/>
          <w:sz w:val="24"/>
          <w:szCs w:val="24"/>
        </w:rPr>
        <w:t xml:space="preserve">нок понимает не сразу, но при медленном чтении может его понять. Длинные и </w:t>
      </w:r>
      <w:r w:rsidR="005C27E0">
        <w:rPr>
          <w:rFonts w:ascii="Times New Roman" w:hAnsi="Times New Roman" w:cs="Times New Roman"/>
          <w:sz w:val="24"/>
          <w:szCs w:val="24"/>
        </w:rPr>
        <w:t>стилистически</w:t>
      </w:r>
      <w:r w:rsidR="007E50E8">
        <w:rPr>
          <w:rFonts w:ascii="Times New Roman" w:hAnsi="Times New Roman" w:cs="Times New Roman"/>
          <w:sz w:val="24"/>
          <w:szCs w:val="24"/>
        </w:rPr>
        <w:t xml:space="preserve"> уложенные предложения </w:t>
      </w:r>
      <w:r w:rsidR="009339B2" w:rsidRPr="005B5B4D">
        <w:rPr>
          <w:rFonts w:ascii="Times New Roman" w:hAnsi="Times New Roman" w:cs="Times New Roman"/>
          <w:sz w:val="24"/>
          <w:szCs w:val="24"/>
        </w:rPr>
        <w:t xml:space="preserve">обучающиеся </w:t>
      </w:r>
      <w:r w:rsidR="006D1AE2" w:rsidRPr="005B5B4D">
        <w:rPr>
          <w:rFonts w:ascii="Times New Roman" w:hAnsi="Times New Roman" w:cs="Times New Roman"/>
          <w:sz w:val="24"/>
          <w:szCs w:val="24"/>
        </w:rPr>
        <w:t>понимают с большим трудом.</w:t>
      </w:r>
      <w:r w:rsidR="0011514D" w:rsidRPr="005B5B4D">
        <w:rPr>
          <w:rFonts w:ascii="Times New Roman" w:hAnsi="Times New Roman" w:cs="Times New Roman"/>
          <w:sz w:val="24"/>
          <w:szCs w:val="24"/>
        </w:rPr>
        <w:t xml:space="preserve"> Все результаты поделены на 4 уровня: 1 уровень – слабый навык, 2 – навык сформирован частично, 3 – навык развит хорошо, 4 уровень – навык развит очень хорошо. </w:t>
      </w:r>
    </w:p>
    <w:p w:rsidR="00E841E2" w:rsidRPr="005B5B4D" w:rsidRDefault="00E841E2" w:rsidP="00E841E2">
      <w:pPr>
        <w:pStyle w:val="a3"/>
        <w:ind w:firstLine="709"/>
        <w:jc w:val="both"/>
      </w:pPr>
    </w:p>
    <w:tbl>
      <w:tblPr>
        <w:tblStyle w:val="aa"/>
        <w:tblW w:w="0" w:type="auto"/>
        <w:tblLook w:val="04A0"/>
      </w:tblPr>
      <w:tblGrid>
        <w:gridCol w:w="2163"/>
        <w:gridCol w:w="2041"/>
        <w:gridCol w:w="1789"/>
        <w:gridCol w:w="1789"/>
        <w:gridCol w:w="1789"/>
      </w:tblGrid>
      <w:tr w:rsidR="00245CC0" w:rsidRPr="00B93DAB" w:rsidTr="009E5025">
        <w:tc>
          <w:tcPr>
            <w:tcW w:w="2163" w:type="dxa"/>
            <w:vMerge w:val="restart"/>
          </w:tcPr>
          <w:p w:rsidR="00245CC0" w:rsidRPr="00B93DAB" w:rsidRDefault="00245CC0" w:rsidP="00A77CF7">
            <w:pPr>
              <w:pStyle w:val="a3"/>
              <w:jc w:val="center"/>
            </w:pPr>
            <w:r w:rsidRPr="00B93DAB">
              <w:t>Респонденты</w:t>
            </w:r>
          </w:p>
        </w:tc>
        <w:tc>
          <w:tcPr>
            <w:tcW w:w="7408" w:type="dxa"/>
            <w:gridSpan w:val="4"/>
          </w:tcPr>
          <w:p w:rsidR="00245CC0" w:rsidRPr="00B93DAB" w:rsidRDefault="00245CC0" w:rsidP="00E841E2">
            <w:pPr>
              <w:pStyle w:val="a3"/>
              <w:jc w:val="center"/>
            </w:pPr>
            <w:r w:rsidRPr="00B93DAB">
              <w:t>Уровни</w:t>
            </w:r>
          </w:p>
        </w:tc>
      </w:tr>
      <w:tr w:rsidR="00245CC0" w:rsidRPr="00B93DAB" w:rsidTr="009E5025">
        <w:tc>
          <w:tcPr>
            <w:tcW w:w="2163" w:type="dxa"/>
            <w:vMerge/>
          </w:tcPr>
          <w:p w:rsidR="00245CC0" w:rsidRPr="00B93DAB" w:rsidRDefault="00245CC0" w:rsidP="00E841E2">
            <w:pPr>
              <w:pStyle w:val="a3"/>
              <w:jc w:val="both"/>
            </w:pPr>
          </w:p>
        </w:tc>
        <w:tc>
          <w:tcPr>
            <w:tcW w:w="2041" w:type="dxa"/>
          </w:tcPr>
          <w:p w:rsidR="00245CC0" w:rsidRPr="00B93DAB" w:rsidRDefault="00245CC0" w:rsidP="00E841E2">
            <w:pPr>
              <w:pStyle w:val="a3"/>
              <w:jc w:val="center"/>
            </w:pPr>
            <w:r w:rsidRPr="00B93DAB">
              <w:t>1-й уровень</w:t>
            </w:r>
          </w:p>
        </w:tc>
        <w:tc>
          <w:tcPr>
            <w:tcW w:w="1789" w:type="dxa"/>
          </w:tcPr>
          <w:p w:rsidR="00245CC0" w:rsidRPr="00B93DAB" w:rsidRDefault="00245CC0" w:rsidP="00E841E2">
            <w:pPr>
              <w:pStyle w:val="a3"/>
              <w:jc w:val="center"/>
            </w:pPr>
            <w:r w:rsidRPr="00B93DAB">
              <w:t>2-й уровень</w:t>
            </w:r>
          </w:p>
        </w:tc>
        <w:tc>
          <w:tcPr>
            <w:tcW w:w="1789" w:type="dxa"/>
          </w:tcPr>
          <w:p w:rsidR="00245CC0" w:rsidRPr="00B93DAB" w:rsidRDefault="00245CC0" w:rsidP="00E841E2">
            <w:pPr>
              <w:pStyle w:val="a3"/>
              <w:jc w:val="center"/>
            </w:pPr>
            <w:r w:rsidRPr="00B93DAB">
              <w:t>3-й уровень</w:t>
            </w:r>
          </w:p>
        </w:tc>
        <w:tc>
          <w:tcPr>
            <w:tcW w:w="1789" w:type="dxa"/>
          </w:tcPr>
          <w:p w:rsidR="00245CC0" w:rsidRPr="00B93DAB" w:rsidRDefault="00245CC0" w:rsidP="00E841E2">
            <w:pPr>
              <w:pStyle w:val="a3"/>
              <w:jc w:val="center"/>
            </w:pPr>
            <w:r w:rsidRPr="00B93DAB">
              <w:t>4-й уровень</w:t>
            </w:r>
          </w:p>
        </w:tc>
      </w:tr>
      <w:tr w:rsidR="00245CC0" w:rsidRPr="00B93DAB" w:rsidTr="004C54BF">
        <w:tc>
          <w:tcPr>
            <w:tcW w:w="2163" w:type="dxa"/>
            <w:vMerge/>
          </w:tcPr>
          <w:p w:rsidR="00245CC0" w:rsidRPr="00B93DAB" w:rsidRDefault="00245CC0" w:rsidP="00245CC0">
            <w:pPr>
              <w:pStyle w:val="a3"/>
              <w:jc w:val="both"/>
            </w:pPr>
          </w:p>
        </w:tc>
        <w:tc>
          <w:tcPr>
            <w:tcW w:w="2041" w:type="dxa"/>
            <w:tcBorders>
              <w:top w:val="single" w:sz="6" w:space="0" w:color="auto"/>
              <w:left w:val="single" w:sz="6" w:space="0" w:color="auto"/>
              <w:bottom w:val="single" w:sz="6" w:space="0" w:color="auto"/>
              <w:right w:val="single" w:sz="6" w:space="0" w:color="auto"/>
            </w:tcBorders>
            <w:shd w:val="clear" w:color="auto" w:fill="FFFFFF"/>
            <w:vAlign w:val="center"/>
          </w:tcPr>
          <w:p w:rsidR="00A77CF7" w:rsidRDefault="00245CC0" w:rsidP="00A77CF7">
            <w:pPr>
              <w:shd w:val="clear" w:color="auto" w:fill="FFFFFF"/>
              <w:autoSpaceDN w:val="0"/>
              <w:spacing w:after="0" w:line="240" w:lineRule="auto"/>
              <w:jc w:val="center"/>
              <w:rPr>
                <w:rFonts w:ascii="Times New Roman" w:eastAsia="Calibri" w:hAnsi="Times New Roman" w:cs="Times New Roman"/>
                <w:bCs/>
                <w:sz w:val="24"/>
                <w:szCs w:val="24"/>
              </w:rPr>
            </w:pPr>
            <w:r w:rsidRPr="00A77CF7">
              <w:rPr>
                <w:rFonts w:ascii="Times New Roman" w:eastAsia="Calibri" w:hAnsi="Times New Roman" w:cs="Times New Roman"/>
                <w:bCs/>
                <w:sz w:val="24"/>
                <w:szCs w:val="24"/>
              </w:rPr>
              <w:t xml:space="preserve">слабый </w:t>
            </w:r>
          </w:p>
          <w:p w:rsidR="00245CC0" w:rsidRPr="00A77CF7" w:rsidRDefault="00245CC0" w:rsidP="00A77CF7">
            <w:pPr>
              <w:shd w:val="clear" w:color="auto" w:fill="FFFFFF"/>
              <w:autoSpaceDN w:val="0"/>
              <w:spacing w:after="0" w:line="240" w:lineRule="auto"/>
              <w:jc w:val="center"/>
              <w:rPr>
                <w:rFonts w:ascii="Times New Roman" w:hAnsi="Times New Roman" w:cs="Times New Roman"/>
                <w:sz w:val="24"/>
                <w:szCs w:val="24"/>
              </w:rPr>
            </w:pPr>
            <w:r w:rsidRPr="00A77CF7">
              <w:rPr>
                <w:rFonts w:ascii="Times New Roman" w:eastAsia="Calibri" w:hAnsi="Times New Roman" w:cs="Times New Roman"/>
                <w:bCs/>
                <w:sz w:val="24"/>
                <w:szCs w:val="24"/>
              </w:rPr>
              <w:t>уровень</w:t>
            </w:r>
          </w:p>
        </w:tc>
        <w:tc>
          <w:tcPr>
            <w:tcW w:w="1789" w:type="dxa"/>
            <w:tcBorders>
              <w:top w:val="single" w:sz="6" w:space="0" w:color="auto"/>
              <w:left w:val="single" w:sz="6" w:space="0" w:color="auto"/>
              <w:bottom w:val="single" w:sz="6" w:space="0" w:color="auto"/>
              <w:right w:val="single" w:sz="6" w:space="0" w:color="auto"/>
            </w:tcBorders>
            <w:shd w:val="clear" w:color="auto" w:fill="FFFFFF"/>
            <w:vAlign w:val="center"/>
          </w:tcPr>
          <w:p w:rsidR="00245CC0" w:rsidRPr="00A77CF7" w:rsidRDefault="00245CC0" w:rsidP="00245CC0">
            <w:pPr>
              <w:shd w:val="clear" w:color="auto" w:fill="FFFFFF"/>
              <w:autoSpaceDN w:val="0"/>
              <w:spacing w:before="100" w:beforeAutospacing="1" w:after="100" w:afterAutospacing="1"/>
              <w:jc w:val="center"/>
              <w:rPr>
                <w:rFonts w:ascii="Times New Roman" w:hAnsi="Times New Roman" w:cs="Times New Roman"/>
                <w:sz w:val="24"/>
                <w:szCs w:val="24"/>
              </w:rPr>
            </w:pPr>
            <w:r w:rsidRPr="00A77CF7">
              <w:rPr>
                <w:rFonts w:ascii="Times New Roman" w:eastAsia="Calibri" w:hAnsi="Times New Roman" w:cs="Times New Roman"/>
                <w:bCs/>
                <w:sz w:val="24"/>
                <w:szCs w:val="24"/>
              </w:rPr>
              <w:t>средний уровень</w:t>
            </w:r>
          </w:p>
        </w:tc>
        <w:tc>
          <w:tcPr>
            <w:tcW w:w="1789" w:type="dxa"/>
            <w:tcBorders>
              <w:top w:val="single" w:sz="6" w:space="0" w:color="auto"/>
              <w:left w:val="single" w:sz="6" w:space="0" w:color="auto"/>
              <w:bottom w:val="single" w:sz="6" w:space="0" w:color="auto"/>
              <w:right w:val="single" w:sz="6" w:space="0" w:color="auto"/>
            </w:tcBorders>
            <w:shd w:val="clear" w:color="auto" w:fill="FFFFFF"/>
            <w:vAlign w:val="center"/>
          </w:tcPr>
          <w:p w:rsidR="00245CC0" w:rsidRPr="00A77CF7" w:rsidRDefault="00245CC0" w:rsidP="00245CC0">
            <w:pPr>
              <w:shd w:val="clear" w:color="auto" w:fill="FFFFFF"/>
              <w:autoSpaceDN w:val="0"/>
              <w:spacing w:before="100" w:beforeAutospacing="1" w:after="100" w:afterAutospacing="1"/>
              <w:jc w:val="center"/>
              <w:rPr>
                <w:rFonts w:ascii="Times New Roman" w:hAnsi="Times New Roman" w:cs="Times New Roman"/>
                <w:sz w:val="24"/>
                <w:szCs w:val="24"/>
              </w:rPr>
            </w:pPr>
            <w:r w:rsidRPr="00A77CF7">
              <w:rPr>
                <w:rFonts w:ascii="Times New Roman" w:eastAsia="Calibri" w:hAnsi="Times New Roman" w:cs="Times New Roman"/>
                <w:bCs/>
                <w:sz w:val="24"/>
                <w:szCs w:val="24"/>
              </w:rPr>
              <w:t>хороший уровень</w:t>
            </w:r>
          </w:p>
        </w:tc>
        <w:tc>
          <w:tcPr>
            <w:tcW w:w="1789" w:type="dxa"/>
            <w:tcBorders>
              <w:top w:val="single" w:sz="6" w:space="0" w:color="auto"/>
              <w:left w:val="single" w:sz="6" w:space="0" w:color="auto"/>
              <w:bottom w:val="single" w:sz="6" w:space="0" w:color="auto"/>
              <w:right w:val="single" w:sz="6" w:space="0" w:color="auto"/>
            </w:tcBorders>
            <w:shd w:val="clear" w:color="auto" w:fill="FFFFFF"/>
            <w:vAlign w:val="center"/>
          </w:tcPr>
          <w:p w:rsidR="00245CC0" w:rsidRPr="00A77CF7" w:rsidRDefault="00245CC0" w:rsidP="00245CC0">
            <w:pPr>
              <w:shd w:val="clear" w:color="auto" w:fill="FFFFFF"/>
              <w:autoSpaceDN w:val="0"/>
              <w:spacing w:before="100" w:beforeAutospacing="1" w:after="100" w:afterAutospacing="1"/>
              <w:jc w:val="center"/>
              <w:rPr>
                <w:rFonts w:ascii="Times New Roman" w:hAnsi="Times New Roman" w:cs="Times New Roman"/>
                <w:sz w:val="24"/>
                <w:szCs w:val="24"/>
              </w:rPr>
            </w:pPr>
            <w:r w:rsidRPr="00A77CF7">
              <w:rPr>
                <w:rFonts w:ascii="Times New Roman" w:eastAsia="Calibri" w:hAnsi="Times New Roman" w:cs="Times New Roman"/>
                <w:bCs/>
                <w:sz w:val="24"/>
                <w:szCs w:val="24"/>
              </w:rPr>
              <w:t>высокий уровень</w:t>
            </w:r>
          </w:p>
        </w:tc>
      </w:tr>
      <w:tr w:rsidR="00245CC0" w:rsidRPr="00B93DAB" w:rsidTr="009E5025">
        <w:tc>
          <w:tcPr>
            <w:tcW w:w="2163" w:type="dxa"/>
          </w:tcPr>
          <w:p w:rsidR="00245CC0" w:rsidRPr="00B93DAB" w:rsidRDefault="00245CC0" w:rsidP="00A77CF7">
            <w:pPr>
              <w:pStyle w:val="a3"/>
              <w:jc w:val="center"/>
            </w:pPr>
            <w:r w:rsidRPr="00B93DAB">
              <w:t>5А класс</w:t>
            </w:r>
          </w:p>
        </w:tc>
        <w:tc>
          <w:tcPr>
            <w:tcW w:w="2041" w:type="dxa"/>
          </w:tcPr>
          <w:p w:rsidR="00245CC0" w:rsidRPr="00B93DAB" w:rsidRDefault="00245CC0" w:rsidP="00245CC0">
            <w:pPr>
              <w:pStyle w:val="a3"/>
              <w:jc w:val="center"/>
            </w:pPr>
            <w:r w:rsidRPr="00B93DAB">
              <w:t>0</w:t>
            </w:r>
          </w:p>
        </w:tc>
        <w:tc>
          <w:tcPr>
            <w:tcW w:w="1789" w:type="dxa"/>
          </w:tcPr>
          <w:p w:rsidR="00245CC0" w:rsidRPr="00B93DAB" w:rsidRDefault="00245CC0" w:rsidP="00245CC0">
            <w:pPr>
              <w:pStyle w:val="a3"/>
              <w:jc w:val="center"/>
            </w:pPr>
            <w:r w:rsidRPr="00B93DAB">
              <w:t>2</w:t>
            </w:r>
          </w:p>
        </w:tc>
        <w:tc>
          <w:tcPr>
            <w:tcW w:w="1789" w:type="dxa"/>
          </w:tcPr>
          <w:p w:rsidR="00245CC0" w:rsidRPr="00B93DAB" w:rsidRDefault="00245CC0" w:rsidP="00245CC0">
            <w:pPr>
              <w:pStyle w:val="a3"/>
              <w:jc w:val="center"/>
            </w:pPr>
            <w:r w:rsidRPr="00B93DAB">
              <w:t>8</w:t>
            </w:r>
          </w:p>
        </w:tc>
        <w:tc>
          <w:tcPr>
            <w:tcW w:w="1789" w:type="dxa"/>
          </w:tcPr>
          <w:p w:rsidR="00245CC0" w:rsidRPr="00B93DAB" w:rsidRDefault="00245CC0" w:rsidP="00245CC0">
            <w:pPr>
              <w:pStyle w:val="a3"/>
              <w:jc w:val="center"/>
            </w:pPr>
            <w:r w:rsidRPr="00B93DAB">
              <w:t>2</w:t>
            </w:r>
          </w:p>
        </w:tc>
      </w:tr>
    </w:tbl>
    <w:p w:rsidR="00FD00E7" w:rsidRDefault="00FD00E7" w:rsidP="00FD00E7">
      <w:pPr>
        <w:pStyle w:val="a3"/>
        <w:ind w:firstLine="709"/>
        <w:jc w:val="both"/>
      </w:pPr>
    </w:p>
    <w:p w:rsidR="00E841E2" w:rsidRPr="003039FF" w:rsidRDefault="003C311A" w:rsidP="003B0C6A">
      <w:pPr>
        <w:pStyle w:val="a3"/>
        <w:ind w:firstLine="709"/>
        <w:jc w:val="both"/>
      </w:pPr>
      <w:r>
        <w:t>Таблица 1</w:t>
      </w:r>
      <w:r w:rsidR="00FD00E7" w:rsidRPr="00B93DAB">
        <w:t xml:space="preserve">. Распределение ответов учащихся по уровню сформированности навыков смыслового чтения. </w:t>
      </w:r>
    </w:p>
    <w:p w:rsidR="0011514D" w:rsidRDefault="0011514D" w:rsidP="00E841E2">
      <w:pPr>
        <w:pStyle w:val="a3"/>
        <w:ind w:firstLine="709"/>
        <w:jc w:val="both"/>
      </w:pPr>
      <w:r w:rsidRPr="00B93DAB">
        <w:t>Исходя из полученных результатов, можно сделать выво</w:t>
      </w:r>
      <w:r w:rsidR="00AF2C5C">
        <w:t>д, что навыки смыслового чтения</w:t>
      </w:r>
      <w:r w:rsidRPr="00B93DAB">
        <w:t xml:space="preserve"> практически у всех учащихся сформированы. Это объясняется их возрастными и индивидуальными особенностями, поскольку, как правило, к пятому классу все базовые навыки смыслового чтения уже полностью сформированы</w:t>
      </w:r>
      <w:r w:rsidR="00AE6DFC">
        <w:t xml:space="preserve">. 2 человека имеют средний уровень сформированности навыка смыслового чтения, а именно </w:t>
      </w:r>
      <w:r w:rsidR="00AE6DFC">
        <w:rPr>
          <w:rFonts w:eastAsia="Calibri"/>
        </w:rPr>
        <w:t>е</w:t>
      </w:r>
      <w:r w:rsidR="00AE6DFC" w:rsidRPr="00A84398">
        <w:rPr>
          <w:rFonts w:eastAsia="Calibri"/>
        </w:rPr>
        <w:t>ди</w:t>
      </w:r>
      <w:r w:rsidR="00AE6DFC">
        <w:rPr>
          <w:rFonts w:eastAsia="Calibri"/>
        </w:rPr>
        <w:t>ницей восприятия текста является</w:t>
      </w:r>
      <w:r w:rsidR="00AE6DFC" w:rsidRPr="00A84398">
        <w:rPr>
          <w:rFonts w:eastAsia="Calibri"/>
        </w:rPr>
        <w:t xml:space="preserve"> словосочетан</w:t>
      </w:r>
      <w:r w:rsidR="00AE6DFC">
        <w:rPr>
          <w:rFonts w:eastAsia="Calibri"/>
        </w:rPr>
        <w:t>ие, с</w:t>
      </w:r>
      <w:r w:rsidR="00AE6DFC" w:rsidRPr="00A84398">
        <w:rPr>
          <w:rFonts w:eastAsia="Calibri"/>
        </w:rPr>
        <w:t>мысл пред</w:t>
      </w:r>
      <w:r w:rsidR="00AE6DFC">
        <w:rPr>
          <w:rFonts w:eastAsia="Calibri"/>
          <w:spacing w:val="-1"/>
        </w:rPr>
        <w:t>ложения понимают не сразу, а как бы складываю</w:t>
      </w:r>
      <w:r w:rsidR="00AF2C5C">
        <w:rPr>
          <w:rFonts w:eastAsia="Calibri"/>
          <w:spacing w:val="-1"/>
        </w:rPr>
        <w:t>т из нескольких</w:t>
      </w:r>
      <w:r w:rsidR="00AE6DFC" w:rsidRPr="00A84398">
        <w:rPr>
          <w:rFonts w:eastAsia="Calibri"/>
        </w:rPr>
        <w:t xml:space="preserve"> ч</w:t>
      </w:r>
      <w:r w:rsidR="00AE6DFC">
        <w:rPr>
          <w:rFonts w:eastAsia="Calibri"/>
        </w:rPr>
        <w:t>астей. При медленном чтении могу</w:t>
      </w:r>
      <w:r w:rsidR="00AF2C5C">
        <w:rPr>
          <w:rFonts w:eastAsia="Calibri"/>
        </w:rPr>
        <w:t xml:space="preserve">т работать с разными </w:t>
      </w:r>
      <w:r w:rsidR="00AE6DFC" w:rsidRPr="00A84398">
        <w:rPr>
          <w:rFonts w:eastAsia="Calibri"/>
        </w:rPr>
        <w:t xml:space="preserve"> тек</w:t>
      </w:r>
      <w:r w:rsidR="00AF2C5C">
        <w:rPr>
          <w:rFonts w:eastAsia="Calibri"/>
          <w:spacing w:val="-1"/>
        </w:rPr>
        <w:t>стами</w:t>
      </w:r>
      <w:r w:rsidR="00AE6DFC" w:rsidRPr="00A84398">
        <w:rPr>
          <w:rFonts w:eastAsia="Calibri"/>
          <w:spacing w:val="-1"/>
        </w:rPr>
        <w:t xml:space="preserve">. </w:t>
      </w:r>
      <w:r w:rsidR="00AE6DFC">
        <w:rPr>
          <w:rFonts w:eastAsia="Calibri"/>
          <w:spacing w:val="-1"/>
        </w:rPr>
        <w:t>У</w:t>
      </w:r>
      <w:r w:rsidR="00AE6DFC">
        <w:t xml:space="preserve"> 8 </w:t>
      </w:r>
      <w:r w:rsidR="00AF5D60">
        <w:t xml:space="preserve">(66,6%) </w:t>
      </w:r>
      <w:r w:rsidR="00AE6DFC">
        <w:t>обучающихся навык развит хорошо и лишь у 2</w:t>
      </w:r>
      <w:r w:rsidR="00AF5D60">
        <w:t xml:space="preserve"> (16,6%) </w:t>
      </w:r>
      <w:r w:rsidR="00AE6DFC">
        <w:t>- развит очень хорошо.</w:t>
      </w:r>
    </w:p>
    <w:p w:rsidR="00E841E2" w:rsidRPr="00B93DAB" w:rsidRDefault="00E841E2" w:rsidP="00E841E2">
      <w:pPr>
        <w:pStyle w:val="a3"/>
        <w:ind w:firstLine="709"/>
        <w:jc w:val="both"/>
        <w:rPr>
          <w:b/>
        </w:rPr>
      </w:pPr>
    </w:p>
    <w:p w:rsidR="0011514D" w:rsidRPr="00B93DAB" w:rsidRDefault="0011514D" w:rsidP="0011514D">
      <w:pPr>
        <w:pStyle w:val="a3"/>
        <w:jc w:val="center"/>
        <w:rPr>
          <w:b/>
        </w:rPr>
      </w:pPr>
      <w:r w:rsidRPr="00B93DAB">
        <w:rPr>
          <w:b/>
          <w:noProof/>
        </w:rPr>
        <w:drawing>
          <wp:inline distT="0" distB="0" distL="0" distR="0">
            <wp:extent cx="5328285" cy="24669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0681B" w:rsidRDefault="0040681B" w:rsidP="0011514D">
      <w:pPr>
        <w:pStyle w:val="a3"/>
        <w:jc w:val="center"/>
      </w:pPr>
    </w:p>
    <w:p w:rsidR="0011514D" w:rsidRPr="00B93DAB" w:rsidRDefault="0011514D" w:rsidP="0011514D">
      <w:pPr>
        <w:pStyle w:val="a3"/>
        <w:jc w:val="center"/>
      </w:pPr>
      <w:r w:rsidRPr="00B93DAB">
        <w:t>Уровень сформированности</w:t>
      </w:r>
      <w:r w:rsidR="007E50E8">
        <w:t xml:space="preserve"> </w:t>
      </w:r>
      <w:r w:rsidR="00785E25" w:rsidRPr="00B93DAB">
        <w:t>навыков смыслового чтения,</w:t>
      </w:r>
      <w:r w:rsidR="007E50E8">
        <w:t xml:space="preserve"> </w:t>
      </w:r>
      <w:r w:rsidR="00B72DCE">
        <w:t>обучающихся 5 класса</w:t>
      </w:r>
    </w:p>
    <w:p w:rsidR="0011514D" w:rsidRPr="00B93DAB" w:rsidRDefault="0011514D" w:rsidP="0011514D">
      <w:pPr>
        <w:pStyle w:val="a3"/>
        <w:rPr>
          <w:b/>
        </w:rPr>
      </w:pPr>
    </w:p>
    <w:p w:rsidR="00F20CE4" w:rsidRPr="00B93DAB" w:rsidRDefault="0011514D" w:rsidP="004130AA">
      <w:pPr>
        <w:pStyle w:val="a3"/>
        <w:ind w:firstLine="709"/>
        <w:jc w:val="both"/>
      </w:pPr>
      <w:r w:rsidRPr="00B93DAB">
        <w:lastRenderedPageBreak/>
        <w:t>Результаты, которые были получены в х</w:t>
      </w:r>
      <w:r w:rsidR="005A6A58">
        <w:t>оде констатирующего исследования</w:t>
      </w:r>
      <w:r w:rsidRPr="00B93DAB">
        <w:t xml:space="preserve">, показывают, что все </w:t>
      </w:r>
      <w:r w:rsidR="001A077B" w:rsidRPr="00B93DAB">
        <w:t>обучающиеся</w:t>
      </w:r>
      <w:r w:rsidR="005A6A58">
        <w:t xml:space="preserve"> (респонденты) находятся на разных уровнях и обладают разными навыками смыслового чтения.</w:t>
      </w:r>
      <w:r w:rsidRPr="00B93DAB">
        <w:t xml:space="preserve"> В рамках исследования не было выявлено самого низкого уровня сформированности навыков, но 2 и 3 уровни </w:t>
      </w:r>
      <w:r w:rsidR="005A6A58">
        <w:t>составляют 83% обучающихся, которые требуют коррекционной работы</w:t>
      </w:r>
      <w:r w:rsidRPr="00B93DAB">
        <w:t xml:space="preserve"> над формированием навыков смыслового чтения.</w:t>
      </w:r>
    </w:p>
    <w:p w:rsidR="001836CA" w:rsidRPr="00B93DAB" w:rsidRDefault="00EB62C5" w:rsidP="00AE6DFC">
      <w:pPr>
        <w:spacing w:after="0"/>
        <w:ind w:firstLine="709"/>
        <w:jc w:val="both"/>
        <w:rPr>
          <w:rFonts w:ascii="Times New Roman" w:hAnsi="Times New Roman" w:cs="Times New Roman"/>
          <w:sz w:val="24"/>
          <w:szCs w:val="24"/>
        </w:rPr>
      </w:pPr>
      <w:r w:rsidRPr="00B93DAB">
        <w:rPr>
          <w:rFonts w:ascii="Times New Roman" w:hAnsi="Times New Roman" w:cs="Times New Roman"/>
          <w:sz w:val="24"/>
          <w:szCs w:val="24"/>
        </w:rPr>
        <w:t xml:space="preserve">Проанализировав результаты опыта, автор пришел к выводу, что необходимо усовершенствовать навыки </w:t>
      </w:r>
      <w:r w:rsidR="00145860">
        <w:rPr>
          <w:rFonts w:ascii="Times New Roman" w:hAnsi="Times New Roman" w:cs="Times New Roman"/>
          <w:sz w:val="24"/>
          <w:szCs w:val="24"/>
        </w:rPr>
        <w:t>обучающихся</w:t>
      </w:r>
      <w:r w:rsidRPr="00B93DAB">
        <w:rPr>
          <w:rFonts w:ascii="Times New Roman" w:hAnsi="Times New Roman" w:cs="Times New Roman"/>
          <w:sz w:val="24"/>
          <w:szCs w:val="24"/>
        </w:rPr>
        <w:t xml:space="preserve"> по смысловому чтению на уро</w:t>
      </w:r>
      <w:r w:rsidR="00AE6DFC">
        <w:rPr>
          <w:rFonts w:ascii="Times New Roman" w:hAnsi="Times New Roman" w:cs="Times New Roman"/>
          <w:sz w:val="24"/>
          <w:szCs w:val="24"/>
        </w:rPr>
        <w:t>ках изобразительного искусства.</w:t>
      </w:r>
    </w:p>
    <w:p w:rsidR="004130AA" w:rsidRPr="00B93DAB" w:rsidRDefault="004130AA" w:rsidP="00E841E2">
      <w:pPr>
        <w:spacing w:after="0"/>
        <w:rPr>
          <w:rFonts w:ascii="Times New Roman" w:eastAsia="Times New Roman" w:hAnsi="Times New Roman" w:cs="Times New Roman"/>
          <w:b/>
          <w:color w:val="000000"/>
          <w:sz w:val="24"/>
          <w:szCs w:val="24"/>
          <w:lang w:eastAsia="ru-RU"/>
        </w:rPr>
      </w:pPr>
    </w:p>
    <w:p w:rsidR="00FA4D4F" w:rsidRPr="00B93DAB" w:rsidRDefault="00FA4D4F" w:rsidP="00FA4D4F">
      <w:pPr>
        <w:spacing w:after="0"/>
        <w:jc w:val="center"/>
        <w:rPr>
          <w:rFonts w:ascii="Times New Roman" w:eastAsia="Times New Roman" w:hAnsi="Times New Roman" w:cs="Times New Roman"/>
          <w:b/>
          <w:color w:val="000000"/>
          <w:sz w:val="24"/>
          <w:szCs w:val="24"/>
          <w:lang w:eastAsia="ru-RU"/>
        </w:rPr>
      </w:pPr>
      <w:r w:rsidRPr="00B93DAB">
        <w:rPr>
          <w:rFonts w:ascii="Times New Roman" w:eastAsia="Times New Roman" w:hAnsi="Times New Roman" w:cs="Times New Roman"/>
          <w:b/>
          <w:color w:val="000000"/>
          <w:sz w:val="24"/>
          <w:szCs w:val="24"/>
          <w:lang w:eastAsia="ru-RU"/>
        </w:rPr>
        <w:t>Актуальность опыта</w:t>
      </w:r>
    </w:p>
    <w:p w:rsidR="00AB14C3" w:rsidRPr="00B93DAB" w:rsidRDefault="00AB14C3" w:rsidP="00D32CAC">
      <w:pPr>
        <w:pStyle w:val="c2"/>
        <w:shd w:val="clear" w:color="auto" w:fill="FFFFFF"/>
        <w:spacing w:before="0" w:beforeAutospacing="0" w:after="0" w:afterAutospacing="0"/>
        <w:ind w:firstLine="709"/>
        <w:jc w:val="both"/>
        <w:rPr>
          <w:rStyle w:val="c4"/>
          <w:color w:val="000000"/>
        </w:rPr>
      </w:pPr>
      <w:r w:rsidRPr="00B93DAB">
        <w:rPr>
          <w:rStyle w:val="c4"/>
          <w:color w:val="000000"/>
        </w:rPr>
        <w:t xml:space="preserve">Изначально стоит отметить, что долгое время в практике обучения чтению во всех школьных программах делали акцент на наращивание темпов чтения, а контрольные вопросы, позволяющие понять, как школьник воспринимает текст, задавались редко. Такая практика с годами вырабатывала у </w:t>
      </w:r>
      <w:r w:rsidR="00E841E2">
        <w:rPr>
          <w:rStyle w:val="c4"/>
          <w:color w:val="000000"/>
        </w:rPr>
        <w:t xml:space="preserve">обучающихся </w:t>
      </w:r>
      <w:r w:rsidRPr="00B93DAB">
        <w:rPr>
          <w:rStyle w:val="c4"/>
          <w:color w:val="000000"/>
        </w:rPr>
        <w:t xml:space="preserve">«опыт» бессознательного чтения. Следовательно, у современных школьников, как показывает педагогическая практика, существует проблема </w:t>
      </w:r>
      <w:r w:rsidR="00D32CAC" w:rsidRPr="00B93DAB">
        <w:rPr>
          <w:rStyle w:val="c4"/>
          <w:color w:val="000000"/>
        </w:rPr>
        <w:t xml:space="preserve">правильного понимания текстов, </w:t>
      </w:r>
      <w:r w:rsidRPr="00B93DAB">
        <w:rPr>
          <w:rStyle w:val="c4"/>
          <w:color w:val="000000"/>
        </w:rPr>
        <w:t>его содержания</w:t>
      </w:r>
      <w:r w:rsidR="00D32CAC" w:rsidRPr="00B93DAB">
        <w:rPr>
          <w:rStyle w:val="c4"/>
          <w:color w:val="000000"/>
        </w:rPr>
        <w:t>, а также выявления основных смыслов.</w:t>
      </w:r>
    </w:p>
    <w:p w:rsidR="00AB14C3" w:rsidRPr="00B93DAB" w:rsidRDefault="00D32CAC" w:rsidP="00D32CAC">
      <w:pPr>
        <w:pStyle w:val="c2"/>
        <w:shd w:val="clear" w:color="auto" w:fill="FFFFFF"/>
        <w:spacing w:before="0" w:beforeAutospacing="0" w:after="0" w:afterAutospacing="0"/>
        <w:ind w:firstLine="709"/>
        <w:jc w:val="both"/>
        <w:rPr>
          <w:color w:val="000000"/>
        </w:rPr>
      </w:pPr>
      <w:r w:rsidRPr="00B93DAB">
        <w:rPr>
          <w:rStyle w:val="c4"/>
          <w:color w:val="000000"/>
        </w:rPr>
        <w:t>Исходя из этого, можно говорить о том, что потребность в повышении уровня навыков смыслового чтения возрастает и даже становится необходимостью.</w:t>
      </w:r>
    </w:p>
    <w:p w:rsidR="00B432E9" w:rsidRPr="00B93DAB" w:rsidRDefault="00D32CAC" w:rsidP="00D32CAC">
      <w:pPr>
        <w:spacing w:after="0" w:line="240" w:lineRule="auto"/>
        <w:ind w:firstLine="709"/>
        <w:jc w:val="both"/>
        <w:rPr>
          <w:rFonts w:ascii="Times New Roman" w:hAnsi="Times New Roman" w:cs="Times New Roman"/>
          <w:sz w:val="24"/>
          <w:szCs w:val="24"/>
        </w:rPr>
      </w:pPr>
      <w:r w:rsidRPr="00B93DAB">
        <w:rPr>
          <w:rFonts w:ascii="Times New Roman" w:hAnsi="Times New Roman" w:cs="Times New Roman"/>
          <w:sz w:val="24"/>
          <w:szCs w:val="24"/>
        </w:rPr>
        <w:t>Также о</w:t>
      </w:r>
      <w:r w:rsidR="00B432E9" w:rsidRPr="00B93DAB">
        <w:rPr>
          <w:rFonts w:ascii="Times New Roman" w:hAnsi="Times New Roman" w:cs="Times New Roman"/>
          <w:sz w:val="24"/>
          <w:szCs w:val="24"/>
        </w:rPr>
        <w:t xml:space="preserve">писываемый опыт работы актуален, так как в основе его лежит системно-деятельностный подход, предполагающий наличие индивидуальных образовательных траекторий, формирование готовности к саморазвитию и непрерывному образованию. Основная задача учителя: создать ситуации (условия), инициирующие  действия </w:t>
      </w:r>
      <w:r w:rsidR="00E841E2">
        <w:rPr>
          <w:rFonts w:ascii="Times New Roman" w:hAnsi="Times New Roman" w:cs="Times New Roman"/>
          <w:sz w:val="24"/>
          <w:szCs w:val="24"/>
        </w:rPr>
        <w:t xml:space="preserve">обучающихся </w:t>
      </w:r>
      <w:r w:rsidR="00B432E9" w:rsidRPr="00B93DAB">
        <w:rPr>
          <w:rFonts w:ascii="Times New Roman" w:hAnsi="Times New Roman" w:cs="Times New Roman"/>
          <w:sz w:val="24"/>
          <w:szCs w:val="24"/>
        </w:rPr>
        <w:t>по освоению универсальных учебных действий, с помощью которых школьники смогут сами добывать информацию о мире.</w:t>
      </w:r>
    </w:p>
    <w:p w:rsidR="00E841E2" w:rsidRDefault="00D32CAC" w:rsidP="00E841E2">
      <w:pPr>
        <w:spacing w:after="0" w:line="240" w:lineRule="auto"/>
        <w:ind w:firstLine="709"/>
        <w:jc w:val="both"/>
        <w:rPr>
          <w:rFonts w:ascii="Times New Roman" w:hAnsi="Times New Roman" w:cs="Times New Roman"/>
          <w:sz w:val="24"/>
          <w:szCs w:val="24"/>
        </w:rPr>
      </w:pPr>
      <w:r w:rsidRPr="00B93DAB">
        <w:rPr>
          <w:rFonts w:ascii="Times New Roman" w:hAnsi="Times New Roman" w:cs="Times New Roman"/>
          <w:sz w:val="24"/>
          <w:szCs w:val="24"/>
        </w:rPr>
        <w:t>Отметим, что чтение – это смысловой фундамент всех результатов, которые отображены во ФГОС</w:t>
      </w:r>
      <w:r w:rsidR="00E841E2">
        <w:rPr>
          <w:rFonts w:ascii="Times New Roman" w:hAnsi="Times New Roman" w:cs="Times New Roman"/>
          <w:sz w:val="24"/>
          <w:szCs w:val="24"/>
        </w:rPr>
        <w:t xml:space="preserve"> ООО</w:t>
      </w:r>
      <w:r w:rsidRPr="00B93DAB">
        <w:rPr>
          <w:rFonts w:ascii="Times New Roman" w:hAnsi="Times New Roman" w:cs="Times New Roman"/>
          <w:sz w:val="24"/>
          <w:szCs w:val="24"/>
        </w:rPr>
        <w:t xml:space="preserve">. </w:t>
      </w:r>
      <w:r w:rsidR="009F30E2" w:rsidRPr="00B93DAB">
        <w:rPr>
          <w:rFonts w:ascii="Times New Roman" w:hAnsi="Times New Roman" w:cs="Times New Roman"/>
          <w:sz w:val="24"/>
          <w:szCs w:val="24"/>
        </w:rPr>
        <w:t>В связи с этим в России создана «Национальная программа поддержк</w:t>
      </w:r>
      <w:r w:rsidR="00E841E2">
        <w:rPr>
          <w:rFonts w:ascii="Times New Roman" w:hAnsi="Times New Roman" w:cs="Times New Roman"/>
          <w:sz w:val="24"/>
          <w:szCs w:val="24"/>
        </w:rPr>
        <w:t xml:space="preserve">и и развития чтения в России».  </w:t>
      </w:r>
      <w:r w:rsidR="009F30E2" w:rsidRPr="00B93DAB">
        <w:rPr>
          <w:rFonts w:ascii="Times New Roman" w:hAnsi="Times New Roman" w:cs="Times New Roman"/>
          <w:sz w:val="24"/>
          <w:szCs w:val="24"/>
        </w:rPr>
        <w:t xml:space="preserve">Срок реализации программы </w:t>
      </w:r>
      <w:r w:rsidR="00EB62C5" w:rsidRPr="00B93DAB">
        <w:rPr>
          <w:rFonts w:ascii="Times New Roman" w:hAnsi="Times New Roman" w:cs="Times New Roman"/>
          <w:sz w:val="24"/>
          <w:szCs w:val="24"/>
        </w:rPr>
        <w:t>–</w:t>
      </w:r>
      <w:r w:rsidR="006B4E98">
        <w:rPr>
          <w:rFonts w:ascii="Times New Roman" w:hAnsi="Times New Roman" w:cs="Times New Roman"/>
          <w:sz w:val="24"/>
          <w:szCs w:val="24"/>
        </w:rPr>
        <w:t xml:space="preserve"> 2007 – </w:t>
      </w:r>
      <w:r w:rsidR="009F30E2" w:rsidRPr="00B93DAB">
        <w:rPr>
          <w:rFonts w:ascii="Times New Roman" w:hAnsi="Times New Roman" w:cs="Times New Roman"/>
          <w:sz w:val="24"/>
          <w:szCs w:val="24"/>
        </w:rPr>
        <w:t xml:space="preserve">2020гг.  </w:t>
      </w:r>
    </w:p>
    <w:p w:rsidR="009F30E2" w:rsidRPr="00B93DAB" w:rsidRDefault="00145860" w:rsidP="00E841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9F30E2" w:rsidRPr="00B93DAB">
        <w:rPr>
          <w:rFonts w:ascii="Times New Roman" w:hAnsi="Times New Roman" w:cs="Times New Roman"/>
          <w:sz w:val="24"/>
          <w:szCs w:val="24"/>
        </w:rPr>
        <w:t xml:space="preserve"> основе Федерального государственного образовательного стандарта </w:t>
      </w:r>
      <w:r w:rsidR="00E841E2">
        <w:rPr>
          <w:rFonts w:ascii="Times New Roman" w:hAnsi="Times New Roman" w:cs="Times New Roman"/>
          <w:sz w:val="24"/>
          <w:szCs w:val="24"/>
        </w:rPr>
        <w:t xml:space="preserve">основного </w:t>
      </w:r>
      <w:r w:rsidR="009F30E2" w:rsidRPr="00B93DAB">
        <w:rPr>
          <w:rFonts w:ascii="Times New Roman" w:hAnsi="Times New Roman" w:cs="Times New Roman"/>
          <w:sz w:val="24"/>
          <w:szCs w:val="24"/>
        </w:rPr>
        <w:t xml:space="preserve">общего образования, лежит системно – </w:t>
      </w:r>
      <w:proofErr w:type="spellStart"/>
      <w:r w:rsidR="009F30E2" w:rsidRPr="00B93DAB">
        <w:rPr>
          <w:rFonts w:ascii="Times New Roman" w:hAnsi="Times New Roman" w:cs="Times New Roman"/>
          <w:sz w:val="24"/>
          <w:szCs w:val="24"/>
        </w:rPr>
        <w:t>деятельностн</w:t>
      </w:r>
      <w:r w:rsidR="00EB62C5" w:rsidRPr="00B93DAB">
        <w:rPr>
          <w:rFonts w:ascii="Times New Roman" w:hAnsi="Times New Roman" w:cs="Times New Roman"/>
          <w:sz w:val="24"/>
          <w:szCs w:val="24"/>
        </w:rPr>
        <w:t>ый</w:t>
      </w:r>
      <w:proofErr w:type="spellEnd"/>
      <w:r w:rsidR="00EB62C5" w:rsidRPr="00B93DAB">
        <w:rPr>
          <w:rFonts w:ascii="Times New Roman" w:hAnsi="Times New Roman" w:cs="Times New Roman"/>
          <w:sz w:val="24"/>
          <w:szCs w:val="24"/>
        </w:rPr>
        <w:t xml:space="preserve"> подход, который предполагает воспитание и </w:t>
      </w:r>
      <w:r w:rsidR="009F30E2" w:rsidRPr="00B93DAB">
        <w:rPr>
          <w:rFonts w:ascii="Times New Roman" w:hAnsi="Times New Roman" w:cs="Times New Roman"/>
          <w:sz w:val="24"/>
          <w:szCs w:val="24"/>
        </w:rPr>
        <w:t>развитие качеств личности,  отвечающих требованиям  информационного общества,  личности,  свободно ориентирующейся  в  потоках информации, способной конструктивно общаться, сотрудничать, эффективно решать учебные и познавательные задачи в процессе жизнедеятельности. Это станет возможным только при условии овладения всеми школьниками читательской компетентности.</w:t>
      </w:r>
    </w:p>
    <w:p w:rsidR="00E863C7" w:rsidRPr="00145860" w:rsidRDefault="00E863C7" w:rsidP="00DF5B25">
      <w:pPr>
        <w:spacing w:after="0" w:line="240" w:lineRule="auto"/>
        <w:ind w:firstLine="709"/>
        <w:jc w:val="both"/>
        <w:rPr>
          <w:rFonts w:ascii="Times New Roman" w:hAnsi="Times New Roman" w:cs="Times New Roman"/>
          <w:sz w:val="24"/>
          <w:szCs w:val="24"/>
        </w:rPr>
      </w:pPr>
      <w:r w:rsidRPr="00DD5BF1">
        <w:rPr>
          <w:rFonts w:ascii="Times New Roman" w:hAnsi="Times New Roman" w:cs="Times New Roman"/>
          <w:sz w:val="24"/>
          <w:szCs w:val="24"/>
        </w:rPr>
        <w:t xml:space="preserve">Федеральные государственные образовательные стандарты начального общего образования включают в </w:t>
      </w:r>
      <w:proofErr w:type="spellStart"/>
      <w:r w:rsidRPr="00DD5BF1">
        <w:rPr>
          <w:rFonts w:ascii="Times New Roman" w:hAnsi="Times New Roman" w:cs="Times New Roman"/>
          <w:sz w:val="24"/>
          <w:szCs w:val="24"/>
        </w:rPr>
        <w:t>метапредметные</w:t>
      </w:r>
      <w:proofErr w:type="spellEnd"/>
      <w:r w:rsidRPr="00DD5BF1">
        <w:rPr>
          <w:rFonts w:ascii="Times New Roman" w:hAnsi="Times New Roman" w:cs="Times New Roman"/>
          <w:sz w:val="24"/>
          <w:szCs w:val="24"/>
        </w:rPr>
        <w:t xml:space="preserve"> результаты освоения основной образовательной программы в качестве обязательного компонента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w:t>
      </w:r>
      <w:r w:rsidRPr="00145860">
        <w:rPr>
          <w:rFonts w:ascii="Times New Roman" w:hAnsi="Times New Roman" w:cs="Times New Roman"/>
          <w:sz w:val="24"/>
          <w:szCs w:val="24"/>
        </w:rPr>
        <w:t>составлять тексты в устной и письменной формах»[</w:t>
      </w:r>
      <w:r w:rsidR="009C0F02" w:rsidRPr="00145860">
        <w:rPr>
          <w:rFonts w:ascii="Times New Roman" w:hAnsi="Times New Roman" w:cs="Times New Roman"/>
          <w:sz w:val="24"/>
          <w:szCs w:val="24"/>
        </w:rPr>
        <w:t>1</w:t>
      </w:r>
      <w:r w:rsidRPr="00145860">
        <w:rPr>
          <w:rFonts w:ascii="Times New Roman" w:hAnsi="Times New Roman" w:cs="Times New Roman"/>
          <w:sz w:val="24"/>
          <w:szCs w:val="24"/>
        </w:rPr>
        <w:t>6. С.6] </w:t>
      </w:r>
    </w:p>
    <w:p w:rsidR="00DD5BF1" w:rsidRDefault="009F30E2" w:rsidP="00DD5BF1">
      <w:pPr>
        <w:spacing w:after="0" w:line="240" w:lineRule="auto"/>
        <w:ind w:firstLine="709"/>
        <w:jc w:val="both"/>
        <w:rPr>
          <w:rFonts w:ascii="Times New Roman" w:hAnsi="Times New Roman" w:cs="Times New Roman"/>
          <w:sz w:val="24"/>
          <w:szCs w:val="24"/>
        </w:rPr>
      </w:pPr>
      <w:r w:rsidRPr="00145860">
        <w:rPr>
          <w:rFonts w:ascii="Times New Roman" w:hAnsi="Times New Roman" w:cs="Times New Roman"/>
          <w:sz w:val="24"/>
          <w:szCs w:val="24"/>
        </w:rPr>
        <w:t>В федеральном государственном образовательном стандарте основного общего образования в п. 10 «</w:t>
      </w:r>
      <w:proofErr w:type="spellStart"/>
      <w:r w:rsidRPr="00145860">
        <w:rPr>
          <w:rFonts w:ascii="Times New Roman" w:hAnsi="Times New Roman" w:cs="Times New Roman"/>
          <w:sz w:val="24"/>
          <w:szCs w:val="24"/>
        </w:rPr>
        <w:t>Метапредметные</w:t>
      </w:r>
      <w:proofErr w:type="spellEnd"/>
      <w:r w:rsidRPr="00145860">
        <w:rPr>
          <w:rFonts w:ascii="Times New Roman" w:hAnsi="Times New Roman" w:cs="Times New Roman"/>
          <w:sz w:val="24"/>
          <w:szCs w:val="24"/>
        </w:rPr>
        <w:t xml:space="preserve"> результаты освоения основной образовательной программы</w:t>
      </w:r>
      <w:r w:rsidR="00AF2C5C" w:rsidRPr="00145860">
        <w:rPr>
          <w:rFonts w:ascii="Times New Roman" w:hAnsi="Times New Roman" w:cs="Times New Roman"/>
          <w:sz w:val="24"/>
          <w:szCs w:val="24"/>
        </w:rPr>
        <w:t xml:space="preserve"> основного общего образования» [17] </w:t>
      </w:r>
      <w:r w:rsidRPr="00145860">
        <w:rPr>
          <w:rFonts w:ascii="Times New Roman" w:hAnsi="Times New Roman" w:cs="Times New Roman"/>
          <w:sz w:val="24"/>
          <w:szCs w:val="24"/>
        </w:rPr>
        <w:t>выделено отдел</w:t>
      </w:r>
      <w:r w:rsidR="00AF2C5C" w:rsidRPr="00145860">
        <w:rPr>
          <w:rFonts w:ascii="Times New Roman" w:hAnsi="Times New Roman" w:cs="Times New Roman"/>
          <w:sz w:val="24"/>
          <w:szCs w:val="24"/>
        </w:rPr>
        <w:t>ьным умением «смысловое чтение».</w:t>
      </w:r>
    </w:p>
    <w:p w:rsidR="00294BA7" w:rsidRPr="00145860" w:rsidRDefault="00294BA7" w:rsidP="00DD5BF1">
      <w:pPr>
        <w:spacing w:after="0" w:line="240" w:lineRule="auto"/>
        <w:ind w:firstLine="709"/>
        <w:jc w:val="both"/>
        <w:rPr>
          <w:rFonts w:ascii="Times New Roman" w:hAnsi="Times New Roman" w:cs="Times New Roman"/>
          <w:sz w:val="24"/>
          <w:szCs w:val="24"/>
        </w:rPr>
      </w:pPr>
    </w:p>
    <w:p w:rsidR="00694104" w:rsidRPr="00DD5BF1" w:rsidRDefault="00694104" w:rsidP="00DD5BF1">
      <w:pPr>
        <w:spacing w:after="0" w:line="240" w:lineRule="auto"/>
        <w:ind w:firstLine="709"/>
        <w:jc w:val="both"/>
        <w:rPr>
          <w:rFonts w:ascii="Times New Roman" w:hAnsi="Times New Roman" w:cs="Times New Roman"/>
          <w:sz w:val="24"/>
          <w:szCs w:val="24"/>
        </w:rPr>
      </w:pPr>
      <w:r w:rsidRPr="00DD5BF1">
        <w:rPr>
          <w:rFonts w:ascii="Times New Roman" w:hAnsi="Times New Roman" w:cs="Times New Roman"/>
          <w:sz w:val="24"/>
          <w:szCs w:val="24"/>
        </w:rPr>
        <w:t xml:space="preserve">Автор в работе над темой выявил следующие </w:t>
      </w:r>
      <w:r w:rsidRPr="00DD5BF1">
        <w:rPr>
          <w:rFonts w:ascii="Times New Roman" w:hAnsi="Times New Roman" w:cs="Times New Roman"/>
          <w:b/>
          <w:sz w:val="24"/>
          <w:szCs w:val="24"/>
        </w:rPr>
        <w:t>противоречия</w:t>
      </w:r>
      <w:r w:rsidRPr="00DD5BF1">
        <w:rPr>
          <w:rFonts w:ascii="Times New Roman" w:hAnsi="Times New Roman" w:cs="Times New Roman"/>
          <w:sz w:val="24"/>
          <w:szCs w:val="24"/>
        </w:rPr>
        <w:t xml:space="preserve">: </w:t>
      </w:r>
    </w:p>
    <w:p w:rsidR="00B53B52" w:rsidRDefault="00694104" w:rsidP="00B53B52">
      <w:pPr>
        <w:pStyle w:val="a4"/>
        <w:jc w:val="both"/>
      </w:pPr>
      <w:r w:rsidRPr="00DD5BF1">
        <w:t xml:space="preserve">● </w:t>
      </w:r>
      <w:r w:rsidR="007A7AE1" w:rsidRPr="00DD5BF1">
        <w:t xml:space="preserve">между постоянно растущими требованиями к уровню читательской компетентности как фактору успешной социализации в условиях информационного общества и </w:t>
      </w:r>
      <w:r w:rsidR="007A7AE1" w:rsidRPr="00DD5BF1">
        <w:lastRenderedPageBreak/>
        <w:t xml:space="preserve">прогрессирующими тенденциями функциональной </w:t>
      </w:r>
      <w:proofErr w:type="spellStart"/>
      <w:r w:rsidR="00145860">
        <w:t>несформированности</w:t>
      </w:r>
      <w:proofErr w:type="spellEnd"/>
      <w:r w:rsidR="00145860">
        <w:t xml:space="preserve"> необходимых навыков для усвоения текстового материала </w:t>
      </w:r>
      <w:r w:rsidR="00B425A4" w:rsidRPr="00DD5BF1">
        <w:t>среди обучающихся;</w:t>
      </w:r>
    </w:p>
    <w:p w:rsidR="00B53B52" w:rsidRDefault="00B53B52" w:rsidP="00B53B52">
      <w:pPr>
        <w:pStyle w:val="a4"/>
        <w:jc w:val="both"/>
      </w:pPr>
      <w:r>
        <w:t xml:space="preserve">● </w:t>
      </w:r>
      <w:r w:rsidR="0068633F" w:rsidRPr="00DD5BF1">
        <w:t xml:space="preserve">между стратегией федерального государственного образовательного стандарта основного общего образования на освоение обучающимися </w:t>
      </w:r>
      <w:proofErr w:type="spellStart"/>
      <w:r w:rsidR="0068633F" w:rsidRPr="00DD5BF1">
        <w:t>метапредметных</w:t>
      </w:r>
      <w:proofErr w:type="spellEnd"/>
      <w:r w:rsidR="0068633F" w:rsidRPr="00DD5BF1">
        <w:t xml:space="preserve"> результатов и недостаточной разработанностью педагогических методов и технологий смыслового чтения;</w:t>
      </w:r>
    </w:p>
    <w:p w:rsidR="00694104" w:rsidRPr="00DD5BF1" w:rsidRDefault="00145860" w:rsidP="00B53B52">
      <w:pPr>
        <w:pStyle w:val="a4"/>
        <w:numPr>
          <w:ilvl w:val="0"/>
          <w:numId w:val="21"/>
        </w:numPr>
        <w:ind w:left="0" w:firstLine="0"/>
        <w:jc w:val="both"/>
      </w:pPr>
      <w:r>
        <w:t xml:space="preserve">между </w:t>
      </w:r>
      <w:r w:rsidR="00B425A4" w:rsidRPr="00DD5BF1">
        <w:t xml:space="preserve">систематическими, согласованными усилиями педагогов школы </w:t>
      </w:r>
      <w:r w:rsidR="00694104" w:rsidRPr="00DD5BF1">
        <w:t>в целенаправленном формировании универсального дейст</w:t>
      </w:r>
      <w:r w:rsidR="00B425A4" w:rsidRPr="00DD5BF1">
        <w:t>вия смыслового чтения у обучающихся</w:t>
      </w:r>
      <w:r w:rsidR="00694104" w:rsidRPr="00DD5BF1">
        <w:t xml:space="preserve"> и слабой </w:t>
      </w:r>
      <w:proofErr w:type="spellStart"/>
      <w:r w:rsidR="00694104" w:rsidRPr="00DD5BF1">
        <w:t>отработанностью</w:t>
      </w:r>
      <w:proofErr w:type="spellEnd"/>
      <w:r w:rsidR="00694104" w:rsidRPr="00DD5BF1">
        <w:t xml:space="preserve"> способов использования для этого потенциала конкретных дисциплин в ситуации перехода на новые стандарты;</w:t>
      </w:r>
    </w:p>
    <w:p w:rsidR="00DF5B25" w:rsidRPr="00B93DAB" w:rsidRDefault="00DF5B25" w:rsidP="00DF5B25">
      <w:pPr>
        <w:spacing w:after="0" w:line="240" w:lineRule="auto"/>
        <w:ind w:firstLine="709"/>
        <w:jc w:val="both"/>
        <w:rPr>
          <w:rStyle w:val="a5"/>
          <w:rFonts w:ascii="Times New Roman" w:hAnsi="Times New Roman" w:cs="Times New Roman"/>
          <w:bCs w:val="0"/>
          <w:sz w:val="24"/>
          <w:szCs w:val="24"/>
        </w:rPr>
      </w:pPr>
      <w:r w:rsidRPr="00B93DAB">
        <w:rPr>
          <w:rFonts w:ascii="Times New Roman" w:hAnsi="Times New Roman" w:cs="Times New Roman"/>
          <w:sz w:val="24"/>
          <w:szCs w:val="24"/>
        </w:rPr>
        <w:t xml:space="preserve">Все вышеописанные аспекты определяют актуальность опыта и позволяют сформулировать проблему, которая заключается в разработке и поиске эффективной системы упражнений для формирования устойчивых навыков смыслового чтения на уроках </w:t>
      </w:r>
      <w:r w:rsidR="00CA1865">
        <w:rPr>
          <w:rFonts w:ascii="Times New Roman" w:hAnsi="Times New Roman" w:cs="Times New Roman"/>
          <w:sz w:val="24"/>
          <w:szCs w:val="24"/>
        </w:rPr>
        <w:t>изобразительного искусства</w:t>
      </w:r>
      <w:r w:rsidRPr="00B93DAB">
        <w:rPr>
          <w:rFonts w:ascii="Times New Roman" w:hAnsi="Times New Roman" w:cs="Times New Roman"/>
          <w:sz w:val="24"/>
          <w:szCs w:val="24"/>
        </w:rPr>
        <w:t>.</w:t>
      </w:r>
      <w:r w:rsidR="007E50E8">
        <w:rPr>
          <w:rFonts w:ascii="Times New Roman" w:hAnsi="Times New Roman" w:cs="Times New Roman"/>
          <w:sz w:val="24"/>
          <w:szCs w:val="24"/>
        </w:rPr>
        <w:t xml:space="preserve"> </w:t>
      </w:r>
      <w:r w:rsidRPr="00B93DAB">
        <w:rPr>
          <w:rFonts w:ascii="Times New Roman" w:hAnsi="Times New Roman" w:cs="Times New Roman"/>
          <w:sz w:val="24"/>
          <w:szCs w:val="24"/>
        </w:rPr>
        <w:t>Также</w:t>
      </w:r>
      <w:r w:rsidR="007E50E8">
        <w:rPr>
          <w:rFonts w:ascii="Times New Roman" w:hAnsi="Times New Roman" w:cs="Times New Roman"/>
          <w:sz w:val="24"/>
          <w:szCs w:val="24"/>
        </w:rPr>
        <w:t xml:space="preserve"> </w:t>
      </w:r>
      <w:r w:rsidRPr="00B93DAB">
        <w:rPr>
          <w:rFonts w:ascii="Times New Roman" w:hAnsi="Times New Roman" w:cs="Times New Roman"/>
          <w:sz w:val="24"/>
          <w:szCs w:val="24"/>
        </w:rPr>
        <w:t xml:space="preserve">систематизация всех полученных результатов поможет устранить проблему, заключающуюся в </w:t>
      </w:r>
      <w:r w:rsidR="00145860">
        <w:rPr>
          <w:rFonts w:ascii="Times New Roman" w:hAnsi="Times New Roman" w:cs="Times New Roman"/>
          <w:sz w:val="24"/>
          <w:szCs w:val="24"/>
        </w:rPr>
        <w:t xml:space="preserve">неосознанном </w:t>
      </w:r>
      <w:r w:rsidRPr="00B93DAB">
        <w:rPr>
          <w:rFonts w:ascii="Times New Roman" w:hAnsi="Times New Roman" w:cs="Times New Roman"/>
          <w:sz w:val="24"/>
          <w:szCs w:val="24"/>
        </w:rPr>
        <w:t xml:space="preserve">чтении, которая не позволяет </w:t>
      </w:r>
      <w:proofErr w:type="gramStart"/>
      <w:r w:rsidR="00CA1865">
        <w:rPr>
          <w:rFonts w:ascii="Times New Roman" w:hAnsi="Times New Roman" w:cs="Times New Roman"/>
          <w:sz w:val="24"/>
          <w:szCs w:val="24"/>
        </w:rPr>
        <w:t>обучающимся</w:t>
      </w:r>
      <w:proofErr w:type="gramEnd"/>
      <w:r w:rsidRPr="00B93DAB">
        <w:rPr>
          <w:rFonts w:ascii="Times New Roman" w:hAnsi="Times New Roman" w:cs="Times New Roman"/>
          <w:sz w:val="24"/>
          <w:szCs w:val="24"/>
        </w:rPr>
        <w:t xml:space="preserve"> понят</w:t>
      </w:r>
      <w:r w:rsidR="007574FF" w:rsidRPr="00B93DAB">
        <w:rPr>
          <w:rFonts w:ascii="Times New Roman" w:hAnsi="Times New Roman" w:cs="Times New Roman"/>
          <w:sz w:val="24"/>
          <w:szCs w:val="24"/>
        </w:rPr>
        <w:t xml:space="preserve">ь основной смысл текста и поспособствует повышению уровня универсальных учебных действий. </w:t>
      </w:r>
    </w:p>
    <w:p w:rsidR="00B47DA5" w:rsidRPr="00B93DAB" w:rsidRDefault="00B47DA5" w:rsidP="007574FF">
      <w:pPr>
        <w:spacing w:after="0" w:line="240" w:lineRule="auto"/>
        <w:jc w:val="both"/>
        <w:rPr>
          <w:rFonts w:ascii="Times New Roman" w:hAnsi="Times New Roman" w:cs="Times New Roman"/>
          <w:sz w:val="24"/>
          <w:szCs w:val="24"/>
        </w:rPr>
      </w:pPr>
    </w:p>
    <w:p w:rsidR="00627366" w:rsidRPr="00B93DAB" w:rsidRDefault="00627366" w:rsidP="00627366">
      <w:pPr>
        <w:spacing w:after="0"/>
        <w:jc w:val="center"/>
        <w:rPr>
          <w:rFonts w:ascii="Times New Roman" w:eastAsia="Times New Roman" w:hAnsi="Times New Roman" w:cs="Times New Roman"/>
          <w:b/>
          <w:color w:val="000000"/>
          <w:sz w:val="24"/>
          <w:szCs w:val="24"/>
          <w:lang w:eastAsia="ru-RU"/>
        </w:rPr>
      </w:pPr>
      <w:r w:rsidRPr="00B93DAB">
        <w:rPr>
          <w:rFonts w:ascii="Times New Roman" w:eastAsia="Times New Roman" w:hAnsi="Times New Roman" w:cs="Times New Roman"/>
          <w:b/>
          <w:color w:val="000000"/>
          <w:sz w:val="24"/>
          <w:szCs w:val="24"/>
          <w:lang w:eastAsia="ru-RU"/>
        </w:rPr>
        <w:t>Ведущая педагогическая идея опыта</w:t>
      </w:r>
    </w:p>
    <w:p w:rsidR="00627366" w:rsidRPr="00B93DAB" w:rsidRDefault="00627366" w:rsidP="00E841E2">
      <w:pPr>
        <w:spacing w:after="0" w:line="240" w:lineRule="auto"/>
        <w:ind w:firstLine="708"/>
        <w:jc w:val="both"/>
        <w:rPr>
          <w:rFonts w:ascii="Times New Roman" w:eastAsia="Times New Roman" w:hAnsi="Times New Roman" w:cs="Times New Roman"/>
          <w:color w:val="000000"/>
          <w:sz w:val="24"/>
          <w:szCs w:val="24"/>
          <w:lang w:eastAsia="ru-RU"/>
        </w:rPr>
      </w:pPr>
      <w:r w:rsidRPr="00B93DAB">
        <w:rPr>
          <w:rFonts w:ascii="Times New Roman" w:eastAsia="Times New Roman" w:hAnsi="Times New Roman" w:cs="Times New Roman"/>
          <w:color w:val="000000"/>
          <w:sz w:val="24"/>
          <w:szCs w:val="24"/>
          <w:lang w:eastAsia="ru-RU"/>
        </w:rPr>
        <w:t>Ведущая педагоги</w:t>
      </w:r>
      <w:r w:rsidR="003242F1" w:rsidRPr="00B93DAB">
        <w:rPr>
          <w:rFonts w:ascii="Times New Roman" w:eastAsia="Times New Roman" w:hAnsi="Times New Roman" w:cs="Times New Roman"/>
          <w:color w:val="000000"/>
          <w:sz w:val="24"/>
          <w:szCs w:val="24"/>
          <w:lang w:eastAsia="ru-RU"/>
        </w:rPr>
        <w:t xml:space="preserve">ческая идея опыта заключается во введении на уроках изобразительного искусства современной педагогической технологии </w:t>
      </w:r>
      <w:r w:rsidR="008645E4" w:rsidRPr="00B93DAB">
        <w:rPr>
          <w:rFonts w:ascii="Times New Roman" w:eastAsia="Times New Roman" w:hAnsi="Times New Roman" w:cs="Times New Roman"/>
          <w:color w:val="000000"/>
          <w:sz w:val="24"/>
          <w:szCs w:val="24"/>
          <w:lang w:eastAsia="ru-RU"/>
        </w:rPr>
        <w:t xml:space="preserve">смыслового чтения </w:t>
      </w:r>
      <w:r w:rsidR="003242F1" w:rsidRPr="00B93DAB">
        <w:rPr>
          <w:rFonts w:ascii="Times New Roman" w:eastAsia="Times New Roman" w:hAnsi="Times New Roman" w:cs="Times New Roman"/>
          <w:color w:val="000000"/>
          <w:sz w:val="24"/>
          <w:szCs w:val="24"/>
          <w:lang w:eastAsia="ru-RU"/>
        </w:rPr>
        <w:t xml:space="preserve">с целью повышения </w:t>
      </w:r>
      <w:r w:rsidR="008645E4" w:rsidRPr="00B93DAB">
        <w:rPr>
          <w:rFonts w:ascii="Times New Roman" w:eastAsia="Times New Roman" w:hAnsi="Times New Roman" w:cs="Times New Roman"/>
          <w:color w:val="000000"/>
          <w:sz w:val="24"/>
          <w:szCs w:val="24"/>
          <w:lang w:eastAsia="ru-RU"/>
        </w:rPr>
        <w:t>универсальных учебных действий.</w:t>
      </w:r>
    </w:p>
    <w:p w:rsidR="00905786" w:rsidRPr="00B93DAB" w:rsidRDefault="00905786" w:rsidP="00E841E2">
      <w:pPr>
        <w:pStyle w:val="a3"/>
        <w:rPr>
          <w:b/>
        </w:rPr>
      </w:pPr>
    </w:p>
    <w:p w:rsidR="00627366" w:rsidRPr="00B93DAB" w:rsidRDefault="00627366" w:rsidP="007574FF">
      <w:pPr>
        <w:pStyle w:val="a3"/>
        <w:jc w:val="center"/>
        <w:rPr>
          <w:b/>
        </w:rPr>
      </w:pPr>
      <w:r w:rsidRPr="00B93DAB">
        <w:rPr>
          <w:b/>
        </w:rPr>
        <w:t>Длительность работы над опытом</w:t>
      </w:r>
    </w:p>
    <w:p w:rsidR="00627366" w:rsidRPr="00B93DAB" w:rsidRDefault="00627366" w:rsidP="007574FF">
      <w:pPr>
        <w:pStyle w:val="a3"/>
        <w:ind w:firstLine="709"/>
        <w:jc w:val="both"/>
      </w:pPr>
      <w:r w:rsidRPr="00B93DAB">
        <w:t>Становление опыта проходило в течение 3 лет в несколько этапов:</w:t>
      </w:r>
    </w:p>
    <w:p w:rsidR="00627366" w:rsidRPr="00B93DAB" w:rsidRDefault="00627366" w:rsidP="007574FF">
      <w:pPr>
        <w:pStyle w:val="a7"/>
        <w:spacing w:after="0"/>
        <w:ind w:firstLine="709"/>
        <w:jc w:val="both"/>
      </w:pPr>
      <w:proofErr w:type="gramStart"/>
      <w:r w:rsidRPr="00B93DAB">
        <w:rPr>
          <w:lang w:val="en-US"/>
        </w:rPr>
        <w:t>I</w:t>
      </w:r>
      <w:r w:rsidRPr="00B93DAB">
        <w:t xml:space="preserve"> э</w:t>
      </w:r>
      <w:r w:rsidR="00467AB2">
        <w:t>тап – Начальный (констатирующий</w:t>
      </w:r>
      <w:r w:rsidRPr="00B93DAB">
        <w:t>)</w:t>
      </w:r>
      <w:r w:rsidR="00175878">
        <w:t>,</w:t>
      </w:r>
      <w:r w:rsidR="0051257A">
        <w:t xml:space="preserve"> </w:t>
      </w:r>
      <w:r w:rsidR="00737863" w:rsidRPr="00B93DAB">
        <w:t xml:space="preserve">сентябрь </w:t>
      </w:r>
      <w:r w:rsidRPr="00B93DAB">
        <w:t xml:space="preserve">2015 – </w:t>
      </w:r>
      <w:r w:rsidR="003242F1" w:rsidRPr="00B93DAB">
        <w:t>апрель</w:t>
      </w:r>
      <w:r w:rsidR="0051257A">
        <w:t xml:space="preserve"> </w:t>
      </w:r>
      <w:r w:rsidRPr="00B93DAB">
        <w:t>2016 гг.</w:t>
      </w:r>
      <w:proofErr w:type="gramEnd"/>
      <w:r w:rsidRPr="00B93DAB">
        <w:t xml:space="preserve"> </w:t>
      </w:r>
      <w:r w:rsidR="00145860">
        <w:t>Изучение методической литературы по данной теме.</w:t>
      </w:r>
      <w:r w:rsidR="0051257A">
        <w:t xml:space="preserve"> </w:t>
      </w:r>
      <w:r w:rsidR="007550CB">
        <w:t>Подбор методик для первичного мониторинга,</w:t>
      </w:r>
      <w:r w:rsidR="0051257A">
        <w:t xml:space="preserve"> </w:t>
      </w:r>
      <w:r w:rsidR="00145860">
        <w:t xml:space="preserve">диагностирование, </w:t>
      </w:r>
      <w:r w:rsidR="007574FF" w:rsidRPr="00B93DAB">
        <w:t xml:space="preserve">обнаружение </w:t>
      </w:r>
      <w:r w:rsidR="00C16E43" w:rsidRPr="00B93DAB">
        <w:t xml:space="preserve">противоречий, </w:t>
      </w:r>
      <w:r w:rsidR="007550CB">
        <w:t>определение</w:t>
      </w:r>
      <w:r w:rsidRPr="00B93DAB">
        <w:t xml:space="preserve"> целей, постановка задач, выбор методов и средств их решения;</w:t>
      </w:r>
    </w:p>
    <w:p w:rsidR="00627366" w:rsidRPr="00B93DAB" w:rsidRDefault="00627366" w:rsidP="007574FF">
      <w:pPr>
        <w:pStyle w:val="a7"/>
        <w:spacing w:after="0"/>
        <w:ind w:firstLine="709"/>
        <w:jc w:val="both"/>
      </w:pPr>
      <w:proofErr w:type="gramStart"/>
      <w:r w:rsidRPr="00B93DAB">
        <w:rPr>
          <w:lang w:val="en-US"/>
        </w:rPr>
        <w:t>II</w:t>
      </w:r>
      <w:r w:rsidRPr="00B93DAB">
        <w:t xml:space="preserve"> этап – Основной (формирующий)</w:t>
      </w:r>
      <w:r w:rsidR="00175878">
        <w:t>,</w:t>
      </w:r>
      <w:r w:rsidR="0051257A">
        <w:t xml:space="preserve"> </w:t>
      </w:r>
      <w:r w:rsidR="00737863" w:rsidRPr="00B93DAB">
        <w:t xml:space="preserve">сентябрь </w:t>
      </w:r>
      <w:r w:rsidRPr="00B93DAB">
        <w:t>2016</w:t>
      </w:r>
      <w:r w:rsidR="003242F1" w:rsidRPr="00B93DAB">
        <w:t xml:space="preserve">– декабрь </w:t>
      </w:r>
      <w:r w:rsidRPr="00B93DAB">
        <w:t>2017 гг.</w:t>
      </w:r>
      <w:proofErr w:type="gramEnd"/>
      <w:r w:rsidRPr="00B93DAB">
        <w:t xml:space="preserve"> Становление опыта. </w:t>
      </w:r>
      <w:r w:rsidR="00145860">
        <w:t>А</w:t>
      </w:r>
      <w:r w:rsidRPr="00B93DAB">
        <w:t xml:space="preserve">пробация педагогических </w:t>
      </w:r>
      <w:r w:rsidR="00737863" w:rsidRPr="00B93DAB">
        <w:t xml:space="preserve">приёмов и </w:t>
      </w:r>
      <w:r w:rsidRPr="00B93DAB">
        <w:t>методов достижения целей;</w:t>
      </w:r>
    </w:p>
    <w:p w:rsidR="00627366" w:rsidRPr="00B93DAB" w:rsidRDefault="00627366" w:rsidP="007574FF">
      <w:pPr>
        <w:pStyle w:val="a7"/>
        <w:spacing w:after="0"/>
        <w:ind w:firstLine="709"/>
        <w:jc w:val="both"/>
      </w:pPr>
      <w:r w:rsidRPr="00B93DAB">
        <w:rPr>
          <w:lang w:val="en-US"/>
        </w:rPr>
        <w:t>III</w:t>
      </w:r>
      <w:r w:rsidRPr="00B93DAB">
        <w:t xml:space="preserve"> этап </w:t>
      </w:r>
      <w:r w:rsidR="00737863" w:rsidRPr="00B93DAB">
        <w:t>–Заключительный (контрольный)</w:t>
      </w:r>
      <w:r w:rsidR="00175878">
        <w:t>,</w:t>
      </w:r>
      <w:r w:rsidR="003242F1" w:rsidRPr="00B93DAB">
        <w:t xml:space="preserve"> апрель </w:t>
      </w:r>
      <w:r w:rsidRPr="00B93DAB">
        <w:t>2018г</w:t>
      </w:r>
      <w:r w:rsidR="00737863" w:rsidRPr="00B93DAB">
        <w:t xml:space="preserve">. </w:t>
      </w:r>
      <w:r w:rsidR="007550CB">
        <w:t xml:space="preserve">Повторная диагностика, </w:t>
      </w:r>
      <w:r w:rsidR="00145860" w:rsidRPr="00B93DAB">
        <w:t>выявление ре</w:t>
      </w:r>
      <w:r w:rsidR="00145860">
        <w:t xml:space="preserve">зультативности, сравнительный </w:t>
      </w:r>
      <w:r w:rsidR="007550CB">
        <w:t>анализ результатов. Выводы. Рекомендации педагогам.</w:t>
      </w:r>
    </w:p>
    <w:p w:rsidR="00D32CAC" w:rsidRPr="00B93DAB" w:rsidRDefault="00D32CAC" w:rsidP="007574FF">
      <w:pPr>
        <w:spacing w:after="0" w:line="240" w:lineRule="auto"/>
        <w:rPr>
          <w:rFonts w:ascii="Times New Roman" w:hAnsi="Times New Roman" w:cs="Times New Roman"/>
          <w:b/>
          <w:sz w:val="24"/>
          <w:szCs w:val="24"/>
        </w:rPr>
      </w:pPr>
    </w:p>
    <w:p w:rsidR="00627366" w:rsidRPr="00B93DAB" w:rsidRDefault="00627366" w:rsidP="007574FF">
      <w:pPr>
        <w:spacing w:after="0" w:line="240" w:lineRule="auto"/>
        <w:jc w:val="center"/>
        <w:rPr>
          <w:rFonts w:ascii="Times New Roman" w:hAnsi="Times New Roman" w:cs="Times New Roman"/>
          <w:b/>
          <w:sz w:val="24"/>
          <w:szCs w:val="24"/>
        </w:rPr>
      </w:pPr>
      <w:r w:rsidRPr="00B93DAB">
        <w:rPr>
          <w:rFonts w:ascii="Times New Roman" w:hAnsi="Times New Roman" w:cs="Times New Roman"/>
          <w:b/>
          <w:sz w:val="24"/>
          <w:szCs w:val="24"/>
        </w:rPr>
        <w:t>Диапазон опыта.</w:t>
      </w:r>
    </w:p>
    <w:p w:rsidR="007574FF" w:rsidRPr="00B93DAB" w:rsidRDefault="00737863" w:rsidP="00CA1865">
      <w:pPr>
        <w:spacing w:line="240" w:lineRule="auto"/>
        <w:ind w:firstLine="708"/>
        <w:jc w:val="both"/>
        <w:rPr>
          <w:rFonts w:ascii="Times New Roman" w:hAnsi="Times New Roman" w:cs="Times New Roman"/>
          <w:sz w:val="24"/>
          <w:szCs w:val="24"/>
        </w:rPr>
      </w:pPr>
      <w:r w:rsidRPr="00B93DAB">
        <w:rPr>
          <w:rFonts w:ascii="Times New Roman" w:hAnsi="Times New Roman" w:cs="Times New Roman"/>
          <w:sz w:val="24"/>
          <w:szCs w:val="24"/>
        </w:rPr>
        <w:t xml:space="preserve">Представленный педагогический опыт применяется в системе </w:t>
      </w:r>
      <w:r w:rsidR="00294BA7">
        <w:rPr>
          <w:rFonts w:ascii="Times New Roman" w:hAnsi="Times New Roman" w:cs="Times New Roman"/>
          <w:sz w:val="24"/>
          <w:szCs w:val="24"/>
        </w:rPr>
        <w:t>уроков</w:t>
      </w:r>
      <w:r w:rsidR="0051257A">
        <w:rPr>
          <w:rFonts w:ascii="Times New Roman" w:hAnsi="Times New Roman" w:cs="Times New Roman"/>
          <w:sz w:val="24"/>
          <w:szCs w:val="24"/>
        </w:rPr>
        <w:t xml:space="preserve"> </w:t>
      </w:r>
      <w:r w:rsidRPr="00B93DAB">
        <w:rPr>
          <w:rFonts w:ascii="Times New Roman" w:hAnsi="Times New Roman" w:cs="Times New Roman"/>
          <w:sz w:val="24"/>
          <w:szCs w:val="24"/>
        </w:rPr>
        <w:t>изобразите</w:t>
      </w:r>
      <w:r w:rsidR="00B432E9" w:rsidRPr="00B93DAB">
        <w:rPr>
          <w:rFonts w:ascii="Times New Roman" w:hAnsi="Times New Roman" w:cs="Times New Roman"/>
          <w:sz w:val="24"/>
          <w:szCs w:val="24"/>
        </w:rPr>
        <w:t>льного искусства</w:t>
      </w:r>
      <w:r w:rsidR="0051257A">
        <w:rPr>
          <w:rFonts w:ascii="Times New Roman" w:hAnsi="Times New Roman" w:cs="Times New Roman"/>
          <w:sz w:val="24"/>
          <w:szCs w:val="24"/>
        </w:rPr>
        <w:t xml:space="preserve"> </w:t>
      </w:r>
      <w:r w:rsidR="00294BA7">
        <w:rPr>
          <w:rFonts w:ascii="Times New Roman" w:hAnsi="Times New Roman" w:cs="Times New Roman"/>
          <w:sz w:val="24"/>
          <w:szCs w:val="24"/>
        </w:rPr>
        <w:t xml:space="preserve">с применением </w:t>
      </w:r>
      <w:r w:rsidR="00DD5BF1">
        <w:rPr>
          <w:rFonts w:ascii="Times New Roman" w:hAnsi="Times New Roman" w:cs="Times New Roman"/>
          <w:sz w:val="24"/>
          <w:szCs w:val="24"/>
        </w:rPr>
        <w:t xml:space="preserve">приемов технологии смыслового чтения </w:t>
      </w:r>
      <w:r w:rsidRPr="00B93DAB">
        <w:rPr>
          <w:rFonts w:ascii="Times New Roman" w:hAnsi="Times New Roman" w:cs="Times New Roman"/>
          <w:sz w:val="24"/>
          <w:szCs w:val="24"/>
        </w:rPr>
        <w:t>в среднем звене.</w:t>
      </w:r>
    </w:p>
    <w:p w:rsidR="007574FF" w:rsidRPr="00B93DAB" w:rsidRDefault="00B432E9" w:rsidP="007574FF">
      <w:pPr>
        <w:pStyle w:val="a3"/>
        <w:jc w:val="center"/>
        <w:rPr>
          <w:b/>
        </w:rPr>
      </w:pPr>
      <w:r w:rsidRPr="00B93DAB">
        <w:rPr>
          <w:b/>
        </w:rPr>
        <w:t>Теоретическая база опыта</w:t>
      </w:r>
    </w:p>
    <w:p w:rsidR="00AC7A51" w:rsidRPr="00B93DAB" w:rsidRDefault="00AC7A51" w:rsidP="004E7A48">
      <w:pPr>
        <w:pStyle w:val="a3"/>
        <w:ind w:firstLine="709"/>
        <w:jc w:val="both"/>
      </w:pPr>
      <w:r w:rsidRPr="00B93DAB">
        <w:t>Пр</w:t>
      </w:r>
      <w:r w:rsidR="0051257A">
        <w:t>и подготовке к проведению опыта</w:t>
      </w:r>
      <w:r w:rsidRPr="00B93DAB">
        <w:t xml:space="preserve"> автор обратился к опыту ученых, педагогов-новаторов, которые внесли весомый вклад в развитие исследуемой темы. </w:t>
      </w:r>
    </w:p>
    <w:p w:rsidR="004E7A48" w:rsidRPr="00B93DAB" w:rsidRDefault="00AC7A51" w:rsidP="004E7A48">
      <w:pPr>
        <w:pStyle w:val="a3"/>
        <w:ind w:firstLine="709"/>
        <w:jc w:val="both"/>
      </w:pPr>
      <w:r w:rsidRPr="00B93DAB">
        <w:t xml:space="preserve">Прежде всего, стоит отметить работы и методики по усовершенствованию навыков смыслового чтения, которые были разработаны К.Д. Ушинским. </w:t>
      </w:r>
    </w:p>
    <w:p w:rsidR="005E5B84" w:rsidRPr="00D228B8" w:rsidRDefault="007574FF" w:rsidP="004E7A48">
      <w:pPr>
        <w:pStyle w:val="a3"/>
        <w:ind w:firstLine="709"/>
        <w:jc w:val="both"/>
        <w:rPr>
          <w:rStyle w:val="c4"/>
          <w:color w:val="000000"/>
        </w:rPr>
      </w:pPr>
      <w:r w:rsidRPr="00B93DAB">
        <w:rPr>
          <w:rStyle w:val="c4"/>
          <w:color w:val="000000"/>
        </w:rPr>
        <w:t xml:space="preserve">Он рекомендовал смотреть на художественное произведение «как на окно, через которое мы должны показать детям ту или иную сторону жизни», и подчеркивал, что «недостаточно, чтобы дети поняли произведение, а надобно, чтобы они его почувствовали». </w:t>
      </w:r>
      <w:r w:rsidR="005E5B84" w:rsidRPr="00B93DAB">
        <w:rPr>
          <w:rStyle w:val="c4"/>
          <w:color w:val="000000"/>
        </w:rPr>
        <w:t xml:space="preserve">В этих положениях содержится главный смысл работы над чтением, а </w:t>
      </w:r>
      <w:r w:rsidR="005E5B84" w:rsidRPr="00B93DAB">
        <w:rPr>
          <w:rStyle w:val="c4"/>
          <w:color w:val="000000"/>
        </w:rPr>
        <w:lastRenderedPageBreak/>
        <w:t>именно – процесс чтения и понимание текста, имеет большое познавательное значение, а также это важно для эстетического воздейс</w:t>
      </w:r>
      <w:r w:rsidR="0051257A">
        <w:rPr>
          <w:rStyle w:val="c4"/>
          <w:color w:val="000000"/>
        </w:rPr>
        <w:t>твия на читателя. Также педагог в своих работах</w:t>
      </w:r>
      <w:r w:rsidR="005E5B84" w:rsidRPr="00B93DAB">
        <w:rPr>
          <w:rStyle w:val="c4"/>
          <w:color w:val="000000"/>
        </w:rPr>
        <w:t xml:space="preserve"> пишет о том, что чтение развивает мыслительные способности и помогает усвоит</w:t>
      </w:r>
      <w:r w:rsidR="00D228B8">
        <w:rPr>
          <w:rStyle w:val="c4"/>
          <w:color w:val="000000"/>
        </w:rPr>
        <w:t xml:space="preserve">ь базовые грамматические нормы </w:t>
      </w:r>
      <w:r w:rsidR="00005499" w:rsidRPr="00005499">
        <w:rPr>
          <w:rStyle w:val="c4"/>
          <w:color w:val="000000"/>
        </w:rPr>
        <w:t>[</w:t>
      </w:r>
      <w:r w:rsidR="00DD5BF1">
        <w:rPr>
          <w:rStyle w:val="c4"/>
          <w:color w:val="000000"/>
        </w:rPr>
        <w:t>16</w:t>
      </w:r>
      <w:r w:rsidR="00005499" w:rsidRPr="00D228B8">
        <w:rPr>
          <w:rStyle w:val="c4"/>
          <w:color w:val="000000"/>
        </w:rPr>
        <w:t>]</w:t>
      </w:r>
      <w:r w:rsidR="00D228B8">
        <w:rPr>
          <w:rStyle w:val="c4"/>
          <w:color w:val="000000"/>
        </w:rPr>
        <w:t>.</w:t>
      </w:r>
    </w:p>
    <w:p w:rsidR="005E5B84" w:rsidRPr="00B93DAB" w:rsidRDefault="005E5B84" w:rsidP="004E7A48">
      <w:pPr>
        <w:pStyle w:val="a3"/>
        <w:ind w:firstLine="709"/>
        <w:jc w:val="both"/>
        <w:rPr>
          <w:rStyle w:val="c4"/>
          <w:color w:val="000000"/>
        </w:rPr>
      </w:pPr>
      <w:r w:rsidRPr="00B93DAB">
        <w:rPr>
          <w:rStyle w:val="c4"/>
          <w:color w:val="000000"/>
        </w:rPr>
        <w:t xml:space="preserve">В этом контексте он </w:t>
      </w:r>
      <w:r w:rsidR="00294BA7">
        <w:rPr>
          <w:rStyle w:val="c4"/>
          <w:color w:val="000000"/>
        </w:rPr>
        <w:t>рекомендовал использование</w:t>
      </w:r>
      <w:r w:rsidRPr="00B93DAB">
        <w:rPr>
          <w:rStyle w:val="c4"/>
          <w:color w:val="000000"/>
        </w:rPr>
        <w:t xml:space="preserve"> различн</w:t>
      </w:r>
      <w:r w:rsidR="00294BA7">
        <w:rPr>
          <w:rStyle w:val="c4"/>
          <w:color w:val="000000"/>
        </w:rPr>
        <w:t>ых подходов</w:t>
      </w:r>
      <w:r w:rsidRPr="00B93DAB">
        <w:rPr>
          <w:rStyle w:val="c4"/>
          <w:color w:val="000000"/>
        </w:rPr>
        <w:t xml:space="preserve"> к чтению художественных и научных произведений, разработал методики работы над произведениями фольклорного характера и разработал принципы проведения бесед. Огромную роль в своих исследованиях он отводил наглядному методу. К.Д.Ушинский считал, что изучая искусство, природу можно освоить отечественный язык. Следовательно, такую систему обучения он в дальнейшем назвал «Объяснительное чтение» (</w:t>
      </w:r>
      <w:r w:rsidR="00D228B8">
        <w:rPr>
          <w:rStyle w:val="c4"/>
          <w:color w:val="000000"/>
        </w:rPr>
        <w:t xml:space="preserve">«Смысловое чтение») </w:t>
      </w:r>
      <w:r w:rsidR="00D228B8" w:rsidRPr="00005499">
        <w:rPr>
          <w:rStyle w:val="c4"/>
          <w:color w:val="000000"/>
        </w:rPr>
        <w:t>[</w:t>
      </w:r>
      <w:r w:rsidR="00DD5BF1">
        <w:rPr>
          <w:rStyle w:val="c4"/>
          <w:color w:val="000000"/>
        </w:rPr>
        <w:t>16</w:t>
      </w:r>
      <w:r w:rsidR="00D228B8" w:rsidRPr="00D228B8">
        <w:rPr>
          <w:rStyle w:val="c4"/>
          <w:color w:val="000000"/>
        </w:rPr>
        <w:t>]</w:t>
      </w:r>
      <w:r w:rsidR="00D228B8">
        <w:rPr>
          <w:rStyle w:val="c4"/>
          <w:color w:val="000000"/>
        </w:rPr>
        <w:t>.</w:t>
      </w:r>
    </w:p>
    <w:p w:rsidR="005E5B84" w:rsidRDefault="005E5B84" w:rsidP="004E7A48">
      <w:pPr>
        <w:pStyle w:val="a3"/>
        <w:ind w:firstLine="709"/>
        <w:jc w:val="both"/>
        <w:rPr>
          <w:rStyle w:val="c4"/>
          <w:color w:val="000000"/>
        </w:rPr>
      </w:pPr>
      <w:r w:rsidRPr="00B93DAB">
        <w:rPr>
          <w:rStyle w:val="c4"/>
          <w:color w:val="000000"/>
        </w:rPr>
        <w:t>Последователи педагога разделяли его методы и подходы: считая, что наглядные метод</w:t>
      </w:r>
      <w:r w:rsidR="000655FC" w:rsidRPr="00B93DAB">
        <w:rPr>
          <w:rStyle w:val="c4"/>
          <w:color w:val="000000"/>
        </w:rPr>
        <w:t>ы</w:t>
      </w:r>
      <w:r w:rsidRPr="00B93DAB">
        <w:rPr>
          <w:rStyle w:val="c4"/>
          <w:color w:val="000000"/>
        </w:rPr>
        <w:t xml:space="preserve"> могут об</w:t>
      </w:r>
      <w:r w:rsidR="00E66DCE" w:rsidRPr="00B93DAB">
        <w:rPr>
          <w:rStyle w:val="c4"/>
          <w:color w:val="000000"/>
        </w:rPr>
        <w:t xml:space="preserve">огащать </w:t>
      </w:r>
      <w:r w:rsidRPr="00B93DAB">
        <w:rPr>
          <w:rStyle w:val="c4"/>
          <w:color w:val="000000"/>
        </w:rPr>
        <w:t xml:space="preserve">ученика знаниями и помочь в развитии личности. </w:t>
      </w:r>
    </w:p>
    <w:p w:rsidR="00901989" w:rsidRPr="00901989" w:rsidRDefault="00901989" w:rsidP="00901989">
      <w:pPr>
        <w:pStyle w:val="a3"/>
        <w:ind w:firstLine="709"/>
        <w:jc w:val="both"/>
        <w:rPr>
          <w:rStyle w:val="c4"/>
          <w:color w:val="000000"/>
        </w:rPr>
      </w:pPr>
      <w:r w:rsidRPr="00901989">
        <w:rPr>
          <w:rStyle w:val="c4"/>
          <w:color w:val="000000"/>
        </w:rPr>
        <w:t xml:space="preserve">Смысловое чтение подразумевает извлечение из текста определенной информации, ее осмысление и формирование к ней собственного отношения. И.Р.Гальперин выделил три вида информации, содержащихся в тексте:  </w:t>
      </w:r>
    </w:p>
    <w:p w:rsidR="00901989" w:rsidRDefault="00901989" w:rsidP="003B0C6A">
      <w:pPr>
        <w:pStyle w:val="a3"/>
        <w:numPr>
          <w:ilvl w:val="0"/>
          <w:numId w:val="12"/>
        </w:numPr>
        <w:ind w:left="426" w:hanging="426"/>
        <w:jc w:val="both"/>
        <w:rPr>
          <w:rStyle w:val="c4"/>
          <w:color w:val="000000"/>
        </w:rPr>
      </w:pPr>
      <w:proofErr w:type="spellStart"/>
      <w:r w:rsidRPr="00901989">
        <w:rPr>
          <w:rStyle w:val="c4"/>
          <w:color w:val="000000"/>
        </w:rPr>
        <w:t>фактуальная</w:t>
      </w:r>
      <w:proofErr w:type="spellEnd"/>
      <w:r w:rsidRPr="00901989">
        <w:rPr>
          <w:rStyle w:val="c4"/>
          <w:color w:val="000000"/>
        </w:rPr>
        <w:t>: фабула текста, описание событий, фактов, протекающих действий, движен</w:t>
      </w:r>
      <w:r>
        <w:rPr>
          <w:rStyle w:val="c4"/>
          <w:color w:val="000000"/>
        </w:rPr>
        <w:t xml:space="preserve">ие сюжета, рассуждения автора; </w:t>
      </w:r>
    </w:p>
    <w:p w:rsidR="00901989" w:rsidRDefault="00901989" w:rsidP="003B0C6A">
      <w:pPr>
        <w:pStyle w:val="a3"/>
        <w:numPr>
          <w:ilvl w:val="0"/>
          <w:numId w:val="12"/>
        </w:numPr>
        <w:ind w:left="426" w:hanging="426"/>
        <w:jc w:val="both"/>
        <w:rPr>
          <w:rStyle w:val="c4"/>
          <w:color w:val="000000"/>
        </w:rPr>
      </w:pPr>
      <w:r w:rsidRPr="00901989">
        <w:rPr>
          <w:rStyle w:val="c4"/>
          <w:color w:val="000000"/>
        </w:rPr>
        <w:t xml:space="preserve"> концептуальная: система взглядов автора, его мировоззрение, зам</w:t>
      </w:r>
      <w:r>
        <w:rPr>
          <w:rStyle w:val="c4"/>
          <w:color w:val="000000"/>
        </w:rPr>
        <w:t xml:space="preserve">ысел, но не идея произведения; </w:t>
      </w:r>
    </w:p>
    <w:p w:rsidR="00901989" w:rsidRPr="00901989" w:rsidRDefault="00901989" w:rsidP="003B0C6A">
      <w:pPr>
        <w:pStyle w:val="a3"/>
        <w:numPr>
          <w:ilvl w:val="0"/>
          <w:numId w:val="12"/>
        </w:numPr>
        <w:ind w:left="0" w:firstLine="0"/>
        <w:jc w:val="both"/>
        <w:rPr>
          <w:rStyle w:val="c4"/>
          <w:color w:val="000000"/>
        </w:rPr>
      </w:pPr>
      <w:r w:rsidRPr="00901989">
        <w:rPr>
          <w:rStyle w:val="c4"/>
          <w:color w:val="000000"/>
        </w:rPr>
        <w:t xml:space="preserve"> подтекстовая: скрытый смысл, который может быть извлечен «н</w:t>
      </w:r>
      <w:r>
        <w:rPr>
          <w:rStyle w:val="c4"/>
          <w:color w:val="000000"/>
        </w:rPr>
        <w:t>елинейным» прочтением текста [5</w:t>
      </w:r>
      <w:r w:rsidRPr="00901989">
        <w:rPr>
          <w:rStyle w:val="c4"/>
          <w:color w:val="000000"/>
        </w:rPr>
        <w:t>]</w:t>
      </w:r>
      <w:r w:rsidR="00294BA7">
        <w:rPr>
          <w:rStyle w:val="c4"/>
          <w:color w:val="000000"/>
        </w:rPr>
        <w:t>.</w:t>
      </w:r>
    </w:p>
    <w:p w:rsidR="00E66DCE" w:rsidRPr="00B93DAB" w:rsidRDefault="00E66DCE" w:rsidP="004E7A48">
      <w:pPr>
        <w:pStyle w:val="a3"/>
        <w:ind w:firstLine="709"/>
        <w:jc w:val="both"/>
        <w:rPr>
          <w:rStyle w:val="c4"/>
          <w:color w:val="000000"/>
        </w:rPr>
      </w:pPr>
      <w:r w:rsidRPr="00B93DAB">
        <w:rPr>
          <w:rStyle w:val="c4"/>
          <w:color w:val="000000"/>
        </w:rPr>
        <w:t>Новую методику работы с текстом, которая часто применяется и в рамках уроков по изобразительному искусству, разработал языковед С.И. Абакумов.</w:t>
      </w:r>
      <w:r w:rsidR="00AC208F">
        <w:t>Метод творческого чтения пр</w:t>
      </w:r>
      <w:r w:rsidR="00A950E4">
        <w:t>едложил С. И. Абакумов в книге «</w:t>
      </w:r>
      <w:r w:rsidR="00AC208F">
        <w:t>Творческое чтение. Опыт методики чтения художественных произв</w:t>
      </w:r>
      <w:r w:rsidR="00A950E4">
        <w:t>едений в школах начального типа»</w:t>
      </w:r>
      <w:r w:rsidR="00AC208F">
        <w:t>, вышедшей в 1925 г. Данный метод основывался на активно</w:t>
      </w:r>
      <w:r w:rsidR="00A950E4">
        <w:t>сти ребенка во время обучения: «</w:t>
      </w:r>
      <w:r w:rsidR="00AC208F">
        <w:t xml:space="preserve">Дети не могут, не должны оставаться пассивными во время своих школьных занятий. Потребность активно, действенно отозваться на все то, что им сообщается, с чем они знакомятся, является основной </w:t>
      </w:r>
      <w:r w:rsidR="00A950E4">
        <w:t>особенностью психологии ребенка»</w:t>
      </w:r>
      <w:r w:rsidR="00A950E4" w:rsidRPr="00A950E4">
        <w:rPr>
          <w:rStyle w:val="c4"/>
          <w:color w:val="000000"/>
        </w:rPr>
        <w:t xml:space="preserve">[1]. </w:t>
      </w:r>
      <w:r w:rsidRPr="00B93DAB">
        <w:rPr>
          <w:rStyle w:val="c4"/>
          <w:color w:val="000000"/>
        </w:rPr>
        <w:t>Большинство его иде</w:t>
      </w:r>
      <w:r w:rsidR="000655FC" w:rsidRPr="00B93DAB">
        <w:rPr>
          <w:rStyle w:val="c4"/>
          <w:color w:val="000000"/>
        </w:rPr>
        <w:t>й</w:t>
      </w:r>
      <w:r w:rsidRPr="00B93DAB">
        <w:rPr>
          <w:rStyle w:val="c4"/>
          <w:color w:val="000000"/>
        </w:rPr>
        <w:t xml:space="preserve">, разработок по данной теме, сохраняют свою актуальность и на современном этапе. Среди этих идей стоит выделить следующее: идея методического подхода к чтению художественных и деловых произведений, идея «активного чтения», идея вести беседу по форме «вопрос-ответ». </w:t>
      </w:r>
    </w:p>
    <w:p w:rsidR="00F82341" w:rsidRDefault="007574FF" w:rsidP="005B5B4D">
      <w:pPr>
        <w:pStyle w:val="c2"/>
        <w:shd w:val="clear" w:color="auto" w:fill="FFFFFF"/>
        <w:spacing w:before="0" w:beforeAutospacing="0" w:after="0" w:afterAutospacing="0"/>
        <w:ind w:firstLine="709"/>
        <w:jc w:val="both"/>
        <w:rPr>
          <w:rStyle w:val="c4"/>
          <w:color w:val="000000"/>
        </w:rPr>
      </w:pPr>
      <w:r w:rsidRPr="00B93DAB">
        <w:rPr>
          <w:rStyle w:val="c4"/>
          <w:color w:val="000000"/>
        </w:rPr>
        <w:t xml:space="preserve">В 60-70-е годы </w:t>
      </w:r>
      <w:r w:rsidR="00F82341" w:rsidRPr="00B93DAB">
        <w:rPr>
          <w:rStyle w:val="c4"/>
          <w:color w:val="000000"/>
        </w:rPr>
        <w:t>стандартные методики обучения смысловому чтению были изменены. Например, была усовершенствована методика анализа художественного произведения: педагоги практически отказались от воспроизводящих упражнений, а сделали акцент на творческую составляющую и включили ее в методику обучения чтению. Это помогло ученикам научиться выражать свои мысли, высказывать свое мнени</w:t>
      </w:r>
      <w:r w:rsidR="00D958F6" w:rsidRPr="00B93DAB">
        <w:rPr>
          <w:rStyle w:val="c4"/>
          <w:color w:val="000000"/>
        </w:rPr>
        <w:t>е</w:t>
      </w:r>
      <w:r w:rsidR="00F82341" w:rsidRPr="00B93DAB">
        <w:rPr>
          <w:rStyle w:val="c4"/>
          <w:color w:val="000000"/>
        </w:rPr>
        <w:t xml:space="preserve">, систематизировать знания о тексте. </w:t>
      </w:r>
    </w:p>
    <w:p w:rsidR="00DD5BF1" w:rsidRPr="00DD5BF1" w:rsidRDefault="00DD5BF1" w:rsidP="00DD5BF1">
      <w:pPr>
        <w:pStyle w:val="a4"/>
        <w:shd w:val="clear" w:color="auto" w:fill="FFFFFF"/>
        <w:spacing w:before="0" w:beforeAutospacing="0" w:after="235" w:afterAutospacing="0"/>
        <w:ind w:firstLine="708"/>
        <w:jc w:val="both"/>
        <w:rPr>
          <w:rStyle w:val="c4"/>
          <w:shd w:val="clear" w:color="auto" w:fill="FFFFFF"/>
        </w:rPr>
      </w:pPr>
      <w:r w:rsidRPr="00DD5BF1">
        <w:rPr>
          <w:rStyle w:val="c4"/>
          <w:color w:val="000000"/>
        </w:rPr>
        <w:t xml:space="preserve">На сегодняшний день наиболее актуальной методикой смыслового чтения считаются приемы и техники, которые были разработаны </w:t>
      </w:r>
      <w:proofErr w:type="spellStart"/>
      <w:r w:rsidRPr="00DD5BF1">
        <w:rPr>
          <w:rStyle w:val="c4"/>
          <w:color w:val="000000"/>
        </w:rPr>
        <w:t>Сметанниковой</w:t>
      </w:r>
      <w:proofErr w:type="spellEnd"/>
      <w:r w:rsidRPr="00DD5BF1">
        <w:rPr>
          <w:rStyle w:val="c4"/>
          <w:color w:val="000000"/>
        </w:rPr>
        <w:t xml:space="preserve"> Н.Н. В своих работах она в полной мере раскрывает вопросы, которые необходимы для обучения техникам смыслового чтения.  </w:t>
      </w:r>
    </w:p>
    <w:p w:rsidR="00154E74" w:rsidRPr="00DD5BF1" w:rsidRDefault="00B866D7" w:rsidP="00DD5BF1">
      <w:pPr>
        <w:pStyle w:val="a4"/>
        <w:shd w:val="clear" w:color="auto" w:fill="FFFFFF"/>
        <w:spacing w:before="0" w:beforeAutospacing="0" w:after="235" w:afterAutospacing="0"/>
        <w:ind w:firstLine="708"/>
        <w:jc w:val="both"/>
        <w:rPr>
          <w:shd w:val="clear" w:color="auto" w:fill="FFFFFF"/>
        </w:rPr>
      </w:pPr>
      <w:proofErr w:type="spellStart"/>
      <w:r w:rsidRPr="00DD5BF1">
        <w:t>Сметанникова</w:t>
      </w:r>
      <w:proofErr w:type="spellEnd"/>
      <w:r w:rsidRPr="00DD5BF1">
        <w:t xml:space="preserve"> Н</w:t>
      </w:r>
      <w:r w:rsidR="00FD00E7" w:rsidRPr="00DD5BF1">
        <w:t xml:space="preserve">.Н. </w:t>
      </w:r>
      <w:r w:rsidRPr="00DD5BF1">
        <w:t xml:space="preserve">считает, что </w:t>
      </w:r>
      <w:r w:rsidR="004F1856" w:rsidRPr="00DD5BF1">
        <w:t>«</w:t>
      </w:r>
      <w:r w:rsidRPr="00DD5BF1">
        <w:t>о</w:t>
      </w:r>
      <w:r w:rsidR="004F1856" w:rsidRPr="00DD5BF1">
        <w:t xml:space="preserve">дним из главных путей развития читательской грамотности является </w:t>
      </w:r>
      <w:proofErr w:type="spellStart"/>
      <w:r w:rsidR="004F1856" w:rsidRPr="00DD5BF1">
        <w:t>стратегиальный</w:t>
      </w:r>
      <w:proofErr w:type="spellEnd"/>
      <w:r w:rsidR="004F1856" w:rsidRPr="00DD5BF1">
        <w:t xml:space="preserve"> подход к обучению смысловому чтению.</w:t>
      </w:r>
      <w:r w:rsidR="0051257A">
        <w:t xml:space="preserve"> </w:t>
      </w:r>
      <w:r w:rsidR="00C35084">
        <w:t xml:space="preserve">По </w:t>
      </w:r>
      <w:r w:rsidR="00901989" w:rsidRPr="00DD5BF1">
        <w:t xml:space="preserve">её </w:t>
      </w:r>
      <w:r w:rsidR="009C0F02" w:rsidRPr="00DD5BF1">
        <w:t>мнению</w:t>
      </w:r>
      <w:r w:rsidR="0051257A">
        <w:t>,</w:t>
      </w:r>
      <w:r w:rsidR="009C0F02" w:rsidRPr="00DD5BF1">
        <w:t xml:space="preserve"> стратегия — это план-программа совместной деятельности, в которой </w:t>
      </w:r>
      <w:proofErr w:type="gramStart"/>
      <w:r w:rsidR="009C0F02" w:rsidRPr="00DD5BF1">
        <w:t>очень много</w:t>
      </w:r>
      <w:proofErr w:type="gramEnd"/>
      <w:r w:rsidR="009C0F02" w:rsidRPr="00DD5BF1">
        <w:t xml:space="preserve"> учащийся работает самостоятельно под руководством учителя. </w:t>
      </w:r>
      <w:r w:rsidR="00470E5F" w:rsidRPr="00DD5BF1">
        <w:rPr>
          <w:shd w:val="clear" w:color="auto" w:fill="FFFFFF"/>
        </w:rPr>
        <w:t xml:space="preserve">Стратегии смыслового чтения - </w:t>
      </w:r>
      <w:r w:rsidRPr="00DD5BF1">
        <w:rPr>
          <w:shd w:val="clear" w:color="auto" w:fill="FFFFFF"/>
        </w:rPr>
        <w:t xml:space="preserve"> различ</w:t>
      </w:r>
      <w:r w:rsidRPr="00DD5BF1">
        <w:rPr>
          <w:shd w:val="clear" w:color="auto" w:fill="FFFFFF"/>
        </w:rPr>
        <w:softHyphen/>
        <w:t>ные комбинации приемов, которые используют учащиеся для восприятия графически оформлен</w:t>
      </w:r>
      <w:r w:rsidRPr="00DD5BF1">
        <w:rPr>
          <w:shd w:val="clear" w:color="auto" w:fill="FFFFFF"/>
        </w:rPr>
        <w:softHyphen/>
        <w:t>ной текстовой информации, а также ее переработ</w:t>
      </w:r>
      <w:r w:rsidRPr="00DD5BF1">
        <w:rPr>
          <w:shd w:val="clear" w:color="auto" w:fill="FFFFFF"/>
        </w:rPr>
        <w:softHyphen/>
        <w:t>ки в личностно-смысловые установки в соответ</w:t>
      </w:r>
      <w:r w:rsidRPr="00DD5BF1">
        <w:rPr>
          <w:shd w:val="clear" w:color="auto" w:fill="FFFFFF"/>
        </w:rPr>
        <w:softHyphen/>
        <w:t xml:space="preserve">ствии с коммуникативно-познавательной </w:t>
      </w:r>
      <w:r w:rsidRPr="00DD5BF1">
        <w:rPr>
          <w:shd w:val="clear" w:color="auto" w:fill="FFFFFF"/>
        </w:rPr>
        <w:lastRenderedPageBreak/>
        <w:t>задачей. Работа с текстом про</w:t>
      </w:r>
      <w:r w:rsidR="00470E5F" w:rsidRPr="00DD5BF1">
        <w:rPr>
          <w:shd w:val="clear" w:color="auto" w:fill="FFFFFF"/>
        </w:rPr>
        <w:t xml:space="preserve">ходит три этапа: </w:t>
      </w:r>
      <w:proofErr w:type="spellStart"/>
      <w:r w:rsidR="00470E5F" w:rsidRPr="00294BA7">
        <w:rPr>
          <w:b/>
          <w:shd w:val="clear" w:color="auto" w:fill="FFFFFF"/>
        </w:rPr>
        <w:t>предтекстовая</w:t>
      </w:r>
      <w:proofErr w:type="spellEnd"/>
      <w:r w:rsidR="00470E5F" w:rsidRPr="00DD5BF1">
        <w:rPr>
          <w:shd w:val="clear" w:color="auto" w:fill="FFFFFF"/>
        </w:rPr>
        <w:t xml:space="preserve"> - </w:t>
      </w:r>
      <w:r w:rsidRPr="00DD5BF1">
        <w:rPr>
          <w:shd w:val="clear" w:color="auto" w:fill="FFFFFF"/>
        </w:rPr>
        <w:t xml:space="preserve"> до чтения, </w:t>
      </w:r>
      <w:r w:rsidRPr="00294BA7">
        <w:rPr>
          <w:b/>
          <w:shd w:val="clear" w:color="auto" w:fill="FFFFFF"/>
        </w:rPr>
        <w:t>текстовая</w:t>
      </w:r>
      <w:r w:rsidRPr="00DD5BF1">
        <w:rPr>
          <w:shd w:val="clear" w:color="auto" w:fill="FFFFFF"/>
        </w:rPr>
        <w:t xml:space="preserve"> – во время чтения, </w:t>
      </w:r>
      <w:proofErr w:type="spellStart"/>
      <w:r w:rsidRPr="00294BA7">
        <w:rPr>
          <w:b/>
          <w:shd w:val="clear" w:color="auto" w:fill="FFFFFF"/>
        </w:rPr>
        <w:t>послетекстовая</w:t>
      </w:r>
      <w:proofErr w:type="spellEnd"/>
      <w:r w:rsidRPr="00DD5BF1">
        <w:rPr>
          <w:shd w:val="clear" w:color="auto" w:fill="FFFFFF"/>
        </w:rPr>
        <w:t xml:space="preserve"> –после чтения»[</w:t>
      </w:r>
      <w:r w:rsidR="00A950E4" w:rsidRPr="00DD5BF1">
        <w:rPr>
          <w:shd w:val="clear" w:color="auto" w:fill="FFFFFF"/>
        </w:rPr>
        <w:t>14</w:t>
      </w:r>
      <w:r w:rsidRPr="00DD5BF1">
        <w:rPr>
          <w:shd w:val="clear" w:color="auto" w:fill="FFFFFF"/>
        </w:rPr>
        <w:t>]</w:t>
      </w:r>
      <w:r w:rsidR="00FD00E7" w:rsidRPr="00DD5BF1">
        <w:rPr>
          <w:shd w:val="clear" w:color="auto" w:fill="FFFFFF"/>
        </w:rPr>
        <w:t>.</w:t>
      </w:r>
      <w:r w:rsidR="00154E74" w:rsidRPr="00DD5BF1">
        <w:t xml:space="preserve">Наиболее распространённые стратегии </w:t>
      </w:r>
      <w:r w:rsidR="00C35084">
        <w:t>смыслового чтения</w:t>
      </w:r>
      <w:r w:rsidR="00154E74" w:rsidRPr="00DD5BF1">
        <w:t xml:space="preserve">: «Мозговой штурм», «Глоссарий», «Ориентиры предвосхищения», «Вопросы для припоминания», «Рассечение вопроса», </w:t>
      </w:r>
      <w:r w:rsidR="00154E74" w:rsidRPr="00C35084">
        <w:t>«Предваряющие вопросы», «Иллюстрации содержания»</w:t>
      </w:r>
      <w:r w:rsidR="00C35084" w:rsidRPr="00C35084">
        <w:t xml:space="preserve">,«Чтение в кружок» или «Чтение вслух», «Попеременное чтение», «Чтение про себя с вопросами», «Чтение про себя с остановками» (методика работы со </w:t>
      </w:r>
      <w:proofErr w:type="spellStart"/>
      <w:r w:rsidR="00C35084" w:rsidRPr="00C35084">
        <w:t>слабочитающими</w:t>
      </w:r>
      <w:proofErr w:type="spellEnd"/>
      <w:r w:rsidR="00C35084" w:rsidRPr="00C35084">
        <w:t>), «Чтение про себя с пометками»</w:t>
      </w:r>
      <w:r w:rsidR="00154E74" w:rsidRPr="00DD5BF1">
        <w:t xml:space="preserve">. Они хорошо представлены в пособии для учителя Н.Н. </w:t>
      </w:r>
      <w:proofErr w:type="spellStart"/>
      <w:r w:rsidR="00154E74" w:rsidRPr="00DD5BF1">
        <w:t>Сметанниковой</w:t>
      </w:r>
      <w:proofErr w:type="spellEnd"/>
      <w:r w:rsidR="00154E74" w:rsidRPr="00DD5BF1">
        <w:t xml:space="preserve"> «Обучение стратегиям чтения</w:t>
      </w:r>
      <w:r w:rsidR="00154E74" w:rsidRPr="00C35084">
        <w:t xml:space="preserve">» </w:t>
      </w:r>
      <w:r w:rsidR="00154E74" w:rsidRPr="00C35084">
        <w:rPr>
          <w:bCs/>
        </w:rPr>
        <w:t>[14]</w:t>
      </w:r>
      <w:r w:rsidR="00154E74" w:rsidRPr="00C35084">
        <w:t xml:space="preserve"> и статье «Описание стратегий смыслового чтения» </w:t>
      </w:r>
      <w:r w:rsidR="00154E74" w:rsidRPr="00C35084">
        <w:rPr>
          <w:bCs/>
        </w:rPr>
        <w:t>[</w:t>
      </w:r>
      <w:r w:rsidR="00DD5BF1" w:rsidRPr="00C35084">
        <w:rPr>
          <w:bCs/>
        </w:rPr>
        <w:t>1</w:t>
      </w:r>
      <w:r w:rsidR="00154E74" w:rsidRPr="00C35084">
        <w:rPr>
          <w:bCs/>
        </w:rPr>
        <w:t>5].</w:t>
      </w:r>
    </w:p>
    <w:p w:rsidR="004E7A48" w:rsidRPr="005B5B4D" w:rsidRDefault="004E7A48" w:rsidP="005B5B4D">
      <w:pPr>
        <w:pStyle w:val="a4"/>
        <w:shd w:val="clear" w:color="auto" w:fill="FFFFFF"/>
        <w:spacing w:before="0" w:beforeAutospacing="0" w:after="235" w:afterAutospacing="0"/>
        <w:ind w:firstLine="708"/>
        <w:jc w:val="both"/>
      </w:pPr>
      <w:r w:rsidRPr="00B93DAB">
        <w:rPr>
          <w:rStyle w:val="c4"/>
          <w:color w:val="000000"/>
        </w:rPr>
        <w:t>Также стоит рассмотреть этот вопрос и с точки зрения формирования универсальных учебных действий. В концепциях, где рассматривается данный вопрос, смысловое чтение обозначено как:</w:t>
      </w:r>
    </w:p>
    <w:p w:rsidR="0033544B" w:rsidRPr="00B93DAB" w:rsidRDefault="0033544B" w:rsidP="003B0C6A">
      <w:pPr>
        <w:pStyle w:val="a9"/>
        <w:numPr>
          <w:ilvl w:val="0"/>
          <w:numId w:val="6"/>
        </w:numPr>
        <w:spacing w:after="0" w:line="240" w:lineRule="auto"/>
        <w:ind w:left="0" w:firstLine="709"/>
        <w:jc w:val="both"/>
        <w:rPr>
          <w:rFonts w:ascii="Times New Roman" w:hAnsi="Times New Roman"/>
          <w:sz w:val="24"/>
          <w:szCs w:val="24"/>
        </w:rPr>
      </w:pPr>
      <w:r w:rsidRPr="00B93DAB">
        <w:rPr>
          <w:rFonts w:ascii="Times New Roman" w:hAnsi="Times New Roman"/>
          <w:sz w:val="24"/>
          <w:szCs w:val="24"/>
        </w:rPr>
        <w:t>вид чтения, соответствует цели и ее дальнейшему осмыслению;</w:t>
      </w:r>
    </w:p>
    <w:p w:rsidR="0033544B" w:rsidRPr="00B93DAB" w:rsidRDefault="0033544B" w:rsidP="003B0C6A">
      <w:pPr>
        <w:pStyle w:val="a9"/>
        <w:numPr>
          <w:ilvl w:val="0"/>
          <w:numId w:val="6"/>
        </w:numPr>
        <w:spacing w:after="0" w:line="240" w:lineRule="auto"/>
        <w:ind w:left="0" w:firstLine="709"/>
        <w:jc w:val="both"/>
        <w:rPr>
          <w:rFonts w:ascii="Times New Roman" w:hAnsi="Times New Roman"/>
          <w:sz w:val="24"/>
          <w:szCs w:val="24"/>
        </w:rPr>
      </w:pPr>
      <w:r w:rsidRPr="00B93DAB">
        <w:rPr>
          <w:rFonts w:ascii="Times New Roman" w:hAnsi="Times New Roman"/>
          <w:sz w:val="24"/>
          <w:szCs w:val="24"/>
        </w:rPr>
        <w:t>происходит извлечение информации, в процессе прослушивания текстов, которые относятся к разным жанрам;</w:t>
      </w:r>
    </w:p>
    <w:p w:rsidR="0033544B" w:rsidRPr="00B93DAB" w:rsidRDefault="0033544B" w:rsidP="003B0C6A">
      <w:pPr>
        <w:pStyle w:val="a9"/>
        <w:numPr>
          <w:ilvl w:val="0"/>
          <w:numId w:val="6"/>
        </w:numPr>
        <w:spacing w:after="0" w:line="240" w:lineRule="auto"/>
        <w:ind w:left="0" w:firstLine="709"/>
        <w:jc w:val="both"/>
        <w:rPr>
          <w:rFonts w:ascii="Times New Roman" w:hAnsi="Times New Roman"/>
          <w:sz w:val="24"/>
          <w:szCs w:val="24"/>
        </w:rPr>
      </w:pPr>
      <w:r w:rsidRPr="00B93DAB">
        <w:rPr>
          <w:rFonts w:ascii="Times New Roman" w:hAnsi="Times New Roman"/>
          <w:sz w:val="24"/>
          <w:szCs w:val="24"/>
        </w:rPr>
        <w:t xml:space="preserve">происходит свободное восприятие </w:t>
      </w:r>
      <w:proofErr w:type="spellStart"/>
      <w:r w:rsidRPr="00B93DAB">
        <w:rPr>
          <w:rFonts w:ascii="Times New Roman" w:hAnsi="Times New Roman"/>
          <w:sz w:val="24"/>
          <w:szCs w:val="24"/>
        </w:rPr>
        <w:t>разножанровых</w:t>
      </w:r>
      <w:proofErr w:type="spellEnd"/>
      <w:r w:rsidRPr="00B93DAB">
        <w:rPr>
          <w:rFonts w:ascii="Times New Roman" w:hAnsi="Times New Roman"/>
          <w:sz w:val="24"/>
          <w:szCs w:val="24"/>
        </w:rPr>
        <w:t xml:space="preserve"> текстов, относящихся к научному, публицистическому и официально-деловому стилям;</w:t>
      </w:r>
    </w:p>
    <w:p w:rsidR="00085B70" w:rsidRPr="00085B70" w:rsidRDefault="0033544B" w:rsidP="003B0C6A">
      <w:pPr>
        <w:pStyle w:val="a9"/>
        <w:numPr>
          <w:ilvl w:val="0"/>
          <w:numId w:val="6"/>
        </w:numPr>
        <w:spacing w:after="0" w:line="240" w:lineRule="auto"/>
        <w:ind w:left="0" w:firstLine="709"/>
        <w:jc w:val="both"/>
        <w:rPr>
          <w:rFonts w:ascii="Times New Roman" w:hAnsi="Times New Roman"/>
          <w:sz w:val="24"/>
          <w:szCs w:val="24"/>
        </w:rPr>
      </w:pPr>
      <w:r w:rsidRPr="00B93DAB">
        <w:rPr>
          <w:rFonts w:ascii="Times New Roman" w:hAnsi="Times New Roman"/>
          <w:sz w:val="24"/>
          <w:szCs w:val="24"/>
        </w:rPr>
        <w:t xml:space="preserve">происходит оценка средств информации, которые, так или иначе, </w:t>
      </w:r>
      <w:r w:rsidRPr="00085B70">
        <w:rPr>
          <w:rFonts w:ascii="Times New Roman" w:hAnsi="Times New Roman"/>
          <w:sz w:val="24"/>
          <w:szCs w:val="24"/>
        </w:rPr>
        <w:t xml:space="preserve">используются в текстах. </w:t>
      </w:r>
    </w:p>
    <w:p w:rsidR="00085B70" w:rsidRPr="00085B70" w:rsidRDefault="00085B70" w:rsidP="00085B70">
      <w:pPr>
        <w:pStyle w:val="a9"/>
        <w:spacing w:after="0" w:line="240" w:lineRule="auto"/>
        <w:ind w:left="0" w:firstLine="708"/>
        <w:jc w:val="both"/>
        <w:rPr>
          <w:rFonts w:ascii="Times New Roman" w:hAnsi="Times New Roman"/>
          <w:sz w:val="24"/>
          <w:szCs w:val="24"/>
          <w:shd w:val="clear" w:color="auto" w:fill="FFFFFF"/>
        </w:rPr>
      </w:pPr>
      <w:r w:rsidRPr="00085B70">
        <w:rPr>
          <w:rFonts w:ascii="Times New Roman" w:hAnsi="Times New Roman"/>
          <w:sz w:val="24"/>
          <w:szCs w:val="24"/>
          <w:shd w:val="clear" w:color="auto" w:fill="FFFFFF"/>
        </w:rPr>
        <w:t>В работе над смысловым чтением рекомендуется использование технологии критического мышления. Рассмотрим значение слова «критика» в Б</w:t>
      </w:r>
      <w:r w:rsidR="00FD00E7">
        <w:rPr>
          <w:rFonts w:ascii="Times New Roman" w:hAnsi="Times New Roman"/>
          <w:sz w:val="24"/>
          <w:szCs w:val="24"/>
          <w:shd w:val="clear" w:color="auto" w:fill="FFFFFF"/>
        </w:rPr>
        <w:t>ольшой советско</w:t>
      </w:r>
      <w:r w:rsidR="00470E5F">
        <w:rPr>
          <w:rFonts w:ascii="Times New Roman" w:hAnsi="Times New Roman"/>
          <w:sz w:val="24"/>
          <w:szCs w:val="24"/>
          <w:shd w:val="clear" w:color="auto" w:fill="FFFFFF"/>
        </w:rPr>
        <w:t>й энциклопедии</w:t>
      </w:r>
      <w:r w:rsidR="00BA1C2F">
        <w:rPr>
          <w:rFonts w:ascii="Times New Roman" w:hAnsi="Times New Roman"/>
          <w:sz w:val="24"/>
          <w:szCs w:val="24"/>
          <w:shd w:val="clear" w:color="auto" w:fill="FFFFFF"/>
        </w:rPr>
        <w:t>.</w:t>
      </w:r>
      <w:r w:rsidRPr="00085B70">
        <w:rPr>
          <w:rFonts w:ascii="Times New Roman" w:hAnsi="Times New Roman"/>
          <w:sz w:val="24"/>
          <w:szCs w:val="24"/>
          <w:shd w:val="clear" w:color="auto" w:fill="FFFFFF"/>
        </w:rPr>
        <w:t xml:space="preserve">«Критика (от греч. </w:t>
      </w:r>
      <w:proofErr w:type="spellStart"/>
      <w:r w:rsidRPr="00085B70">
        <w:rPr>
          <w:rFonts w:ascii="Times New Roman" w:hAnsi="Times New Roman"/>
          <w:sz w:val="24"/>
          <w:szCs w:val="24"/>
          <w:shd w:val="clear" w:color="auto" w:fill="FFFFFF"/>
        </w:rPr>
        <w:t>kritike</w:t>
      </w:r>
      <w:proofErr w:type="spellEnd"/>
      <w:r w:rsidRPr="00085B70">
        <w:rPr>
          <w:rFonts w:ascii="Times New Roman" w:hAnsi="Times New Roman"/>
          <w:sz w:val="24"/>
          <w:szCs w:val="24"/>
          <w:shd w:val="clear" w:color="auto" w:fill="FFFFFF"/>
        </w:rPr>
        <w:t xml:space="preserve"> — искусство разбирать, судить), 1) разбор (анализ) чего-нибудь с целью дать оценку; 2) отрицательное суждение о чём-нибудь, указание недостатков; 3) научная проверка достоверности, подлинности чего-либо (например, критика текста)»</w:t>
      </w:r>
      <w:r w:rsidR="00BA1C2F">
        <w:rPr>
          <w:rFonts w:ascii="Times New Roman" w:hAnsi="Times New Roman"/>
          <w:sz w:val="24"/>
          <w:szCs w:val="24"/>
          <w:shd w:val="clear" w:color="auto" w:fill="FFFFFF"/>
        </w:rPr>
        <w:t>[4</w:t>
      </w:r>
      <w:r w:rsidR="00BA1C2F" w:rsidRPr="00085B70">
        <w:rPr>
          <w:rFonts w:ascii="Times New Roman" w:hAnsi="Times New Roman"/>
          <w:sz w:val="24"/>
          <w:szCs w:val="24"/>
          <w:shd w:val="clear" w:color="auto" w:fill="FFFFFF"/>
        </w:rPr>
        <w:t>].</w:t>
      </w:r>
    </w:p>
    <w:p w:rsidR="00085B70" w:rsidRPr="00085B70" w:rsidRDefault="00085B70" w:rsidP="00085B70">
      <w:pPr>
        <w:pStyle w:val="a9"/>
        <w:spacing w:after="0" w:line="240" w:lineRule="auto"/>
        <w:ind w:left="0" w:firstLine="708"/>
        <w:jc w:val="both"/>
        <w:rPr>
          <w:rFonts w:ascii="Times New Roman" w:hAnsi="Times New Roman"/>
          <w:sz w:val="24"/>
          <w:szCs w:val="24"/>
          <w:shd w:val="clear" w:color="auto" w:fill="FFFFFF"/>
        </w:rPr>
      </w:pPr>
      <w:r w:rsidRPr="00085B70">
        <w:rPr>
          <w:rFonts w:ascii="Times New Roman" w:hAnsi="Times New Roman"/>
          <w:sz w:val="24"/>
          <w:szCs w:val="24"/>
          <w:shd w:val="clear" w:color="auto" w:fill="FFFFFF"/>
        </w:rPr>
        <w:t xml:space="preserve">По мнению Дэвида </w:t>
      </w:r>
      <w:proofErr w:type="spellStart"/>
      <w:r w:rsidRPr="00085B70">
        <w:rPr>
          <w:rFonts w:ascii="Times New Roman" w:hAnsi="Times New Roman"/>
          <w:sz w:val="24"/>
          <w:szCs w:val="24"/>
          <w:shd w:val="clear" w:color="auto" w:fill="FFFFFF"/>
        </w:rPr>
        <w:t>Клустера</w:t>
      </w:r>
      <w:proofErr w:type="spellEnd"/>
      <w:r w:rsidRPr="00085B70">
        <w:rPr>
          <w:rFonts w:ascii="Times New Roman" w:hAnsi="Times New Roman"/>
          <w:sz w:val="24"/>
          <w:szCs w:val="24"/>
          <w:shd w:val="clear" w:color="auto" w:fill="FFFFFF"/>
        </w:rPr>
        <w:t xml:space="preserve">, профессора, преподавателя американской литературы </w:t>
      </w:r>
      <w:proofErr w:type="spellStart"/>
      <w:r w:rsidRPr="00085B70">
        <w:rPr>
          <w:rFonts w:ascii="Times New Roman" w:hAnsi="Times New Roman"/>
          <w:sz w:val="24"/>
          <w:szCs w:val="24"/>
          <w:shd w:val="clear" w:color="auto" w:fill="FFFFFF"/>
        </w:rPr>
        <w:t>Хоуп-колледжа</w:t>
      </w:r>
      <w:proofErr w:type="spellEnd"/>
      <w:r w:rsidRPr="00085B70">
        <w:rPr>
          <w:rFonts w:ascii="Times New Roman" w:hAnsi="Times New Roman"/>
          <w:sz w:val="24"/>
          <w:szCs w:val="24"/>
          <w:shd w:val="clear" w:color="auto" w:fill="FFFFFF"/>
        </w:rPr>
        <w:t xml:space="preserve">, </w:t>
      </w:r>
      <w:proofErr w:type="spellStart"/>
      <w:r w:rsidRPr="00085B70">
        <w:rPr>
          <w:rFonts w:ascii="Times New Roman" w:hAnsi="Times New Roman"/>
          <w:sz w:val="24"/>
          <w:szCs w:val="24"/>
          <w:shd w:val="clear" w:color="auto" w:fill="FFFFFF"/>
        </w:rPr>
        <w:t>Холланд</w:t>
      </w:r>
      <w:proofErr w:type="spellEnd"/>
      <w:r w:rsidRPr="00085B70">
        <w:rPr>
          <w:rFonts w:ascii="Times New Roman" w:hAnsi="Times New Roman"/>
          <w:sz w:val="24"/>
          <w:szCs w:val="24"/>
          <w:shd w:val="clear" w:color="auto" w:fill="FFFFFF"/>
        </w:rPr>
        <w:t>, штата Мичиган, США, критическое мышление вклю</w:t>
      </w:r>
      <w:r w:rsidR="00470E5F">
        <w:rPr>
          <w:rFonts w:ascii="Times New Roman" w:hAnsi="Times New Roman"/>
          <w:sz w:val="24"/>
          <w:szCs w:val="24"/>
          <w:shd w:val="clear" w:color="auto" w:fill="FFFFFF"/>
        </w:rPr>
        <w:t>чает в себя пять составляющих</w:t>
      </w:r>
      <w:r w:rsidR="009C0F02">
        <w:rPr>
          <w:rFonts w:ascii="Times New Roman" w:hAnsi="Times New Roman"/>
          <w:sz w:val="24"/>
          <w:szCs w:val="24"/>
          <w:shd w:val="clear" w:color="auto" w:fill="FFFFFF"/>
        </w:rPr>
        <w:t>:</w:t>
      </w:r>
      <w:r w:rsidRPr="00085B70">
        <w:rPr>
          <w:rFonts w:ascii="Times New Roman" w:hAnsi="Times New Roman"/>
          <w:sz w:val="24"/>
          <w:szCs w:val="24"/>
          <w:shd w:val="clear" w:color="auto" w:fill="FFFFFF"/>
        </w:rPr>
        <w:t>это мышление самостоятельное, индивидуальное; извлеченная из текста информация является отправным, а не конечным пунктом; «критическое мышление начинается с постановки вопросов и уяснения проблем, которые нужно решить»; должно стремиться к убедительной аргументации; критическое мышление — явление социальное, так как основывается на личном опыте читателя, на его умении</w:t>
      </w:r>
      <w:r w:rsidR="009C0F02">
        <w:rPr>
          <w:rFonts w:ascii="Times New Roman" w:hAnsi="Times New Roman"/>
          <w:sz w:val="24"/>
          <w:szCs w:val="24"/>
          <w:shd w:val="clear" w:color="auto" w:fill="FFFFFF"/>
        </w:rPr>
        <w:t xml:space="preserve"> выслушать другую точку зрения [9].</w:t>
      </w:r>
    </w:p>
    <w:p w:rsidR="00B432E9" w:rsidRDefault="00085B70" w:rsidP="00C35084">
      <w:pPr>
        <w:pStyle w:val="a9"/>
        <w:spacing w:after="0" w:line="240" w:lineRule="auto"/>
        <w:ind w:left="0" w:firstLine="708"/>
        <w:jc w:val="both"/>
        <w:rPr>
          <w:rFonts w:ascii="Times New Roman" w:hAnsi="Times New Roman"/>
          <w:sz w:val="24"/>
          <w:szCs w:val="24"/>
          <w:shd w:val="clear" w:color="auto" w:fill="FFFFFF"/>
        </w:rPr>
      </w:pPr>
      <w:r w:rsidRPr="00085B70">
        <w:rPr>
          <w:rFonts w:ascii="Times New Roman" w:hAnsi="Times New Roman"/>
          <w:sz w:val="24"/>
          <w:szCs w:val="24"/>
          <w:shd w:val="clear" w:color="auto" w:fill="FFFFFF"/>
        </w:rPr>
        <w:t xml:space="preserve">Технология критического мышления формирует у </w:t>
      </w:r>
      <w:r w:rsidR="00C602CB">
        <w:rPr>
          <w:rFonts w:ascii="Times New Roman" w:hAnsi="Times New Roman"/>
          <w:sz w:val="24"/>
          <w:szCs w:val="24"/>
          <w:shd w:val="clear" w:color="auto" w:fill="FFFFFF"/>
        </w:rPr>
        <w:t xml:space="preserve">обучающихся </w:t>
      </w:r>
      <w:r w:rsidR="00C602CB" w:rsidRPr="00085B70">
        <w:rPr>
          <w:rFonts w:ascii="Times New Roman" w:hAnsi="Times New Roman"/>
          <w:sz w:val="24"/>
          <w:szCs w:val="24"/>
          <w:shd w:val="clear" w:color="auto" w:fill="FFFFFF"/>
        </w:rPr>
        <w:t>образовательные</w:t>
      </w:r>
      <w:r w:rsidRPr="00085B70">
        <w:rPr>
          <w:rFonts w:ascii="Times New Roman" w:hAnsi="Times New Roman"/>
          <w:sz w:val="24"/>
          <w:szCs w:val="24"/>
          <w:shd w:val="clear" w:color="auto" w:fill="FFFFFF"/>
        </w:rPr>
        <w:t xml:space="preserve"> мотивации: повышение интереса к процессу обучения и активного восприятия учебного материала. Способствует развитию информационной грамотности и социальной компетентности.</w:t>
      </w:r>
    </w:p>
    <w:p w:rsidR="00294BA7" w:rsidRPr="00C35084" w:rsidRDefault="00294BA7" w:rsidP="00C35084">
      <w:pPr>
        <w:pStyle w:val="a9"/>
        <w:spacing w:after="0" w:line="240" w:lineRule="auto"/>
        <w:ind w:left="0" w:firstLine="708"/>
        <w:jc w:val="both"/>
        <w:rPr>
          <w:rFonts w:ascii="Times New Roman" w:hAnsi="Times New Roman"/>
          <w:sz w:val="24"/>
          <w:szCs w:val="24"/>
        </w:rPr>
      </w:pPr>
    </w:p>
    <w:p w:rsidR="00B432E9" w:rsidRPr="00B93DAB" w:rsidRDefault="00B432E9" w:rsidP="00B432E9">
      <w:pPr>
        <w:pStyle w:val="a3"/>
        <w:jc w:val="center"/>
        <w:rPr>
          <w:b/>
        </w:rPr>
      </w:pPr>
      <w:r w:rsidRPr="00B93DAB">
        <w:rPr>
          <w:b/>
        </w:rPr>
        <w:t>Новизна опыта</w:t>
      </w:r>
    </w:p>
    <w:p w:rsidR="003C3F33" w:rsidRPr="005B5B4D" w:rsidRDefault="00B432E9" w:rsidP="00294BA7">
      <w:pPr>
        <w:spacing w:after="0" w:line="240" w:lineRule="auto"/>
        <w:jc w:val="both"/>
        <w:rPr>
          <w:rFonts w:ascii="Times New Roman" w:hAnsi="Times New Roman" w:cs="Times New Roman"/>
          <w:sz w:val="24"/>
          <w:szCs w:val="24"/>
        </w:rPr>
      </w:pPr>
      <w:r w:rsidRPr="00B93DAB">
        <w:tab/>
      </w:r>
      <w:r w:rsidRPr="00A65B32">
        <w:rPr>
          <w:rFonts w:ascii="Times New Roman" w:hAnsi="Times New Roman" w:cs="Times New Roman"/>
          <w:sz w:val="24"/>
          <w:szCs w:val="24"/>
        </w:rPr>
        <w:t xml:space="preserve">Новизна опыта </w:t>
      </w:r>
      <w:r w:rsidR="003C3F33" w:rsidRPr="00A65B32">
        <w:rPr>
          <w:rFonts w:ascii="Times New Roman" w:hAnsi="Times New Roman" w:cs="Times New Roman"/>
          <w:sz w:val="24"/>
          <w:szCs w:val="24"/>
        </w:rPr>
        <w:t xml:space="preserve">заключается </w:t>
      </w:r>
      <w:r w:rsidRPr="00A65B32">
        <w:rPr>
          <w:rFonts w:ascii="Times New Roman" w:hAnsi="Times New Roman" w:cs="Times New Roman"/>
          <w:sz w:val="24"/>
          <w:szCs w:val="24"/>
        </w:rPr>
        <w:t xml:space="preserve">в разработке системы </w:t>
      </w:r>
      <w:r w:rsidR="00294BA7">
        <w:rPr>
          <w:rFonts w:ascii="Times New Roman" w:hAnsi="Times New Roman" w:cs="Times New Roman"/>
          <w:sz w:val="24"/>
          <w:szCs w:val="24"/>
        </w:rPr>
        <w:t xml:space="preserve">уроков с включением </w:t>
      </w:r>
      <w:r w:rsidRPr="00A65B32">
        <w:rPr>
          <w:rFonts w:ascii="Times New Roman" w:hAnsi="Times New Roman" w:cs="Times New Roman"/>
          <w:sz w:val="24"/>
          <w:szCs w:val="24"/>
        </w:rPr>
        <w:t>форм и методов</w:t>
      </w:r>
      <w:r w:rsidR="00EA0804" w:rsidRPr="00A65B32">
        <w:rPr>
          <w:rFonts w:ascii="Times New Roman" w:hAnsi="Times New Roman" w:cs="Times New Roman"/>
          <w:sz w:val="24"/>
          <w:szCs w:val="24"/>
        </w:rPr>
        <w:t xml:space="preserve"> чтения</w:t>
      </w:r>
      <w:r w:rsidR="0051257A">
        <w:rPr>
          <w:rFonts w:ascii="Times New Roman" w:hAnsi="Times New Roman" w:cs="Times New Roman"/>
          <w:sz w:val="24"/>
          <w:szCs w:val="24"/>
        </w:rPr>
        <w:t xml:space="preserve"> </w:t>
      </w:r>
      <w:r w:rsidR="00296153" w:rsidRPr="00A65B32">
        <w:rPr>
          <w:rFonts w:ascii="Times New Roman" w:hAnsi="Times New Roman" w:cs="Times New Roman"/>
          <w:sz w:val="24"/>
          <w:szCs w:val="24"/>
        </w:rPr>
        <w:t xml:space="preserve">для повышения </w:t>
      </w:r>
      <w:r w:rsidR="00B35346" w:rsidRPr="00A65B32">
        <w:rPr>
          <w:rFonts w:ascii="Times New Roman" w:hAnsi="Times New Roman" w:cs="Times New Roman"/>
          <w:sz w:val="24"/>
          <w:szCs w:val="24"/>
        </w:rPr>
        <w:t xml:space="preserve">и дальнейшего формирования уровня навыков смыслового чтения </w:t>
      </w:r>
      <w:r w:rsidR="00EA0804" w:rsidRPr="00A65B32">
        <w:rPr>
          <w:rFonts w:ascii="Times New Roman" w:hAnsi="Times New Roman" w:cs="Times New Roman"/>
          <w:sz w:val="24"/>
          <w:szCs w:val="24"/>
        </w:rPr>
        <w:t>обучающихся</w:t>
      </w:r>
      <w:r w:rsidR="00B35346" w:rsidRPr="00A65B32">
        <w:rPr>
          <w:rFonts w:ascii="Times New Roman" w:hAnsi="Times New Roman" w:cs="Times New Roman"/>
          <w:sz w:val="24"/>
          <w:szCs w:val="24"/>
        </w:rPr>
        <w:t xml:space="preserve"> с использованием системы комплексных упражнений, которые можно использовать на уроках изобразительного искусства</w:t>
      </w:r>
      <w:r w:rsidR="00294BA7">
        <w:rPr>
          <w:rFonts w:ascii="Times New Roman" w:hAnsi="Times New Roman" w:cs="Times New Roman"/>
          <w:sz w:val="24"/>
          <w:szCs w:val="24"/>
        </w:rPr>
        <w:t>.</w:t>
      </w:r>
    </w:p>
    <w:p w:rsidR="00C35084" w:rsidRDefault="00C35084" w:rsidP="005E3E36">
      <w:pPr>
        <w:spacing w:after="0" w:line="240" w:lineRule="auto"/>
        <w:ind w:left="251" w:right="251"/>
        <w:jc w:val="center"/>
        <w:rPr>
          <w:rFonts w:ascii="Times New Roman" w:hAnsi="Times New Roman" w:cs="Times New Roman"/>
          <w:b/>
          <w:sz w:val="24"/>
          <w:szCs w:val="24"/>
        </w:rPr>
      </w:pPr>
    </w:p>
    <w:p w:rsidR="00740D5F" w:rsidRPr="00B93DAB" w:rsidRDefault="00740D5F" w:rsidP="005E3E36">
      <w:pPr>
        <w:spacing w:after="0" w:line="240" w:lineRule="auto"/>
        <w:ind w:left="251" w:right="251"/>
        <w:jc w:val="center"/>
        <w:rPr>
          <w:rFonts w:ascii="Times New Roman" w:hAnsi="Times New Roman" w:cs="Times New Roman"/>
          <w:b/>
          <w:sz w:val="24"/>
          <w:szCs w:val="24"/>
        </w:rPr>
      </w:pPr>
      <w:r w:rsidRPr="00B93DAB">
        <w:rPr>
          <w:rFonts w:ascii="Times New Roman" w:hAnsi="Times New Roman" w:cs="Times New Roman"/>
          <w:b/>
          <w:sz w:val="24"/>
          <w:szCs w:val="24"/>
        </w:rPr>
        <w:t>Раздел 2</w:t>
      </w:r>
    </w:p>
    <w:p w:rsidR="00B35346" w:rsidRPr="00B93DAB" w:rsidRDefault="00740D5F" w:rsidP="005E3E36">
      <w:pPr>
        <w:spacing w:after="0" w:line="240" w:lineRule="auto"/>
        <w:ind w:left="251" w:right="251"/>
        <w:jc w:val="center"/>
        <w:rPr>
          <w:rFonts w:ascii="Times New Roman" w:hAnsi="Times New Roman" w:cs="Times New Roman"/>
          <w:b/>
          <w:sz w:val="24"/>
          <w:szCs w:val="24"/>
        </w:rPr>
      </w:pPr>
      <w:r w:rsidRPr="00B93DAB">
        <w:rPr>
          <w:rFonts w:ascii="Times New Roman" w:hAnsi="Times New Roman" w:cs="Times New Roman"/>
          <w:b/>
          <w:sz w:val="24"/>
          <w:szCs w:val="24"/>
        </w:rPr>
        <w:t>Технология опыта</w:t>
      </w:r>
    </w:p>
    <w:p w:rsidR="00740D5F" w:rsidRPr="00B93DAB" w:rsidRDefault="00740D5F" w:rsidP="00A8346B">
      <w:pPr>
        <w:spacing w:after="0" w:line="240" w:lineRule="auto"/>
        <w:ind w:firstLine="709"/>
        <w:jc w:val="both"/>
        <w:rPr>
          <w:rFonts w:ascii="Times New Roman" w:hAnsi="Times New Roman" w:cs="Times New Roman"/>
          <w:sz w:val="24"/>
          <w:szCs w:val="24"/>
        </w:rPr>
      </w:pPr>
      <w:r w:rsidRPr="00352E9F">
        <w:rPr>
          <w:rFonts w:ascii="Times New Roman" w:hAnsi="Times New Roman" w:cs="Times New Roman"/>
          <w:b/>
          <w:sz w:val="24"/>
          <w:szCs w:val="24"/>
        </w:rPr>
        <w:t>Целью</w:t>
      </w:r>
      <w:r w:rsidRPr="00B93DAB">
        <w:rPr>
          <w:rFonts w:ascii="Times New Roman" w:hAnsi="Times New Roman" w:cs="Times New Roman"/>
          <w:sz w:val="24"/>
          <w:szCs w:val="24"/>
        </w:rPr>
        <w:t xml:space="preserve"> педагогической деятельности является использование технологии смыслового чтения на уроках изобразительного искусства для развития </w:t>
      </w:r>
      <w:proofErr w:type="spellStart"/>
      <w:r w:rsidRPr="00B93DAB">
        <w:rPr>
          <w:rFonts w:ascii="Times New Roman" w:hAnsi="Times New Roman" w:cs="Times New Roman"/>
          <w:sz w:val="24"/>
          <w:szCs w:val="24"/>
        </w:rPr>
        <w:t>метапредметных</w:t>
      </w:r>
      <w:proofErr w:type="spellEnd"/>
      <w:r w:rsidRPr="00B93DAB">
        <w:rPr>
          <w:rFonts w:ascii="Times New Roman" w:hAnsi="Times New Roman" w:cs="Times New Roman"/>
          <w:sz w:val="24"/>
          <w:szCs w:val="24"/>
        </w:rPr>
        <w:t xml:space="preserve"> результатов освоения основной образовательной программы основного общего образования. </w:t>
      </w:r>
    </w:p>
    <w:p w:rsidR="00740D5F" w:rsidRPr="00B93DAB" w:rsidRDefault="00740D5F" w:rsidP="00A8346B">
      <w:pPr>
        <w:spacing w:after="0" w:line="240" w:lineRule="auto"/>
        <w:ind w:firstLine="709"/>
        <w:jc w:val="both"/>
        <w:rPr>
          <w:rFonts w:ascii="Times New Roman" w:hAnsi="Times New Roman" w:cs="Times New Roman"/>
          <w:sz w:val="24"/>
          <w:szCs w:val="24"/>
        </w:rPr>
      </w:pPr>
      <w:r w:rsidRPr="00352E9F">
        <w:rPr>
          <w:rFonts w:ascii="Times New Roman" w:hAnsi="Times New Roman" w:cs="Times New Roman"/>
          <w:b/>
          <w:sz w:val="24"/>
          <w:szCs w:val="24"/>
        </w:rPr>
        <w:lastRenderedPageBreak/>
        <w:t>Задачи,</w:t>
      </w:r>
      <w:r w:rsidRPr="00B93DAB">
        <w:rPr>
          <w:rFonts w:ascii="Times New Roman" w:hAnsi="Times New Roman" w:cs="Times New Roman"/>
          <w:sz w:val="24"/>
          <w:szCs w:val="24"/>
        </w:rPr>
        <w:t xml:space="preserve"> способствующие достижению цели: </w:t>
      </w:r>
    </w:p>
    <w:p w:rsidR="0033544B" w:rsidRDefault="0033544B" w:rsidP="003B0C6A">
      <w:pPr>
        <w:pStyle w:val="a4"/>
        <w:numPr>
          <w:ilvl w:val="0"/>
          <w:numId w:val="1"/>
        </w:numPr>
        <w:spacing w:before="0" w:beforeAutospacing="0" w:after="0" w:afterAutospacing="0"/>
        <w:ind w:left="0" w:firstLine="709"/>
        <w:jc w:val="both"/>
      </w:pPr>
      <w:r w:rsidRPr="00B93DAB">
        <w:t>В процессе опыта создать все условия, которые необходимы для усвоения и улучшения навыков смыслового чтения.</w:t>
      </w:r>
    </w:p>
    <w:p w:rsidR="00580B89" w:rsidRPr="00B93DAB" w:rsidRDefault="00580B89" w:rsidP="003B0C6A">
      <w:pPr>
        <w:pStyle w:val="a4"/>
        <w:numPr>
          <w:ilvl w:val="0"/>
          <w:numId w:val="1"/>
        </w:numPr>
        <w:spacing w:before="0" w:beforeAutospacing="0" w:after="0" w:afterAutospacing="0"/>
        <w:ind w:left="0" w:firstLine="709"/>
        <w:jc w:val="both"/>
      </w:pPr>
      <w:r>
        <w:t>Разработать и</w:t>
      </w:r>
      <w:r>
        <w:rPr>
          <w:bCs/>
        </w:rPr>
        <w:t xml:space="preserve">апробировать </w:t>
      </w:r>
      <w:r w:rsidR="00467AB2">
        <w:rPr>
          <w:bCs/>
        </w:rPr>
        <w:t xml:space="preserve">формы и методы </w:t>
      </w:r>
      <w:r>
        <w:rPr>
          <w:bCs/>
        </w:rPr>
        <w:t xml:space="preserve">чтения на </w:t>
      </w:r>
      <w:r w:rsidR="00901989">
        <w:rPr>
          <w:bCs/>
        </w:rPr>
        <w:t>уроках изобразительного</w:t>
      </w:r>
      <w:r>
        <w:rPr>
          <w:bCs/>
        </w:rPr>
        <w:t xml:space="preserve"> искусства</w:t>
      </w:r>
      <w:r w:rsidRPr="0052057C">
        <w:rPr>
          <w:bCs/>
        </w:rPr>
        <w:t xml:space="preserve"> для обучающихся </w:t>
      </w:r>
      <w:r w:rsidR="00901989">
        <w:rPr>
          <w:bCs/>
        </w:rPr>
        <w:t xml:space="preserve">средней </w:t>
      </w:r>
      <w:r w:rsidR="00901989" w:rsidRPr="0052057C">
        <w:rPr>
          <w:bCs/>
        </w:rPr>
        <w:t>школы</w:t>
      </w:r>
      <w:r w:rsidRPr="0052057C">
        <w:rPr>
          <w:bCs/>
        </w:rPr>
        <w:t xml:space="preserve">, способствующих </w:t>
      </w:r>
      <w:r>
        <w:rPr>
          <w:bCs/>
        </w:rPr>
        <w:t>развитию УУД</w:t>
      </w:r>
      <w:r w:rsidRPr="0052057C">
        <w:rPr>
          <w:bCs/>
        </w:rPr>
        <w:t>.</w:t>
      </w:r>
    </w:p>
    <w:p w:rsidR="0033544B" w:rsidRPr="00B93DAB" w:rsidRDefault="0033544B" w:rsidP="003B0C6A">
      <w:pPr>
        <w:pStyle w:val="a4"/>
        <w:numPr>
          <w:ilvl w:val="0"/>
          <w:numId w:val="1"/>
        </w:numPr>
        <w:spacing w:before="0" w:beforeAutospacing="0" w:after="0" w:afterAutospacing="0"/>
        <w:ind w:left="0" w:firstLine="709"/>
        <w:jc w:val="both"/>
      </w:pPr>
      <w:r w:rsidRPr="00B93DAB">
        <w:t>Научить осуществлять поиск информации, используя разные источники и понимать прочитанное.</w:t>
      </w:r>
    </w:p>
    <w:p w:rsidR="0033544B" w:rsidRPr="00B93DAB" w:rsidRDefault="0033544B" w:rsidP="003B0C6A">
      <w:pPr>
        <w:pStyle w:val="a4"/>
        <w:numPr>
          <w:ilvl w:val="0"/>
          <w:numId w:val="1"/>
        </w:numPr>
        <w:spacing w:before="0" w:beforeAutospacing="0" w:after="0" w:afterAutospacing="0"/>
        <w:ind w:left="0" w:firstLine="709"/>
        <w:jc w:val="both"/>
      </w:pPr>
      <w:r w:rsidRPr="00B93DAB">
        <w:t>Научить сопоставлять текстовое содержание текстов с иллюстративным материалом.</w:t>
      </w:r>
    </w:p>
    <w:p w:rsidR="0033544B" w:rsidRPr="00B93DAB" w:rsidRDefault="0033544B" w:rsidP="003B0C6A">
      <w:pPr>
        <w:pStyle w:val="a4"/>
        <w:numPr>
          <w:ilvl w:val="0"/>
          <w:numId w:val="1"/>
        </w:numPr>
        <w:spacing w:before="0" w:beforeAutospacing="0" w:after="0" w:afterAutospacing="0"/>
        <w:ind w:left="0" w:firstLine="709"/>
        <w:jc w:val="both"/>
      </w:pPr>
      <w:r w:rsidRPr="00B93DAB">
        <w:t>Сформировать навыки по оценке информации.</w:t>
      </w:r>
    </w:p>
    <w:p w:rsidR="0033544B" w:rsidRDefault="0033544B" w:rsidP="003B0C6A">
      <w:pPr>
        <w:pStyle w:val="a4"/>
        <w:numPr>
          <w:ilvl w:val="0"/>
          <w:numId w:val="1"/>
        </w:numPr>
        <w:spacing w:before="0" w:beforeAutospacing="0" w:after="0" w:afterAutospacing="0"/>
        <w:ind w:left="0" w:firstLine="709"/>
        <w:jc w:val="both"/>
      </w:pPr>
      <w:r w:rsidRPr="00B93DAB">
        <w:t xml:space="preserve">Научить создавать иллюстративные материалы, которые будут соотноситься с содержанием текста. </w:t>
      </w:r>
    </w:p>
    <w:p w:rsidR="00580B89" w:rsidRPr="00B93DAB" w:rsidRDefault="0082529A" w:rsidP="00A8346B">
      <w:pPr>
        <w:pStyle w:val="a3"/>
        <w:jc w:val="both"/>
      </w:pPr>
      <w:r>
        <w:tab/>
        <w:t>Д</w:t>
      </w:r>
      <w:r w:rsidRPr="00B93DAB">
        <w:t xml:space="preserve">ля устранения </w:t>
      </w:r>
      <w:r w:rsidR="0051257A">
        <w:t>выявленных проблем, автор опыта</w:t>
      </w:r>
      <w:r w:rsidRPr="00B93DAB">
        <w:t xml:space="preserve"> провел </w:t>
      </w:r>
      <w:r w:rsidR="00294BA7">
        <w:t>коррекционную работу</w:t>
      </w:r>
      <w:r w:rsidRPr="00B93DAB">
        <w:t xml:space="preserve">, </w:t>
      </w:r>
      <w:r w:rsidRPr="0082529A">
        <w:t xml:space="preserve">используя методические материалы по УМК ИЗО Б. </w:t>
      </w:r>
      <w:r w:rsidR="005B5B4D">
        <w:t xml:space="preserve">М. </w:t>
      </w:r>
      <w:proofErr w:type="spellStart"/>
      <w:r w:rsidRPr="0082529A">
        <w:t>Неменского</w:t>
      </w:r>
      <w:proofErr w:type="spellEnd"/>
      <w:r w:rsidRPr="0082529A">
        <w:t xml:space="preserve">. </w:t>
      </w:r>
      <w:r w:rsidR="00580B89" w:rsidRPr="0082529A">
        <w:t xml:space="preserve">Важнейшим </w:t>
      </w:r>
      <w:r w:rsidR="00580B89" w:rsidRPr="0082529A">
        <w:rPr>
          <w:bCs/>
        </w:rPr>
        <w:t xml:space="preserve">условием </w:t>
      </w:r>
      <w:r w:rsidR="00580B89" w:rsidRPr="0052057C">
        <w:t>реализации поставленных задач является созда</w:t>
      </w:r>
      <w:r w:rsidR="00580B89">
        <w:t xml:space="preserve">ние </w:t>
      </w:r>
      <w:r w:rsidR="00580B89" w:rsidRPr="0052057C">
        <w:t>комфортной психологической обстановки, способствующей плодотворному педагогическому сотрудничеству.</w:t>
      </w:r>
    </w:p>
    <w:p w:rsidR="00901989" w:rsidRPr="00F87F09" w:rsidRDefault="00740D5F" w:rsidP="00294BA7">
      <w:pPr>
        <w:spacing w:line="240" w:lineRule="auto"/>
        <w:ind w:firstLine="708"/>
        <w:jc w:val="both"/>
        <w:rPr>
          <w:rFonts w:ascii="Times New Roman" w:hAnsi="Times New Roman" w:cs="Times New Roman"/>
          <w:color w:val="000000" w:themeColor="text1"/>
          <w:sz w:val="24"/>
          <w:szCs w:val="24"/>
        </w:rPr>
      </w:pPr>
      <w:r w:rsidRPr="00B93DAB">
        <w:rPr>
          <w:rFonts w:ascii="Times New Roman" w:hAnsi="Times New Roman" w:cs="Times New Roman"/>
          <w:color w:val="000000" w:themeColor="text1"/>
          <w:sz w:val="24"/>
          <w:szCs w:val="24"/>
        </w:rPr>
        <w:t xml:space="preserve">Для решения поставленных задач автором опыта </w:t>
      </w:r>
      <w:r w:rsidR="009B79A9" w:rsidRPr="00B93DAB">
        <w:rPr>
          <w:rFonts w:ascii="Times New Roman" w:hAnsi="Times New Roman" w:cs="Times New Roman"/>
          <w:color w:val="000000" w:themeColor="text1"/>
          <w:sz w:val="24"/>
          <w:szCs w:val="24"/>
        </w:rPr>
        <w:t xml:space="preserve">были разработаны различные приемы работы с учебным текстом. </w:t>
      </w:r>
      <w:r w:rsidR="0010548C" w:rsidRPr="00B93DAB">
        <w:rPr>
          <w:rFonts w:ascii="Times New Roman" w:hAnsi="Times New Roman" w:cs="Times New Roman"/>
          <w:color w:val="000000" w:themeColor="text1"/>
          <w:sz w:val="24"/>
          <w:szCs w:val="24"/>
        </w:rPr>
        <w:t xml:space="preserve">Работа на данном этапе может быть индивидуальной, в паре или групповой. </w:t>
      </w:r>
    </w:p>
    <w:p w:rsidR="00901989" w:rsidRPr="00F87F09" w:rsidRDefault="009B79A9" w:rsidP="00901989">
      <w:pPr>
        <w:spacing w:line="240" w:lineRule="auto"/>
        <w:ind w:firstLine="708"/>
        <w:jc w:val="both"/>
        <w:rPr>
          <w:rFonts w:ascii="Times New Roman" w:hAnsi="Times New Roman" w:cs="Times New Roman"/>
          <w:color w:val="000000" w:themeColor="text1"/>
          <w:sz w:val="24"/>
          <w:szCs w:val="24"/>
        </w:rPr>
      </w:pPr>
      <w:r w:rsidRPr="00F87F09">
        <w:rPr>
          <w:rFonts w:ascii="Times New Roman" w:hAnsi="Times New Roman" w:cs="Times New Roman"/>
          <w:color w:val="000000" w:themeColor="text1"/>
          <w:sz w:val="24"/>
          <w:szCs w:val="24"/>
        </w:rPr>
        <w:t>Предварительн</w:t>
      </w:r>
      <w:r w:rsidR="00901989" w:rsidRPr="00F87F09">
        <w:rPr>
          <w:rFonts w:ascii="Times New Roman" w:hAnsi="Times New Roman" w:cs="Times New Roman"/>
          <w:color w:val="000000" w:themeColor="text1"/>
          <w:sz w:val="24"/>
          <w:szCs w:val="24"/>
        </w:rPr>
        <w:t xml:space="preserve">о подбирались тексты из УМК </w:t>
      </w:r>
      <w:r w:rsidR="00352E9F">
        <w:rPr>
          <w:rFonts w:ascii="Times New Roman" w:hAnsi="Times New Roman" w:cs="Times New Roman"/>
          <w:color w:val="000000" w:themeColor="text1"/>
          <w:sz w:val="24"/>
          <w:szCs w:val="24"/>
        </w:rPr>
        <w:t xml:space="preserve"> ИЗО</w:t>
      </w:r>
      <w:r w:rsidR="00901989" w:rsidRPr="00F87F09">
        <w:rPr>
          <w:rFonts w:ascii="Times New Roman" w:hAnsi="Times New Roman" w:cs="Times New Roman"/>
          <w:sz w:val="24"/>
          <w:szCs w:val="24"/>
        </w:rPr>
        <w:t xml:space="preserve">Б. М. </w:t>
      </w:r>
      <w:proofErr w:type="spellStart"/>
      <w:r w:rsidR="00901989" w:rsidRPr="00F87F09">
        <w:rPr>
          <w:rFonts w:ascii="Times New Roman" w:hAnsi="Times New Roman" w:cs="Times New Roman"/>
          <w:sz w:val="24"/>
          <w:szCs w:val="24"/>
        </w:rPr>
        <w:t>Неменского</w:t>
      </w:r>
      <w:proofErr w:type="spellEnd"/>
      <w:r w:rsidR="00901989" w:rsidRPr="00F87F09">
        <w:rPr>
          <w:rFonts w:ascii="Times New Roman" w:hAnsi="Times New Roman" w:cs="Times New Roman"/>
          <w:color w:val="000000" w:themeColor="text1"/>
          <w:sz w:val="24"/>
          <w:szCs w:val="24"/>
        </w:rPr>
        <w:t xml:space="preserve">: </w:t>
      </w:r>
    </w:p>
    <w:p w:rsidR="00901989" w:rsidRDefault="00901989" w:rsidP="00901989">
      <w:pPr>
        <w:spacing w:line="240" w:lineRule="auto"/>
        <w:jc w:val="both"/>
        <w:rPr>
          <w:rFonts w:ascii="Times New Roman" w:hAnsi="Times New Roman"/>
          <w:sz w:val="24"/>
          <w:szCs w:val="24"/>
        </w:rPr>
      </w:pPr>
      <w:r>
        <w:rPr>
          <w:rFonts w:ascii="Times New Roman" w:hAnsi="Times New Roman" w:cs="Times New Roman"/>
          <w:color w:val="000000" w:themeColor="text1"/>
          <w:sz w:val="24"/>
          <w:szCs w:val="24"/>
        </w:rPr>
        <w:t xml:space="preserve">- </w:t>
      </w:r>
      <w:r w:rsidRPr="00E05AEA">
        <w:rPr>
          <w:rFonts w:ascii="Times New Roman" w:hAnsi="Times New Roman"/>
          <w:sz w:val="24"/>
          <w:szCs w:val="24"/>
        </w:rPr>
        <w:t>Изобразительное искусство. Декоративно-прикладное искусство в жизни человека. 5 класс: учеб</w:t>
      </w:r>
      <w:proofErr w:type="gramStart"/>
      <w:r w:rsidRPr="00E05AEA">
        <w:rPr>
          <w:rFonts w:ascii="Times New Roman" w:hAnsi="Times New Roman"/>
          <w:sz w:val="24"/>
          <w:szCs w:val="24"/>
        </w:rPr>
        <w:t>.</w:t>
      </w:r>
      <w:proofErr w:type="gramEnd"/>
      <w:r w:rsidRPr="00E05AEA">
        <w:rPr>
          <w:rFonts w:ascii="Times New Roman" w:hAnsi="Times New Roman"/>
          <w:sz w:val="24"/>
          <w:szCs w:val="24"/>
        </w:rPr>
        <w:t xml:space="preserve"> </w:t>
      </w:r>
      <w:proofErr w:type="gramStart"/>
      <w:r w:rsidRPr="00E05AEA">
        <w:rPr>
          <w:rFonts w:ascii="Times New Roman" w:hAnsi="Times New Roman"/>
          <w:sz w:val="24"/>
          <w:szCs w:val="24"/>
        </w:rPr>
        <w:t>д</w:t>
      </w:r>
      <w:proofErr w:type="gramEnd"/>
      <w:r w:rsidRPr="00E05AEA">
        <w:rPr>
          <w:rFonts w:ascii="Times New Roman" w:hAnsi="Times New Roman"/>
          <w:sz w:val="24"/>
          <w:szCs w:val="24"/>
        </w:rPr>
        <w:t xml:space="preserve">ля </w:t>
      </w:r>
      <w:proofErr w:type="spellStart"/>
      <w:r w:rsidRPr="00E05AEA">
        <w:rPr>
          <w:rFonts w:ascii="Times New Roman" w:hAnsi="Times New Roman"/>
          <w:sz w:val="24"/>
          <w:szCs w:val="24"/>
        </w:rPr>
        <w:t>общеобразоват</w:t>
      </w:r>
      <w:proofErr w:type="spellEnd"/>
      <w:r w:rsidRPr="00E05AEA">
        <w:rPr>
          <w:rFonts w:ascii="Times New Roman" w:hAnsi="Times New Roman"/>
          <w:sz w:val="24"/>
          <w:szCs w:val="24"/>
        </w:rPr>
        <w:t xml:space="preserve">. организаций с прил. на электрон. носителе /Горяева Н.А., Островская О.В.; под редакцией </w:t>
      </w:r>
      <w:proofErr w:type="spellStart"/>
      <w:r w:rsidRPr="00E05AEA">
        <w:rPr>
          <w:rFonts w:ascii="Times New Roman" w:hAnsi="Times New Roman"/>
          <w:sz w:val="24"/>
          <w:szCs w:val="24"/>
        </w:rPr>
        <w:t>Неменского</w:t>
      </w:r>
      <w:proofErr w:type="spellEnd"/>
      <w:r w:rsidRPr="00E05AEA">
        <w:rPr>
          <w:rFonts w:ascii="Times New Roman" w:hAnsi="Times New Roman"/>
          <w:sz w:val="24"/>
          <w:szCs w:val="24"/>
        </w:rPr>
        <w:t xml:space="preserve"> Б.Н.- 4-е  изд. М.: Просвещение, 2014.</w:t>
      </w:r>
    </w:p>
    <w:p w:rsidR="00901989" w:rsidRDefault="00901989" w:rsidP="00901989">
      <w:pPr>
        <w:spacing w:line="240" w:lineRule="auto"/>
        <w:jc w:val="both"/>
        <w:rPr>
          <w:rFonts w:ascii="Times New Roman" w:hAnsi="Times New Roman"/>
          <w:sz w:val="24"/>
          <w:szCs w:val="24"/>
        </w:rPr>
      </w:pPr>
      <w:r w:rsidRPr="00901989">
        <w:rPr>
          <w:rFonts w:ascii="Times New Roman" w:hAnsi="Times New Roman"/>
          <w:sz w:val="24"/>
          <w:szCs w:val="24"/>
        </w:rPr>
        <w:t>-  Изобразительное искусство. Искусство в жизни человека. 6 класс: учеб</w:t>
      </w:r>
      <w:proofErr w:type="gramStart"/>
      <w:r w:rsidRPr="00901989">
        <w:rPr>
          <w:rFonts w:ascii="Times New Roman" w:hAnsi="Times New Roman"/>
          <w:sz w:val="24"/>
          <w:szCs w:val="24"/>
        </w:rPr>
        <w:t>.</w:t>
      </w:r>
      <w:proofErr w:type="gramEnd"/>
      <w:r w:rsidRPr="00901989">
        <w:rPr>
          <w:rFonts w:ascii="Times New Roman" w:hAnsi="Times New Roman"/>
          <w:sz w:val="24"/>
          <w:szCs w:val="24"/>
        </w:rPr>
        <w:t xml:space="preserve"> </w:t>
      </w:r>
      <w:proofErr w:type="gramStart"/>
      <w:r w:rsidRPr="00901989">
        <w:rPr>
          <w:rFonts w:ascii="Times New Roman" w:hAnsi="Times New Roman"/>
          <w:sz w:val="24"/>
          <w:szCs w:val="24"/>
        </w:rPr>
        <w:t>д</w:t>
      </w:r>
      <w:proofErr w:type="gramEnd"/>
      <w:r w:rsidRPr="00901989">
        <w:rPr>
          <w:rFonts w:ascii="Times New Roman" w:hAnsi="Times New Roman"/>
          <w:sz w:val="24"/>
          <w:szCs w:val="24"/>
        </w:rPr>
        <w:t xml:space="preserve">ля </w:t>
      </w:r>
      <w:proofErr w:type="spellStart"/>
      <w:r w:rsidRPr="00901989">
        <w:rPr>
          <w:rFonts w:ascii="Times New Roman" w:hAnsi="Times New Roman"/>
          <w:sz w:val="24"/>
          <w:szCs w:val="24"/>
        </w:rPr>
        <w:t>общеобразоват</w:t>
      </w:r>
      <w:proofErr w:type="spellEnd"/>
      <w:r w:rsidRPr="00901989">
        <w:rPr>
          <w:rFonts w:ascii="Times New Roman" w:hAnsi="Times New Roman"/>
          <w:sz w:val="24"/>
          <w:szCs w:val="24"/>
        </w:rPr>
        <w:t xml:space="preserve">. организаций/ Л.А. </w:t>
      </w:r>
      <w:proofErr w:type="spellStart"/>
      <w:r w:rsidRPr="00901989">
        <w:rPr>
          <w:rFonts w:ascii="Times New Roman" w:hAnsi="Times New Roman"/>
          <w:sz w:val="24"/>
          <w:szCs w:val="24"/>
        </w:rPr>
        <w:t>Неменская</w:t>
      </w:r>
      <w:proofErr w:type="spellEnd"/>
      <w:r w:rsidRPr="00901989">
        <w:rPr>
          <w:rFonts w:ascii="Times New Roman" w:hAnsi="Times New Roman"/>
          <w:sz w:val="24"/>
          <w:szCs w:val="24"/>
        </w:rPr>
        <w:t xml:space="preserve">; под редакцией </w:t>
      </w:r>
      <w:proofErr w:type="spellStart"/>
      <w:r w:rsidRPr="00901989">
        <w:rPr>
          <w:rFonts w:ascii="Times New Roman" w:hAnsi="Times New Roman"/>
          <w:sz w:val="24"/>
          <w:szCs w:val="24"/>
        </w:rPr>
        <w:t>Неменского</w:t>
      </w:r>
      <w:proofErr w:type="spellEnd"/>
      <w:r w:rsidRPr="00901989">
        <w:rPr>
          <w:rFonts w:ascii="Times New Roman" w:hAnsi="Times New Roman"/>
          <w:sz w:val="24"/>
          <w:szCs w:val="24"/>
        </w:rPr>
        <w:t xml:space="preserve"> Б.Н.- 5-е  изд. М.: Просвещение, 2015.</w:t>
      </w:r>
    </w:p>
    <w:p w:rsidR="00F87F09" w:rsidRDefault="00901989" w:rsidP="00F87F09">
      <w:pPr>
        <w:spacing w:line="240" w:lineRule="auto"/>
        <w:jc w:val="both"/>
        <w:rPr>
          <w:rFonts w:ascii="Times New Roman" w:hAnsi="Times New Roman"/>
          <w:sz w:val="24"/>
          <w:szCs w:val="24"/>
        </w:rPr>
      </w:pPr>
      <w:r>
        <w:rPr>
          <w:rFonts w:ascii="Times New Roman" w:hAnsi="Times New Roman"/>
          <w:sz w:val="24"/>
          <w:szCs w:val="24"/>
        </w:rPr>
        <w:t xml:space="preserve">- </w:t>
      </w:r>
      <w:r w:rsidR="00F87F09">
        <w:rPr>
          <w:rFonts w:ascii="Times New Roman" w:hAnsi="Times New Roman"/>
          <w:color w:val="000000" w:themeColor="text1"/>
          <w:sz w:val="24"/>
          <w:szCs w:val="24"/>
        </w:rPr>
        <w:t xml:space="preserve">Питерских А. С. Изобразительное искусство 7 класс / А.С. Питерских. – М.: Просвещение, 2018.  </w:t>
      </w:r>
    </w:p>
    <w:p w:rsidR="009A2EAE" w:rsidRPr="00F87F09" w:rsidRDefault="00743E70" w:rsidP="00F87F09">
      <w:pPr>
        <w:spacing w:line="240" w:lineRule="auto"/>
        <w:ind w:firstLine="708"/>
        <w:jc w:val="both"/>
        <w:rPr>
          <w:rFonts w:ascii="Times New Roman" w:hAnsi="Times New Roman"/>
          <w:sz w:val="24"/>
          <w:szCs w:val="24"/>
        </w:rPr>
      </w:pPr>
      <w:r>
        <w:rPr>
          <w:rFonts w:ascii="Times New Roman" w:hAnsi="Times New Roman" w:cs="Times New Roman"/>
          <w:color w:val="000000" w:themeColor="text1"/>
          <w:sz w:val="24"/>
          <w:szCs w:val="24"/>
        </w:rPr>
        <w:t>Обучающиеся могут работать как с текстом в учебнике, так и с отдельно выданным</w:t>
      </w:r>
      <w:r w:rsidR="00294BA7">
        <w:rPr>
          <w:rFonts w:ascii="Times New Roman" w:hAnsi="Times New Roman" w:cs="Times New Roman"/>
          <w:color w:val="000000" w:themeColor="text1"/>
          <w:sz w:val="24"/>
          <w:szCs w:val="24"/>
        </w:rPr>
        <w:t xml:space="preserve"> текстом</w:t>
      </w:r>
      <w:r>
        <w:rPr>
          <w:rFonts w:ascii="Times New Roman" w:hAnsi="Times New Roman" w:cs="Times New Roman"/>
          <w:color w:val="000000" w:themeColor="text1"/>
          <w:sz w:val="24"/>
          <w:szCs w:val="24"/>
        </w:rPr>
        <w:t xml:space="preserve"> на листе. </w:t>
      </w:r>
      <w:r w:rsidR="009B79A9" w:rsidRPr="00B93DAB">
        <w:rPr>
          <w:rFonts w:ascii="Times New Roman" w:hAnsi="Times New Roman" w:cs="Times New Roman"/>
          <w:color w:val="000000" w:themeColor="text1"/>
          <w:sz w:val="24"/>
          <w:szCs w:val="24"/>
        </w:rPr>
        <w:t xml:space="preserve">Тексты могут содержать иллюстративный материал. </w:t>
      </w:r>
      <w:r w:rsidR="009A2EAE" w:rsidRPr="00B93DAB">
        <w:rPr>
          <w:rFonts w:ascii="Times New Roman" w:hAnsi="Times New Roman" w:cs="Times New Roman"/>
          <w:color w:val="000000" w:themeColor="text1"/>
          <w:sz w:val="24"/>
          <w:szCs w:val="24"/>
        </w:rPr>
        <w:t>Это позволяет создать у</w:t>
      </w:r>
      <w:r w:rsidR="009B79A9" w:rsidRPr="00B93DAB">
        <w:rPr>
          <w:rFonts w:ascii="Times New Roman" w:hAnsi="Times New Roman" w:cs="Times New Roman"/>
          <w:color w:val="000000" w:themeColor="text1"/>
          <w:sz w:val="24"/>
          <w:szCs w:val="24"/>
        </w:rPr>
        <w:t xml:space="preserve"> обучающихся </w:t>
      </w:r>
      <w:r w:rsidR="009A2EAE" w:rsidRPr="00B93DAB">
        <w:rPr>
          <w:rFonts w:ascii="Times New Roman" w:hAnsi="Times New Roman" w:cs="Times New Roman"/>
          <w:color w:val="000000" w:themeColor="text1"/>
          <w:sz w:val="24"/>
          <w:szCs w:val="24"/>
        </w:rPr>
        <w:t>определенное настроение, вызвать эмоциональный отклик от прочитанного. Также стоит выделит</w:t>
      </w:r>
      <w:r w:rsidR="009C4B35">
        <w:rPr>
          <w:rFonts w:ascii="Times New Roman" w:hAnsi="Times New Roman" w:cs="Times New Roman"/>
          <w:color w:val="000000" w:themeColor="text1"/>
          <w:sz w:val="24"/>
          <w:szCs w:val="24"/>
        </w:rPr>
        <w:t>ь</w:t>
      </w:r>
      <w:r w:rsidR="009A2EAE" w:rsidRPr="00B93DAB">
        <w:rPr>
          <w:rFonts w:ascii="Times New Roman" w:hAnsi="Times New Roman" w:cs="Times New Roman"/>
          <w:color w:val="000000" w:themeColor="text1"/>
          <w:sz w:val="24"/>
          <w:szCs w:val="24"/>
        </w:rPr>
        <w:t>, что данные уроки позволят научить систематизировать материал, при этом опираясь на яркие художественные образы.</w:t>
      </w:r>
    </w:p>
    <w:p w:rsidR="003C3CC5" w:rsidRPr="00B93DAB" w:rsidRDefault="008B5858" w:rsidP="00A8346B">
      <w:pPr>
        <w:spacing w:after="0" w:line="240" w:lineRule="auto"/>
        <w:ind w:firstLine="708"/>
        <w:jc w:val="both"/>
        <w:rPr>
          <w:rFonts w:ascii="Times New Roman" w:hAnsi="Times New Roman" w:cs="Times New Roman"/>
          <w:sz w:val="24"/>
          <w:szCs w:val="24"/>
        </w:rPr>
      </w:pPr>
      <w:r w:rsidRPr="00FD00E7">
        <w:rPr>
          <w:rFonts w:ascii="Times New Roman" w:hAnsi="Times New Roman" w:cs="Times New Roman"/>
          <w:sz w:val="24"/>
          <w:szCs w:val="24"/>
        </w:rPr>
        <w:t>Технология смыслового чтения предусматривает</w:t>
      </w:r>
      <w:r w:rsidR="00F81D7E" w:rsidRPr="00FD00E7">
        <w:rPr>
          <w:rFonts w:ascii="Times New Roman" w:hAnsi="Times New Roman" w:cs="Times New Roman"/>
          <w:sz w:val="24"/>
          <w:szCs w:val="24"/>
        </w:rPr>
        <w:t xml:space="preserve"> работу с текстом до, во</w:t>
      </w:r>
      <w:r w:rsidR="009C4B35">
        <w:rPr>
          <w:rFonts w:ascii="Times New Roman" w:hAnsi="Times New Roman" w:cs="Times New Roman"/>
          <w:sz w:val="24"/>
          <w:szCs w:val="24"/>
        </w:rPr>
        <w:t xml:space="preserve"> </w:t>
      </w:r>
      <w:r w:rsidR="00F81D7E" w:rsidRPr="00FD00E7">
        <w:rPr>
          <w:rFonts w:ascii="Times New Roman" w:hAnsi="Times New Roman" w:cs="Times New Roman"/>
          <w:sz w:val="24"/>
          <w:szCs w:val="24"/>
        </w:rPr>
        <w:t>время и после прочтения предложенного материала учителем. Автором опыта на этап</w:t>
      </w:r>
      <w:r w:rsidR="00E93D83" w:rsidRPr="00FD00E7">
        <w:rPr>
          <w:rFonts w:ascii="Times New Roman" w:hAnsi="Times New Roman" w:cs="Times New Roman"/>
          <w:sz w:val="24"/>
          <w:szCs w:val="24"/>
        </w:rPr>
        <w:t>е формирующего эксперимента применяются</w:t>
      </w:r>
      <w:r w:rsidR="009C4B35">
        <w:rPr>
          <w:rFonts w:ascii="Times New Roman" w:hAnsi="Times New Roman" w:cs="Times New Roman"/>
          <w:sz w:val="24"/>
          <w:szCs w:val="24"/>
        </w:rPr>
        <w:t xml:space="preserve"> </w:t>
      </w:r>
      <w:r w:rsidR="00E93D83" w:rsidRPr="00FD00E7">
        <w:rPr>
          <w:rFonts w:ascii="Times New Roman" w:hAnsi="Times New Roman" w:cs="Times New Roman"/>
          <w:sz w:val="24"/>
          <w:szCs w:val="24"/>
        </w:rPr>
        <w:t>различные т</w:t>
      </w:r>
      <w:r w:rsidR="00FD00E7">
        <w:rPr>
          <w:rFonts w:ascii="Times New Roman" w:hAnsi="Times New Roman" w:cs="Times New Roman"/>
          <w:sz w:val="24"/>
          <w:szCs w:val="24"/>
        </w:rPr>
        <w:t>ипы заданий, которые позволяют развивать и проверять</w:t>
      </w:r>
      <w:r w:rsidR="00AF4FBE">
        <w:rPr>
          <w:rFonts w:ascii="Times New Roman" w:hAnsi="Times New Roman" w:cs="Times New Roman"/>
          <w:sz w:val="24"/>
          <w:szCs w:val="24"/>
        </w:rPr>
        <w:t xml:space="preserve"> навыки смыслового чтения</w:t>
      </w:r>
      <w:r w:rsidR="009C4B35">
        <w:rPr>
          <w:rFonts w:ascii="Times New Roman" w:hAnsi="Times New Roman" w:cs="Times New Roman"/>
          <w:sz w:val="24"/>
          <w:szCs w:val="24"/>
        </w:rPr>
        <w:t xml:space="preserve"> </w:t>
      </w:r>
      <w:r w:rsidR="00FD00E7" w:rsidRPr="00AF4FBE">
        <w:rPr>
          <w:rFonts w:ascii="Times New Roman" w:hAnsi="Times New Roman" w:cs="Times New Roman"/>
          <w:sz w:val="24"/>
          <w:szCs w:val="24"/>
        </w:rPr>
        <w:t>(</w:t>
      </w:r>
      <w:proofErr w:type="spellStart"/>
      <w:r w:rsidR="00FD00E7" w:rsidRPr="00470E5F">
        <w:rPr>
          <w:rFonts w:ascii="Times New Roman" w:hAnsi="Times New Roman" w:cs="Times New Roman"/>
          <w:b/>
          <w:sz w:val="24"/>
          <w:szCs w:val="24"/>
        </w:rPr>
        <w:t>Приложение</w:t>
      </w:r>
      <w:r w:rsidR="00470E5F">
        <w:rPr>
          <w:rFonts w:ascii="Times New Roman" w:hAnsi="Times New Roman" w:cs="Times New Roman"/>
          <w:b/>
          <w:sz w:val="24"/>
          <w:szCs w:val="24"/>
        </w:rPr>
        <w:t>№</w:t>
      </w:r>
      <w:proofErr w:type="spellEnd"/>
      <w:r w:rsidR="00470E5F">
        <w:rPr>
          <w:rFonts w:ascii="Times New Roman" w:hAnsi="Times New Roman" w:cs="Times New Roman"/>
          <w:b/>
          <w:sz w:val="24"/>
          <w:szCs w:val="24"/>
        </w:rPr>
        <w:t xml:space="preserve"> </w:t>
      </w:r>
      <w:r w:rsidR="00AF4FBE" w:rsidRPr="00470E5F">
        <w:rPr>
          <w:rFonts w:ascii="Times New Roman" w:hAnsi="Times New Roman" w:cs="Times New Roman"/>
          <w:b/>
          <w:sz w:val="24"/>
          <w:szCs w:val="24"/>
        </w:rPr>
        <w:t>4</w:t>
      </w:r>
      <w:r w:rsidR="00BA1C2F" w:rsidRPr="00BA1C2F">
        <w:rPr>
          <w:rFonts w:ascii="Times New Roman" w:hAnsi="Times New Roman" w:cs="Times New Roman"/>
          <w:sz w:val="24"/>
          <w:szCs w:val="24"/>
        </w:rPr>
        <w:t>[</w:t>
      </w:r>
      <w:r w:rsidR="00BA1C2F">
        <w:rPr>
          <w:rFonts w:ascii="Times New Roman" w:hAnsi="Times New Roman" w:cs="Times New Roman"/>
          <w:sz w:val="24"/>
          <w:szCs w:val="24"/>
        </w:rPr>
        <w:t>12]</w:t>
      </w:r>
      <w:r w:rsidR="00AF4FBE" w:rsidRPr="00AF4FBE">
        <w:rPr>
          <w:rFonts w:ascii="Times New Roman" w:hAnsi="Times New Roman" w:cs="Times New Roman"/>
          <w:sz w:val="24"/>
          <w:szCs w:val="24"/>
        </w:rPr>
        <w:t>)</w:t>
      </w:r>
      <w:r w:rsidR="00AF4FBE">
        <w:rPr>
          <w:rFonts w:ascii="Times New Roman" w:hAnsi="Times New Roman" w:cs="Times New Roman"/>
          <w:sz w:val="24"/>
          <w:szCs w:val="24"/>
        </w:rPr>
        <w:t>. В</w:t>
      </w:r>
      <w:r w:rsidR="007D61A1" w:rsidRPr="00FD00E7">
        <w:rPr>
          <w:rFonts w:ascii="Times New Roman" w:hAnsi="Times New Roman" w:cs="Times New Roman"/>
          <w:sz w:val="24"/>
          <w:szCs w:val="24"/>
        </w:rPr>
        <w:t xml:space="preserve"> результате о</w:t>
      </w:r>
      <w:r w:rsidR="003C3CC5" w:rsidRPr="00FD00E7">
        <w:rPr>
          <w:rFonts w:ascii="Times New Roman" w:hAnsi="Times New Roman" w:cs="Times New Roman"/>
          <w:sz w:val="24"/>
          <w:szCs w:val="24"/>
        </w:rPr>
        <w:t>бучающиеся научатся</w:t>
      </w:r>
      <w:r w:rsidR="003C3CC5" w:rsidRPr="00B93DAB">
        <w:rPr>
          <w:rFonts w:ascii="Times New Roman" w:hAnsi="Times New Roman" w:cs="Times New Roman"/>
          <w:sz w:val="24"/>
          <w:szCs w:val="24"/>
        </w:rPr>
        <w:t xml:space="preserve">: искать информацию в тексте и понимать прочитанное, преобразовывать и интерпретировать информацию, давать оценку полученной информации.   </w:t>
      </w:r>
    </w:p>
    <w:p w:rsidR="008C5A33" w:rsidRPr="00B93DAB" w:rsidRDefault="007D61A1" w:rsidP="00A8346B">
      <w:pPr>
        <w:spacing w:after="0" w:line="240" w:lineRule="auto"/>
        <w:ind w:firstLine="708"/>
        <w:jc w:val="both"/>
        <w:rPr>
          <w:rFonts w:ascii="Times New Roman" w:hAnsi="Times New Roman" w:cs="Times New Roman"/>
          <w:color w:val="000000" w:themeColor="text1"/>
          <w:sz w:val="24"/>
          <w:szCs w:val="24"/>
        </w:rPr>
      </w:pPr>
      <w:r w:rsidRPr="00B93DAB">
        <w:rPr>
          <w:rFonts w:ascii="Times New Roman" w:hAnsi="Times New Roman" w:cs="Times New Roman"/>
          <w:sz w:val="24"/>
          <w:szCs w:val="24"/>
        </w:rPr>
        <w:t>П</w:t>
      </w:r>
      <w:r w:rsidR="00273CE0" w:rsidRPr="00B93DAB">
        <w:rPr>
          <w:rFonts w:ascii="Times New Roman" w:hAnsi="Times New Roman" w:cs="Times New Roman"/>
          <w:sz w:val="24"/>
          <w:szCs w:val="24"/>
        </w:rPr>
        <w:t>ри</w:t>
      </w:r>
      <w:r w:rsidR="003C3CC5" w:rsidRPr="00B93DAB">
        <w:rPr>
          <w:rFonts w:ascii="Times New Roman" w:hAnsi="Times New Roman" w:cs="Times New Roman"/>
          <w:sz w:val="24"/>
          <w:szCs w:val="24"/>
        </w:rPr>
        <w:t xml:space="preserve"> работе с текстом до чтения </w:t>
      </w:r>
      <w:r w:rsidR="00470E5F">
        <w:rPr>
          <w:rFonts w:ascii="Times New Roman" w:hAnsi="Times New Roman" w:cs="Times New Roman"/>
          <w:color w:val="000000" w:themeColor="text1"/>
          <w:sz w:val="24"/>
          <w:szCs w:val="24"/>
        </w:rPr>
        <w:t xml:space="preserve">применялся </w:t>
      </w:r>
      <w:r w:rsidR="008C5A33" w:rsidRPr="00B93DAB">
        <w:rPr>
          <w:rFonts w:ascii="Times New Roman" w:hAnsi="Times New Roman" w:cs="Times New Roman"/>
          <w:color w:val="000000" w:themeColor="text1"/>
          <w:sz w:val="24"/>
          <w:szCs w:val="24"/>
        </w:rPr>
        <w:t xml:space="preserve">метод </w:t>
      </w:r>
      <w:r w:rsidR="008C5A33" w:rsidRPr="0099189D">
        <w:rPr>
          <w:rFonts w:ascii="Times New Roman" w:hAnsi="Times New Roman" w:cs="Times New Roman"/>
          <w:b/>
          <w:color w:val="000000" w:themeColor="text1"/>
          <w:sz w:val="24"/>
          <w:szCs w:val="24"/>
        </w:rPr>
        <w:t>антиципации</w:t>
      </w:r>
      <w:r w:rsidR="008C5A33" w:rsidRPr="00B93DAB">
        <w:rPr>
          <w:rFonts w:ascii="Times New Roman" w:hAnsi="Times New Roman" w:cs="Times New Roman"/>
          <w:color w:val="000000" w:themeColor="text1"/>
          <w:sz w:val="24"/>
          <w:szCs w:val="24"/>
        </w:rPr>
        <w:t>, когда происходит предвосхищение и предугадывание предстоящего чтения.</w:t>
      </w:r>
      <w:r w:rsidRPr="00B93DAB">
        <w:rPr>
          <w:rFonts w:ascii="Times New Roman" w:hAnsi="Times New Roman" w:cs="Times New Roman"/>
          <w:color w:val="000000" w:themeColor="text1"/>
          <w:sz w:val="24"/>
          <w:szCs w:val="24"/>
        </w:rPr>
        <w:t xml:space="preserve"> Одной из целей  </w:t>
      </w:r>
      <w:r w:rsidR="0071690D" w:rsidRPr="00B93DAB">
        <w:rPr>
          <w:rFonts w:ascii="Times New Roman" w:hAnsi="Times New Roman" w:cs="Times New Roman"/>
          <w:color w:val="000000" w:themeColor="text1"/>
          <w:sz w:val="24"/>
          <w:szCs w:val="24"/>
        </w:rPr>
        <w:t xml:space="preserve"> данного метода </w:t>
      </w:r>
      <w:r w:rsidRPr="00B93DAB">
        <w:rPr>
          <w:rFonts w:ascii="Times New Roman" w:hAnsi="Times New Roman" w:cs="Times New Roman"/>
          <w:color w:val="000000" w:themeColor="text1"/>
          <w:sz w:val="24"/>
          <w:szCs w:val="24"/>
        </w:rPr>
        <w:t xml:space="preserve">является </w:t>
      </w:r>
      <w:r w:rsidR="0071690D" w:rsidRPr="00B93DAB">
        <w:rPr>
          <w:rFonts w:ascii="Times New Roman" w:hAnsi="Times New Roman" w:cs="Times New Roman"/>
          <w:color w:val="000000" w:themeColor="text1"/>
          <w:sz w:val="24"/>
          <w:szCs w:val="24"/>
        </w:rPr>
        <w:t xml:space="preserve">создание мотивации к чтению. </w:t>
      </w:r>
      <w:r w:rsidR="009B79A9" w:rsidRPr="00B93DAB">
        <w:rPr>
          <w:rFonts w:ascii="Times New Roman" w:hAnsi="Times New Roman" w:cs="Times New Roman"/>
          <w:color w:val="000000" w:themeColor="text1"/>
          <w:sz w:val="24"/>
          <w:szCs w:val="24"/>
        </w:rPr>
        <w:t>Обучающиеся</w:t>
      </w:r>
      <w:r w:rsidR="008C5A33" w:rsidRPr="00B93DAB">
        <w:rPr>
          <w:rFonts w:ascii="Times New Roman" w:hAnsi="Times New Roman" w:cs="Times New Roman"/>
          <w:color w:val="000000" w:themeColor="text1"/>
          <w:sz w:val="24"/>
          <w:szCs w:val="24"/>
        </w:rPr>
        <w:t>, совместно с автором опыта, определяют смысловую, эмоциональную и тематическую направл</w:t>
      </w:r>
      <w:r w:rsidR="009B79A9" w:rsidRPr="00B93DAB">
        <w:rPr>
          <w:rFonts w:ascii="Times New Roman" w:hAnsi="Times New Roman" w:cs="Times New Roman"/>
          <w:color w:val="000000" w:themeColor="text1"/>
          <w:sz w:val="24"/>
          <w:szCs w:val="24"/>
        </w:rPr>
        <w:t xml:space="preserve">енность </w:t>
      </w:r>
      <w:r w:rsidR="009B79A9" w:rsidRPr="00B93DAB">
        <w:rPr>
          <w:rFonts w:ascii="Times New Roman" w:hAnsi="Times New Roman" w:cs="Times New Roman"/>
          <w:color w:val="000000" w:themeColor="text1"/>
          <w:sz w:val="24"/>
          <w:szCs w:val="24"/>
        </w:rPr>
        <w:lastRenderedPageBreak/>
        <w:t xml:space="preserve">текста, выделяют главное </w:t>
      </w:r>
      <w:r w:rsidR="008C5A33" w:rsidRPr="00B93DAB">
        <w:rPr>
          <w:rFonts w:ascii="Times New Roman" w:hAnsi="Times New Roman" w:cs="Times New Roman"/>
          <w:color w:val="000000" w:themeColor="text1"/>
          <w:sz w:val="24"/>
          <w:szCs w:val="24"/>
        </w:rPr>
        <w:t xml:space="preserve">ключевые слова, а также рассматривают особенности иллюстраций и сопоставляют их с текстом. </w:t>
      </w:r>
    </w:p>
    <w:p w:rsidR="00890141" w:rsidRDefault="00AF4FBE" w:rsidP="00A834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1690D" w:rsidRPr="0071690D">
        <w:rPr>
          <w:rFonts w:ascii="Times New Roman" w:eastAsia="Times New Roman" w:hAnsi="Times New Roman" w:cs="Times New Roman"/>
          <w:sz w:val="24"/>
          <w:szCs w:val="24"/>
          <w:lang w:eastAsia="ru-RU"/>
        </w:rPr>
        <w:t xml:space="preserve">Перед чтением применяется приём «прогнозирования», </w:t>
      </w:r>
      <w:r w:rsidR="00C4057F">
        <w:rPr>
          <w:rFonts w:ascii="Times New Roman" w:eastAsia="Times New Roman" w:hAnsi="Times New Roman" w:cs="Times New Roman"/>
          <w:sz w:val="24"/>
          <w:szCs w:val="24"/>
          <w:lang w:eastAsia="ru-RU"/>
        </w:rPr>
        <w:t>обучающимся</w:t>
      </w:r>
      <w:r w:rsidR="0071690D" w:rsidRPr="0071690D">
        <w:rPr>
          <w:rFonts w:ascii="Times New Roman" w:eastAsia="Times New Roman" w:hAnsi="Times New Roman" w:cs="Times New Roman"/>
          <w:sz w:val="24"/>
          <w:szCs w:val="24"/>
          <w:lang w:eastAsia="ru-RU"/>
        </w:rPr>
        <w:t xml:space="preserve"> предлагаются ориентировочные действия (</w:t>
      </w:r>
      <w:r w:rsidR="0071690D" w:rsidRPr="00B93DAB">
        <w:rPr>
          <w:rFonts w:ascii="Times New Roman" w:eastAsia="Times New Roman" w:hAnsi="Times New Roman" w:cs="Times New Roman"/>
          <w:sz w:val="24"/>
          <w:szCs w:val="24"/>
          <w:lang w:eastAsia="ru-RU"/>
        </w:rPr>
        <w:t>прочитай название параграфа</w:t>
      </w:r>
      <w:r w:rsidR="0071690D" w:rsidRPr="0071690D">
        <w:rPr>
          <w:rFonts w:ascii="Times New Roman" w:eastAsia="Times New Roman" w:hAnsi="Times New Roman" w:cs="Times New Roman"/>
          <w:sz w:val="24"/>
          <w:szCs w:val="24"/>
          <w:lang w:eastAsia="ru-RU"/>
        </w:rPr>
        <w:t xml:space="preserve">, обрати внимание на </w:t>
      </w:r>
      <w:r w:rsidR="0071690D" w:rsidRPr="00B93DAB">
        <w:rPr>
          <w:rFonts w:ascii="Times New Roman" w:eastAsia="Times New Roman" w:hAnsi="Times New Roman" w:cs="Times New Roman"/>
          <w:sz w:val="24"/>
          <w:szCs w:val="24"/>
          <w:lang w:eastAsia="ru-RU"/>
        </w:rPr>
        <w:t>иллюстрации</w:t>
      </w:r>
      <w:r w:rsidR="0071690D" w:rsidRPr="0071690D">
        <w:rPr>
          <w:rFonts w:ascii="Times New Roman" w:eastAsia="Times New Roman" w:hAnsi="Times New Roman" w:cs="Times New Roman"/>
          <w:sz w:val="24"/>
          <w:szCs w:val="24"/>
          <w:lang w:eastAsia="ru-RU"/>
        </w:rPr>
        <w:t xml:space="preserve">). На основании </w:t>
      </w:r>
      <w:r w:rsidR="0071690D" w:rsidRPr="00B93DAB">
        <w:rPr>
          <w:rFonts w:ascii="Times New Roman" w:eastAsia="Times New Roman" w:hAnsi="Times New Roman" w:cs="Times New Roman"/>
          <w:sz w:val="24"/>
          <w:szCs w:val="24"/>
          <w:lang w:eastAsia="ru-RU"/>
        </w:rPr>
        <w:t xml:space="preserve">творческой </w:t>
      </w:r>
      <w:r w:rsidR="009C4B35">
        <w:rPr>
          <w:rFonts w:ascii="Times New Roman" w:eastAsia="Times New Roman" w:hAnsi="Times New Roman" w:cs="Times New Roman"/>
          <w:sz w:val="24"/>
          <w:szCs w:val="24"/>
          <w:lang w:eastAsia="ru-RU"/>
        </w:rPr>
        <w:t>поисковой работы</w:t>
      </w:r>
      <w:r w:rsidR="0071690D" w:rsidRPr="0071690D">
        <w:rPr>
          <w:rFonts w:ascii="Times New Roman" w:eastAsia="Times New Roman" w:hAnsi="Times New Roman" w:cs="Times New Roman"/>
          <w:sz w:val="24"/>
          <w:szCs w:val="24"/>
          <w:lang w:eastAsia="ru-RU"/>
        </w:rPr>
        <w:t xml:space="preserve"> пополняются знания </w:t>
      </w:r>
      <w:r w:rsidR="007D61A1" w:rsidRPr="00B93DAB">
        <w:rPr>
          <w:rFonts w:ascii="Times New Roman" w:eastAsia="Times New Roman" w:hAnsi="Times New Roman" w:cs="Times New Roman"/>
          <w:sz w:val="24"/>
          <w:szCs w:val="24"/>
          <w:lang w:eastAsia="ru-RU"/>
        </w:rPr>
        <w:t>обучающихся</w:t>
      </w:r>
      <w:r w:rsidR="0071690D" w:rsidRPr="0071690D">
        <w:rPr>
          <w:rFonts w:ascii="Times New Roman" w:eastAsia="Times New Roman" w:hAnsi="Times New Roman" w:cs="Times New Roman"/>
          <w:sz w:val="24"/>
          <w:szCs w:val="24"/>
          <w:lang w:eastAsia="ru-RU"/>
        </w:rPr>
        <w:t xml:space="preserve">, а также совершенствуется их внимание, память, мышление, речь, </w:t>
      </w:r>
      <w:r w:rsidR="0071690D" w:rsidRPr="00B93DAB">
        <w:rPr>
          <w:rFonts w:ascii="Times New Roman" w:eastAsia="Times New Roman" w:hAnsi="Times New Roman" w:cs="Times New Roman"/>
          <w:sz w:val="24"/>
          <w:szCs w:val="24"/>
          <w:lang w:eastAsia="ru-RU"/>
        </w:rPr>
        <w:t xml:space="preserve">обучающиеся </w:t>
      </w:r>
      <w:r w:rsidR="0071690D" w:rsidRPr="0071690D">
        <w:rPr>
          <w:rFonts w:ascii="Times New Roman" w:eastAsia="Times New Roman" w:hAnsi="Times New Roman" w:cs="Times New Roman"/>
          <w:sz w:val="24"/>
          <w:szCs w:val="24"/>
          <w:lang w:eastAsia="ru-RU"/>
        </w:rPr>
        <w:t>сами формулируют тему</w:t>
      </w:r>
      <w:r w:rsidR="0071690D" w:rsidRPr="00B93DAB">
        <w:rPr>
          <w:rFonts w:ascii="Times New Roman" w:eastAsia="Times New Roman" w:hAnsi="Times New Roman" w:cs="Times New Roman"/>
          <w:sz w:val="24"/>
          <w:szCs w:val="24"/>
          <w:lang w:eastAsia="ru-RU"/>
        </w:rPr>
        <w:t xml:space="preserve"> и цель </w:t>
      </w:r>
      <w:r w:rsidR="0071690D" w:rsidRPr="0071690D">
        <w:rPr>
          <w:rFonts w:ascii="Times New Roman" w:eastAsia="Times New Roman" w:hAnsi="Times New Roman" w:cs="Times New Roman"/>
          <w:sz w:val="24"/>
          <w:szCs w:val="24"/>
          <w:lang w:eastAsia="ru-RU"/>
        </w:rPr>
        <w:t xml:space="preserve"> урока. </w:t>
      </w:r>
    </w:p>
    <w:p w:rsidR="00A8346B" w:rsidRPr="00A8346B" w:rsidRDefault="00890141" w:rsidP="00C602CB">
      <w:pPr>
        <w:pStyle w:val="a4"/>
        <w:numPr>
          <w:ilvl w:val="0"/>
          <w:numId w:val="22"/>
        </w:numPr>
        <w:shd w:val="clear" w:color="auto" w:fill="FFFFFF"/>
        <w:spacing w:before="0" w:beforeAutospacing="0" w:after="0" w:afterAutospacing="0" w:line="307" w:lineRule="atLeast"/>
        <w:ind w:left="426" w:hanging="426"/>
        <w:jc w:val="both"/>
        <w:rPr>
          <w:color w:val="000000"/>
        </w:rPr>
      </w:pPr>
      <w:r w:rsidRPr="00A8346B">
        <w:rPr>
          <w:color w:val="000000"/>
        </w:rPr>
        <w:t>«Мозговой штурм»</w:t>
      </w:r>
      <w:r w:rsidR="00A8346B" w:rsidRPr="00A8346B">
        <w:rPr>
          <w:color w:val="000000"/>
        </w:rPr>
        <w:t>.</w:t>
      </w:r>
      <w:r w:rsidR="00A8346B" w:rsidRPr="00A8346B">
        <w:t xml:space="preserve"> Алгоритм реализации стратегии:</w:t>
      </w:r>
    </w:p>
    <w:p w:rsidR="00A8346B" w:rsidRPr="00A8346B" w:rsidRDefault="00C602CB" w:rsidP="00C602CB">
      <w:pPr>
        <w:pStyle w:val="a4"/>
        <w:shd w:val="clear" w:color="auto" w:fill="FFFFFF"/>
        <w:spacing w:before="0" w:beforeAutospacing="0" w:after="0" w:afterAutospacing="0" w:line="307" w:lineRule="atLeast"/>
        <w:jc w:val="both"/>
      </w:pPr>
      <w:r>
        <w:t>1)</w:t>
      </w:r>
      <w:r w:rsidR="00A8346B" w:rsidRPr="00A8346B">
        <w:t>Сегодня мы будем читать и обсуждать тему... Какие ассоциации возникают у вас по поводу заявленной темы?</w:t>
      </w:r>
    </w:p>
    <w:p w:rsidR="00A8346B" w:rsidRPr="00A8346B" w:rsidRDefault="00C602CB" w:rsidP="00C602CB">
      <w:pPr>
        <w:pStyle w:val="a4"/>
        <w:shd w:val="clear" w:color="auto" w:fill="FFFFFF"/>
        <w:spacing w:before="0" w:beforeAutospacing="0" w:after="0" w:afterAutospacing="0" w:line="307" w:lineRule="atLeast"/>
        <w:jc w:val="both"/>
      </w:pPr>
      <w:r>
        <w:t>2)</w:t>
      </w:r>
      <w:r w:rsidR="00BD5E77">
        <w:t>Учитель фиксирует все ассоциации, которые называют обучающиеся.</w:t>
      </w:r>
    </w:p>
    <w:p w:rsidR="00722B2E" w:rsidRPr="00A8346B" w:rsidRDefault="00C602CB" w:rsidP="00C602CB">
      <w:pPr>
        <w:pStyle w:val="a4"/>
        <w:shd w:val="clear" w:color="auto" w:fill="FFFFFF"/>
        <w:spacing w:before="0" w:beforeAutospacing="0" w:after="0" w:afterAutospacing="0" w:line="307" w:lineRule="atLeast"/>
        <w:jc w:val="both"/>
        <w:rPr>
          <w:color w:val="000000"/>
        </w:rPr>
      </w:pPr>
      <w:r>
        <w:t>3)</w:t>
      </w:r>
      <w:r w:rsidR="00BD5E77">
        <w:t xml:space="preserve">Читают текст и сравнивают </w:t>
      </w:r>
      <w:proofErr w:type="gramStart"/>
      <w:r w:rsidR="00BD5E77">
        <w:t>информацию</w:t>
      </w:r>
      <w:proofErr w:type="gramEnd"/>
      <w:r w:rsidR="00BD5E77">
        <w:t xml:space="preserve"> данную при «Мозговом штурме» с той</w:t>
      </w:r>
      <w:r w:rsidR="009C4B35">
        <w:t xml:space="preserve">, </w:t>
      </w:r>
      <w:r w:rsidR="00BD5E77">
        <w:t xml:space="preserve"> что узнали из текста.</w:t>
      </w:r>
    </w:p>
    <w:p w:rsidR="00722B2E" w:rsidRPr="00C4057F" w:rsidRDefault="00C602CB" w:rsidP="00C602CB">
      <w:pPr>
        <w:pStyle w:val="a4"/>
        <w:shd w:val="clear" w:color="auto" w:fill="FFFFFF"/>
        <w:spacing w:before="0" w:beforeAutospacing="0" w:after="0" w:afterAutospacing="0" w:line="307" w:lineRule="atLeast"/>
        <w:ind w:left="142"/>
        <w:jc w:val="both"/>
        <w:rPr>
          <w:rFonts w:ascii="Arial" w:hAnsi="Arial" w:cs="Arial"/>
          <w:color w:val="000000"/>
          <w:sz w:val="22"/>
          <w:szCs w:val="22"/>
        </w:rPr>
      </w:pPr>
      <w:r>
        <w:t>2.</w:t>
      </w:r>
      <w:r w:rsidR="00722B2E" w:rsidRPr="00C4057F">
        <w:t>«Рассечение вопроса»</w:t>
      </w:r>
      <w:r w:rsidR="00C4057F" w:rsidRPr="00C4057F">
        <w:t>.</w:t>
      </w:r>
      <w:r w:rsidR="00722B2E" w:rsidRPr="00C4057F">
        <w:t xml:space="preserve">Учитель предлагает обучающимся прочитать заглавие параграфа и предположить, о чем пойдет речь в тексте. </w:t>
      </w:r>
      <w:r w:rsidR="00722B2E" w:rsidRPr="00C4057F">
        <w:rPr>
          <w:color w:val="000000"/>
        </w:rPr>
        <w:t>Обучающиеся, прочитав заголовок, обдумывают: «О чем здесь пойдет речь? Что мне предстоит узнать? Что я уже знаю об этом?».</w:t>
      </w:r>
    </w:p>
    <w:p w:rsidR="00743E70" w:rsidRDefault="00743E70" w:rsidP="00A8346B">
      <w:pPr>
        <w:spacing w:after="0" w:line="259" w:lineRule="auto"/>
        <w:jc w:val="both"/>
        <w:rPr>
          <w:rFonts w:ascii="Times New Roman" w:hAnsi="Times New Roman" w:cs="Times New Roman"/>
          <w:b/>
          <w:sz w:val="24"/>
          <w:szCs w:val="24"/>
        </w:rPr>
      </w:pPr>
    </w:p>
    <w:p w:rsidR="0071690D" w:rsidRPr="00A8346B" w:rsidRDefault="00A8346B" w:rsidP="00A8346B">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ab/>
      </w:r>
      <w:r w:rsidR="003C311A" w:rsidRPr="00A8346B">
        <w:rPr>
          <w:rFonts w:ascii="Times New Roman" w:hAnsi="Times New Roman" w:cs="Times New Roman"/>
          <w:sz w:val="24"/>
          <w:szCs w:val="24"/>
        </w:rPr>
        <w:t>Например, у</w:t>
      </w:r>
      <w:r w:rsidR="00743E70" w:rsidRPr="00A8346B">
        <w:rPr>
          <w:rFonts w:ascii="Times New Roman" w:hAnsi="Times New Roman" w:cs="Times New Roman"/>
          <w:sz w:val="24"/>
          <w:szCs w:val="24"/>
        </w:rPr>
        <w:t xml:space="preserve">рок в 7 классе </w:t>
      </w:r>
      <w:r w:rsidR="003C311A" w:rsidRPr="00A8346B">
        <w:rPr>
          <w:rFonts w:ascii="Times New Roman" w:hAnsi="Times New Roman" w:cs="Times New Roman"/>
          <w:sz w:val="24"/>
          <w:szCs w:val="24"/>
        </w:rPr>
        <w:t>на тему: «Образы материальной культуры прошлого</w:t>
      </w:r>
      <w:r w:rsidR="00470E5F">
        <w:rPr>
          <w:rFonts w:ascii="Times New Roman" w:hAnsi="Times New Roman" w:cs="Times New Roman"/>
          <w:sz w:val="24"/>
          <w:szCs w:val="24"/>
        </w:rPr>
        <w:t>»</w:t>
      </w:r>
      <w:r w:rsidR="003C311A" w:rsidRPr="00A8346B">
        <w:rPr>
          <w:rFonts w:ascii="Times New Roman" w:hAnsi="Times New Roman" w:cs="Times New Roman"/>
          <w:sz w:val="24"/>
          <w:szCs w:val="24"/>
        </w:rPr>
        <w:t xml:space="preserve">. </w:t>
      </w:r>
      <w:r w:rsidR="00722B2E" w:rsidRPr="00A8346B">
        <w:rPr>
          <w:rFonts w:ascii="Times New Roman" w:hAnsi="Times New Roman" w:cs="Times New Roman"/>
          <w:sz w:val="24"/>
          <w:szCs w:val="24"/>
        </w:rPr>
        <w:t xml:space="preserve">Обучающиеся рассматривают </w:t>
      </w:r>
      <w:r w:rsidR="003C311A" w:rsidRPr="00A8346B">
        <w:rPr>
          <w:rFonts w:ascii="Times New Roman" w:hAnsi="Times New Roman" w:cs="Times New Roman"/>
          <w:sz w:val="24"/>
          <w:szCs w:val="24"/>
        </w:rPr>
        <w:t>образцы архитектурных стилей, сооружения знаменитых городов мира, стили одежды.</w:t>
      </w:r>
      <w:r w:rsidR="00722B2E" w:rsidRPr="00A8346B">
        <w:rPr>
          <w:rFonts w:ascii="Times New Roman" w:hAnsi="Times New Roman" w:cs="Times New Roman"/>
          <w:sz w:val="24"/>
          <w:szCs w:val="24"/>
        </w:rPr>
        <w:t xml:space="preserve"> Делают сравнительную характе</w:t>
      </w:r>
      <w:r w:rsidR="003C311A" w:rsidRPr="00A8346B">
        <w:rPr>
          <w:rFonts w:ascii="Times New Roman" w:hAnsi="Times New Roman" w:cs="Times New Roman"/>
          <w:sz w:val="24"/>
          <w:szCs w:val="24"/>
        </w:rPr>
        <w:t>ристику.</w:t>
      </w:r>
    </w:p>
    <w:p w:rsidR="009F5231" w:rsidRPr="00A8346B" w:rsidRDefault="00722B2E" w:rsidP="00A8346B">
      <w:pPr>
        <w:spacing w:after="0" w:line="259" w:lineRule="auto"/>
        <w:ind w:firstLine="708"/>
        <w:jc w:val="both"/>
        <w:rPr>
          <w:rFonts w:ascii="Times New Roman" w:hAnsi="Times New Roman" w:cs="Times New Roman"/>
          <w:sz w:val="24"/>
          <w:szCs w:val="24"/>
        </w:rPr>
      </w:pPr>
      <w:r w:rsidRPr="00A8346B">
        <w:rPr>
          <w:rFonts w:ascii="Times New Roman" w:hAnsi="Times New Roman" w:cs="Times New Roman"/>
          <w:sz w:val="24"/>
          <w:szCs w:val="24"/>
        </w:rPr>
        <w:t>В зависимости от содержания текста обучающимся предлагаются различные формы работы с текстом во время чтения.</w:t>
      </w:r>
      <w:r w:rsidR="009F5231" w:rsidRPr="00A8346B">
        <w:rPr>
          <w:rFonts w:ascii="Times New Roman" w:hAnsi="Times New Roman" w:cs="Times New Roman"/>
        </w:rPr>
        <w:t>К методам активного чтения относятся:</w:t>
      </w:r>
    </w:p>
    <w:p w:rsidR="009F5231" w:rsidRPr="00A8346B" w:rsidRDefault="009F5231" w:rsidP="00C602CB">
      <w:pPr>
        <w:pStyle w:val="a4"/>
        <w:numPr>
          <w:ilvl w:val="0"/>
          <w:numId w:val="10"/>
        </w:numPr>
        <w:shd w:val="clear" w:color="auto" w:fill="FFFFFF"/>
        <w:spacing w:before="0" w:beforeAutospacing="0" w:after="0" w:afterAutospacing="0" w:line="307" w:lineRule="atLeast"/>
        <w:ind w:left="0" w:firstLine="0"/>
        <w:jc w:val="both"/>
        <w:rPr>
          <w:sz w:val="22"/>
          <w:szCs w:val="22"/>
        </w:rPr>
      </w:pPr>
      <w:r w:rsidRPr="00A8346B">
        <w:t>Инсерт - это приём маркировки текста, когда обучающиеся значками отмечают на полях то, что известно, что противоречит их представлениям, что является интересным и неожиданным, а также то, о чём хочется узнать более подробно. Маркировка производится с помощью специальных значков:</w:t>
      </w:r>
    </w:p>
    <w:p w:rsidR="009F5231" w:rsidRPr="00A8346B" w:rsidRDefault="009F5231" w:rsidP="00A8346B">
      <w:pPr>
        <w:pStyle w:val="a4"/>
        <w:shd w:val="clear" w:color="auto" w:fill="FFFFFF"/>
        <w:spacing w:before="0" w:beforeAutospacing="0" w:after="0" w:afterAutospacing="0" w:line="307" w:lineRule="atLeast"/>
        <w:jc w:val="both"/>
        <w:rPr>
          <w:sz w:val="22"/>
          <w:szCs w:val="22"/>
        </w:rPr>
      </w:pPr>
      <w:r w:rsidRPr="00A8346B">
        <w:t>«!» – Я это знал.</w:t>
      </w:r>
    </w:p>
    <w:p w:rsidR="009F5231" w:rsidRPr="00A8346B" w:rsidRDefault="009F5231" w:rsidP="00A8346B">
      <w:pPr>
        <w:pStyle w:val="a4"/>
        <w:shd w:val="clear" w:color="auto" w:fill="FFFFFF"/>
        <w:spacing w:before="0" w:beforeAutospacing="0" w:after="0" w:afterAutospacing="0" w:line="307" w:lineRule="atLeast"/>
        <w:jc w:val="both"/>
        <w:rPr>
          <w:sz w:val="22"/>
          <w:szCs w:val="22"/>
        </w:rPr>
      </w:pPr>
      <w:r w:rsidRPr="00A8346B">
        <w:t>«+» – Новое для меня.</w:t>
      </w:r>
    </w:p>
    <w:p w:rsidR="009F5231" w:rsidRPr="00A8346B" w:rsidRDefault="009F5231" w:rsidP="00A8346B">
      <w:pPr>
        <w:pStyle w:val="a4"/>
        <w:shd w:val="clear" w:color="auto" w:fill="FFFFFF"/>
        <w:spacing w:before="0" w:beforeAutospacing="0" w:after="0" w:afterAutospacing="0" w:line="307" w:lineRule="atLeast"/>
        <w:jc w:val="both"/>
        <w:rPr>
          <w:sz w:val="22"/>
          <w:szCs w:val="22"/>
        </w:rPr>
      </w:pPr>
      <w:r w:rsidRPr="00A8346B">
        <w:t>«-» – Вызывает сомнение.</w:t>
      </w:r>
    </w:p>
    <w:p w:rsidR="009F5231" w:rsidRPr="00A8346B" w:rsidRDefault="009F5231" w:rsidP="00A8346B">
      <w:pPr>
        <w:pStyle w:val="a4"/>
        <w:shd w:val="clear" w:color="auto" w:fill="FFFFFF"/>
        <w:spacing w:before="0" w:beforeAutospacing="0" w:after="0" w:afterAutospacing="0" w:line="307" w:lineRule="atLeast"/>
        <w:jc w:val="both"/>
        <w:rPr>
          <w:sz w:val="22"/>
          <w:szCs w:val="22"/>
        </w:rPr>
      </w:pPr>
      <w:r w:rsidRPr="00A8346B">
        <w:t>«?» – Вопрос.</w:t>
      </w:r>
    </w:p>
    <w:p w:rsidR="00722B2E" w:rsidRPr="00B93DAB" w:rsidRDefault="00722B2E" w:rsidP="00A8346B">
      <w:pPr>
        <w:spacing w:after="0" w:line="240" w:lineRule="auto"/>
        <w:ind w:firstLine="284"/>
        <w:jc w:val="both"/>
        <w:rPr>
          <w:rFonts w:ascii="Times New Roman" w:hAnsi="Times New Roman" w:cs="Times New Roman"/>
          <w:sz w:val="24"/>
          <w:szCs w:val="24"/>
        </w:rPr>
      </w:pPr>
    </w:p>
    <w:p w:rsidR="00722B2E" w:rsidRPr="00B93DAB" w:rsidRDefault="009F5231" w:rsidP="00C602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w:t>
      </w:r>
      <w:r w:rsidR="00722B2E" w:rsidRPr="00B93DAB">
        <w:rPr>
          <w:rFonts w:ascii="Times New Roman" w:hAnsi="Times New Roman" w:cs="Times New Roman"/>
          <w:sz w:val="24"/>
          <w:szCs w:val="24"/>
        </w:rPr>
        <w:t>едение различных записей типа двойных дневников, бортовых журналов;</w:t>
      </w:r>
    </w:p>
    <w:p w:rsidR="009F5231" w:rsidRDefault="009F5231" w:rsidP="00C602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П</w:t>
      </w:r>
      <w:r w:rsidR="00722B2E" w:rsidRPr="00B93DAB">
        <w:rPr>
          <w:rFonts w:ascii="Times New Roman" w:hAnsi="Times New Roman" w:cs="Times New Roman"/>
          <w:sz w:val="24"/>
          <w:szCs w:val="24"/>
        </w:rPr>
        <w:t>оиск ответов на поставленные в первой части урока вопросы.</w:t>
      </w:r>
    </w:p>
    <w:p w:rsidR="00722B2E" w:rsidRDefault="009F5231" w:rsidP="00C602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Ч</w:t>
      </w:r>
      <w:r w:rsidR="0010548C" w:rsidRPr="00B93DAB">
        <w:rPr>
          <w:rFonts w:ascii="Times New Roman" w:hAnsi="Times New Roman" w:cs="Times New Roman"/>
          <w:sz w:val="24"/>
          <w:szCs w:val="24"/>
        </w:rPr>
        <w:t>тение с остановками: чтение текста по частям, с остановками для выполнения заданий и ответов на различные виды вопросов: «толстые» и «тонкие» вопросы – простые вопросы по фактическому содержанию текста и требующие развернутого, неоднозначного ответа;</w:t>
      </w:r>
    </w:p>
    <w:p w:rsidR="00273CE0" w:rsidRPr="00A8346B" w:rsidRDefault="009F5231" w:rsidP="00A8346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Такие приемы требуют от обучающегося не пас</w:t>
      </w:r>
      <w:r w:rsidR="009C4B35">
        <w:rPr>
          <w:rFonts w:ascii="Times New Roman" w:hAnsi="Times New Roman" w:cs="Times New Roman"/>
          <w:sz w:val="24"/>
          <w:szCs w:val="24"/>
        </w:rPr>
        <w:t>сивного, а активного понимания при  чтении</w:t>
      </w:r>
      <w:r>
        <w:rPr>
          <w:rFonts w:ascii="Times New Roman" w:hAnsi="Times New Roman" w:cs="Times New Roman"/>
          <w:sz w:val="24"/>
          <w:szCs w:val="24"/>
        </w:rPr>
        <w:t xml:space="preserve"> текста. </w:t>
      </w:r>
    </w:p>
    <w:p w:rsidR="00A65B32" w:rsidRPr="00C4057F" w:rsidRDefault="00722B2E" w:rsidP="00A8346B">
      <w:pPr>
        <w:spacing w:after="0" w:line="240" w:lineRule="auto"/>
        <w:ind w:firstLine="709"/>
        <w:jc w:val="both"/>
        <w:rPr>
          <w:rFonts w:ascii="Times New Roman" w:hAnsi="Times New Roman" w:cs="Times New Roman"/>
          <w:color w:val="000000" w:themeColor="text1"/>
          <w:sz w:val="24"/>
          <w:szCs w:val="24"/>
        </w:rPr>
      </w:pPr>
      <w:r w:rsidRPr="00102F93">
        <w:rPr>
          <w:rFonts w:ascii="Times New Roman" w:hAnsi="Times New Roman" w:cs="Times New Roman"/>
          <w:color w:val="000000" w:themeColor="text1"/>
          <w:sz w:val="24"/>
          <w:szCs w:val="24"/>
        </w:rPr>
        <w:t xml:space="preserve">На этапе </w:t>
      </w:r>
      <w:r w:rsidRPr="00102F93">
        <w:rPr>
          <w:rFonts w:ascii="Times New Roman" w:hAnsi="Times New Roman" w:cs="Times New Roman"/>
          <w:sz w:val="24"/>
          <w:szCs w:val="24"/>
        </w:rPr>
        <w:t>проверки</w:t>
      </w:r>
      <w:r w:rsidR="003C3CC5" w:rsidRPr="00102F93">
        <w:rPr>
          <w:rFonts w:ascii="Times New Roman" w:hAnsi="Times New Roman" w:cs="Times New Roman"/>
          <w:sz w:val="24"/>
          <w:szCs w:val="24"/>
        </w:rPr>
        <w:t xml:space="preserve"> осмысления информации текста</w:t>
      </w:r>
      <w:r w:rsidR="00902CBF">
        <w:rPr>
          <w:rFonts w:ascii="Times New Roman" w:hAnsi="Times New Roman" w:cs="Times New Roman"/>
          <w:sz w:val="24"/>
          <w:szCs w:val="24"/>
        </w:rPr>
        <w:t xml:space="preserve"> </w:t>
      </w:r>
      <w:proofErr w:type="gramStart"/>
      <w:r w:rsidR="0010548C" w:rsidRPr="00102F93">
        <w:rPr>
          <w:rFonts w:ascii="Times New Roman" w:hAnsi="Times New Roman" w:cs="Times New Roman"/>
          <w:color w:val="000000" w:themeColor="text1"/>
          <w:sz w:val="24"/>
          <w:szCs w:val="24"/>
        </w:rPr>
        <w:t>обучающимся</w:t>
      </w:r>
      <w:proofErr w:type="gramEnd"/>
      <w:r w:rsidR="0010548C" w:rsidRPr="00102F93">
        <w:rPr>
          <w:rFonts w:ascii="Times New Roman" w:hAnsi="Times New Roman" w:cs="Times New Roman"/>
          <w:color w:val="000000" w:themeColor="text1"/>
          <w:sz w:val="24"/>
          <w:szCs w:val="24"/>
        </w:rPr>
        <w:t xml:space="preserve"> пред</w:t>
      </w:r>
      <w:r w:rsidR="00C4057F">
        <w:rPr>
          <w:rFonts w:ascii="Times New Roman" w:hAnsi="Times New Roman" w:cs="Times New Roman"/>
          <w:color w:val="000000" w:themeColor="text1"/>
          <w:sz w:val="24"/>
          <w:szCs w:val="24"/>
        </w:rPr>
        <w:t xml:space="preserve">лагаются </w:t>
      </w:r>
      <w:r w:rsidR="0010548C" w:rsidRPr="00102F93">
        <w:rPr>
          <w:rFonts w:ascii="Times New Roman" w:hAnsi="Times New Roman" w:cs="Times New Roman"/>
          <w:sz w:val="24"/>
          <w:szCs w:val="24"/>
        </w:rPr>
        <w:t>творческие, исследовательские или практические задания</w:t>
      </w:r>
      <w:r w:rsidR="0010548C" w:rsidRPr="00102F93">
        <w:rPr>
          <w:rFonts w:ascii="Times New Roman" w:hAnsi="Times New Roman" w:cs="Times New Roman"/>
          <w:color w:val="000000" w:themeColor="text1"/>
          <w:sz w:val="24"/>
          <w:szCs w:val="24"/>
        </w:rPr>
        <w:t xml:space="preserve">. </w:t>
      </w:r>
      <w:r w:rsidR="00A65B32" w:rsidRPr="00102F93">
        <w:rPr>
          <w:rFonts w:ascii="Times New Roman" w:hAnsi="Times New Roman" w:cs="Times New Roman"/>
          <w:color w:val="000000" w:themeColor="text1"/>
          <w:sz w:val="24"/>
          <w:szCs w:val="24"/>
        </w:rPr>
        <w:t xml:space="preserve">На уроках обучающиеся учатся </w:t>
      </w:r>
      <w:r w:rsidR="00A65B32" w:rsidRPr="00102F93">
        <w:rPr>
          <w:rFonts w:ascii="Times New Roman" w:hAnsi="Times New Roman" w:cs="Times New Roman"/>
          <w:sz w:val="24"/>
          <w:szCs w:val="24"/>
        </w:rPr>
        <w:t>определять главную тему и назначение текста.</w:t>
      </w:r>
      <w:r w:rsidR="00A65B32" w:rsidRPr="00102F93">
        <w:rPr>
          <w:rFonts w:ascii="Times New Roman" w:hAnsi="Times New Roman" w:cs="Times New Roman"/>
          <w:sz w:val="24"/>
          <w:szCs w:val="24"/>
        </w:rPr>
        <w:tab/>
        <w:t xml:space="preserve"> Они могут выбирать из текста или сами придумывать заголовок, соответствующий содержанию или общему смыслу текста. При систематической работе с те</w:t>
      </w:r>
      <w:r w:rsidR="00C4057F">
        <w:rPr>
          <w:rFonts w:ascii="Times New Roman" w:hAnsi="Times New Roman" w:cs="Times New Roman"/>
          <w:sz w:val="24"/>
          <w:szCs w:val="24"/>
        </w:rPr>
        <w:t>к</w:t>
      </w:r>
      <w:r w:rsidR="00A65B32" w:rsidRPr="00102F93">
        <w:rPr>
          <w:rFonts w:ascii="Times New Roman" w:hAnsi="Times New Roman" w:cs="Times New Roman"/>
          <w:sz w:val="24"/>
          <w:szCs w:val="24"/>
        </w:rPr>
        <w:t>стами обучающиеся смогут решать учебно-познавательные и учебно-практические задачи, требующие полного и критического понимания текста.</w:t>
      </w:r>
    </w:p>
    <w:p w:rsidR="00890141" w:rsidRPr="00102F93" w:rsidRDefault="00352016" w:rsidP="00A8346B">
      <w:pPr>
        <w:pStyle w:val="a3"/>
        <w:ind w:firstLine="709"/>
        <w:jc w:val="both"/>
        <w:rPr>
          <w:rStyle w:val="apple-converted-space"/>
          <w:shd w:val="clear" w:color="auto" w:fill="FFFFFF"/>
        </w:rPr>
      </w:pPr>
      <w:r>
        <w:t>Большое внимание уде</w:t>
      </w:r>
      <w:r w:rsidR="00841363" w:rsidRPr="00102F93">
        <w:t xml:space="preserve">ляется приемам преобразования и интерпретации информации. </w:t>
      </w:r>
      <w:r w:rsidR="00890141" w:rsidRPr="00102F93">
        <w:t xml:space="preserve">Примером могут быть </w:t>
      </w:r>
      <w:r w:rsidR="00AB6879" w:rsidRPr="00102F93">
        <w:t xml:space="preserve">задания на </w:t>
      </w:r>
      <w:r w:rsidR="00890141" w:rsidRPr="00102F93">
        <w:t xml:space="preserve">составление </w:t>
      </w:r>
      <w:r w:rsidR="00890141" w:rsidRPr="00102F93">
        <w:rPr>
          <w:shd w:val="clear" w:color="auto" w:fill="FFFFFF"/>
        </w:rPr>
        <w:t>граф-схемы разных типов текстов (кластер, интеллект-карта, концептуальная</w:t>
      </w:r>
      <w:r w:rsidR="0099189D">
        <w:rPr>
          <w:shd w:val="clear" w:color="auto" w:fill="FFFFFF"/>
        </w:rPr>
        <w:t xml:space="preserve"> таблица, таблица – синтез</w:t>
      </w:r>
      <w:r w:rsidR="00890141" w:rsidRPr="00102F93">
        <w:rPr>
          <w:shd w:val="clear" w:color="auto" w:fill="FFFFFF"/>
        </w:rPr>
        <w:t>)</w:t>
      </w:r>
      <w:r w:rsidR="0099189D">
        <w:rPr>
          <w:shd w:val="clear" w:color="auto" w:fill="FFFFFF"/>
        </w:rPr>
        <w:t>.</w:t>
      </w:r>
      <w:r w:rsidR="00890141" w:rsidRPr="00102F93">
        <w:rPr>
          <w:rStyle w:val="apple-converted-space"/>
          <w:shd w:val="clear" w:color="auto" w:fill="FFFFFF"/>
        </w:rPr>
        <w:t> </w:t>
      </w:r>
    </w:p>
    <w:p w:rsidR="009F5231" w:rsidRPr="00102F93" w:rsidRDefault="009F5231" w:rsidP="00A8346B">
      <w:pPr>
        <w:pStyle w:val="a4"/>
        <w:shd w:val="clear" w:color="auto" w:fill="FFFFFF"/>
        <w:spacing w:before="0" w:beforeAutospacing="0" w:after="0" w:afterAutospacing="0" w:line="307" w:lineRule="atLeast"/>
        <w:ind w:firstLine="708"/>
        <w:jc w:val="both"/>
        <w:rPr>
          <w:color w:val="000000"/>
        </w:rPr>
      </w:pPr>
      <w:r w:rsidRPr="00102F93">
        <w:rPr>
          <w:color w:val="000000"/>
        </w:rPr>
        <w:lastRenderedPageBreak/>
        <w:t>Кластер – способ гр</w:t>
      </w:r>
      <w:r w:rsidR="0099189D">
        <w:rPr>
          <w:color w:val="000000"/>
        </w:rPr>
        <w:t>афической организации материала -</w:t>
      </w:r>
      <w:r w:rsidRPr="00102F93">
        <w:rPr>
          <w:color w:val="000000"/>
        </w:rPr>
        <w:t xml:space="preserve"> успешно может быть использован после прочтения произведения.</w:t>
      </w:r>
    </w:p>
    <w:p w:rsidR="009F5231" w:rsidRPr="00102F93" w:rsidRDefault="009F5231" w:rsidP="009F5231">
      <w:pPr>
        <w:pStyle w:val="a4"/>
        <w:shd w:val="clear" w:color="auto" w:fill="FFFFFF"/>
        <w:spacing w:before="0" w:beforeAutospacing="0" w:after="0" w:afterAutospacing="0" w:line="307" w:lineRule="atLeast"/>
        <w:rPr>
          <w:color w:val="000000"/>
        </w:rPr>
      </w:pPr>
      <w:r w:rsidRPr="00102F93">
        <w:rPr>
          <w:color w:val="000000"/>
        </w:rPr>
        <w:t>Эта</w:t>
      </w:r>
      <w:r w:rsidR="00352016">
        <w:rPr>
          <w:color w:val="000000"/>
        </w:rPr>
        <w:t>пы работы при создании кластера:</w:t>
      </w:r>
    </w:p>
    <w:p w:rsidR="009F5231" w:rsidRPr="00102F93" w:rsidRDefault="009F5231" w:rsidP="009F5231">
      <w:pPr>
        <w:pStyle w:val="a4"/>
        <w:shd w:val="clear" w:color="auto" w:fill="FFFFFF"/>
        <w:spacing w:before="0" w:beforeAutospacing="0" w:after="0" w:afterAutospacing="0" w:line="307" w:lineRule="atLeast"/>
        <w:rPr>
          <w:color w:val="000000"/>
        </w:rPr>
      </w:pPr>
      <w:r w:rsidRPr="00102F93">
        <w:rPr>
          <w:color w:val="000000"/>
        </w:rPr>
        <w:t>1.Анализ материала, выявление основных понятий, концепций и связей между ними.</w:t>
      </w:r>
    </w:p>
    <w:p w:rsidR="009F5231" w:rsidRPr="00102F93" w:rsidRDefault="009F5231" w:rsidP="009F5231">
      <w:pPr>
        <w:pStyle w:val="a4"/>
        <w:shd w:val="clear" w:color="auto" w:fill="FFFFFF"/>
        <w:spacing w:before="0" w:beforeAutospacing="0" w:after="0" w:afterAutospacing="0" w:line="307" w:lineRule="atLeast"/>
        <w:rPr>
          <w:color w:val="000000"/>
        </w:rPr>
      </w:pPr>
      <w:r w:rsidRPr="00102F93">
        <w:rPr>
          <w:color w:val="000000"/>
        </w:rPr>
        <w:t>2.Исключение материала, не отвечающего задаче раскрытия именно данной темы.</w:t>
      </w:r>
    </w:p>
    <w:p w:rsidR="009F5231" w:rsidRPr="00102F93" w:rsidRDefault="009F5231" w:rsidP="009F5231">
      <w:pPr>
        <w:pStyle w:val="a4"/>
        <w:shd w:val="clear" w:color="auto" w:fill="FFFFFF"/>
        <w:spacing w:before="0" w:beforeAutospacing="0" w:after="0" w:afterAutospacing="0" w:line="307" w:lineRule="atLeast"/>
        <w:rPr>
          <w:color w:val="000000"/>
        </w:rPr>
      </w:pPr>
      <w:r w:rsidRPr="00102F93">
        <w:rPr>
          <w:color w:val="000000"/>
        </w:rPr>
        <w:t>3. Отражение связей между понятиями – и</w:t>
      </w:r>
      <w:r w:rsidR="00352016">
        <w:rPr>
          <w:color w:val="000000"/>
        </w:rPr>
        <w:t>спользование рамок разной формы, стрелок, рисунков и прочее.</w:t>
      </w:r>
    </w:p>
    <w:p w:rsidR="00890141" w:rsidRPr="00102F93" w:rsidRDefault="00352016" w:rsidP="00890141">
      <w:pPr>
        <w:pStyle w:val="a3"/>
        <w:ind w:firstLine="709"/>
        <w:jc w:val="both"/>
        <w:rPr>
          <w:b/>
        </w:rPr>
      </w:pPr>
      <w:r>
        <w:t xml:space="preserve">Например, </w:t>
      </w:r>
      <w:r w:rsidR="00890141" w:rsidRPr="00102F93">
        <w:t>урок в 5 классе</w:t>
      </w:r>
      <w:r w:rsidR="00902CBF">
        <w:t>,</w:t>
      </w:r>
      <w:r w:rsidR="00890141" w:rsidRPr="00102F93">
        <w:t xml:space="preserve"> тема «</w:t>
      </w:r>
      <w:r w:rsidR="004F721F">
        <w:rPr>
          <w:rStyle w:val="c0"/>
        </w:rPr>
        <w:t xml:space="preserve">Древние образы в современных народных игрушках. </w:t>
      </w:r>
      <w:r w:rsidR="00890141" w:rsidRPr="00102F93">
        <w:t>Дымковская игрушка»</w:t>
      </w:r>
      <w:r w:rsidR="00F87F09" w:rsidRPr="004C54BF">
        <w:t>[</w:t>
      </w:r>
      <w:r w:rsidR="00F87F09">
        <w:t>6</w:t>
      </w:r>
      <w:r w:rsidR="00F87F09" w:rsidRPr="004C54BF">
        <w:t>]</w:t>
      </w:r>
      <w:r w:rsidR="00890141" w:rsidRPr="00102F93">
        <w:t>. Технология приема проста. Обучающимся в начале урока выдается текст. После прочтения текста они выполняют предложенные задания, следующей направленности: заполнить</w:t>
      </w:r>
      <w:r>
        <w:t xml:space="preserve"> таблицу, дописать предложения,</w:t>
      </w:r>
      <w:r w:rsidR="00890141" w:rsidRPr="00102F93">
        <w:t xml:space="preserve"> используя слова текста и нарисовать иллюстрацию к тексту. </w:t>
      </w:r>
    </w:p>
    <w:p w:rsidR="00890141" w:rsidRPr="00352016" w:rsidRDefault="00890141" w:rsidP="005B5B4D">
      <w:pPr>
        <w:pStyle w:val="a3"/>
        <w:ind w:firstLine="708"/>
        <w:jc w:val="both"/>
      </w:pPr>
      <w:r w:rsidRPr="00352016">
        <w:t xml:space="preserve">Например, урок в 6 классе тема «Цвет. Основы </w:t>
      </w:r>
      <w:proofErr w:type="spellStart"/>
      <w:r w:rsidRPr="00352016">
        <w:t>цветоведения</w:t>
      </w:r>
      <w:proofErr w:type="spellEnd"/>
      <w:r w:rsidRPr="00352016">
        <w:t>»</w:t>
      </w:r>
      <w:r w:rsidR="00352016" w:rsidRPr="00352016">
        <w:t>.</w:t>
      </w:r>
      <w:r w:rsidR="00902CBF">
        <w:t xml:space="preserve"> </w:t>
      </w:r>
      <w:r w:rsidRPr="00352016">
        <w:t xml:space="preserve">После прочтения текста </w:t>
      </w:r>
      <w:proofErr w:type="gramStart"/>
      <w:r w:rsidRPr="00352016">
        <w:t>обучающимся</w:t>
      </w:r>
      <w:proofErr w:type="gramEnd"/>
      <w:r w:rsidRPr="00352016">
        <w:t xml:space="preserve"> предлагается составить ментальную карту по прочи</w:t>
      </w:r>
      <w:r w:rsidR="00902CBF">
        <w:t>танной</w:t>
      </w:r>
      <w:r w:rsidR="00352016" w:rsidRPr="00352016">
        <w:t xml:space="preserve"> информации (</w:t>
      </w:r>
      <w:r w:rsidR="00352016" w:rsidRPr="00470E5F">
        <w:rPr>
          <w:b/>
        </w:rPr>
        <w:t xml:space="preserve">Приложение </w:t>
      </w:r>
      <w:r w:rsidR="0099189D">
        <w:rPr>
          <w:b/>
        </w:rPr>
        <w:t xml:space="preserve">№ </w:t>
      </w:r>
      <w:r w:rsidR="00352016" w:rsidRPr="00470E5F">
        <w:rPr>
          <w:b/>
        </w:rPr>
        <w:t>5</w:t>
      </w:r>
      <w:r w:rsidR="008C6C47" w:rsidRPr="00352016">
        <w:t>)</w:t>
      </w:r>
      <w:r w:rsidR="00352016" w:rsidRPr="00352016">
        <w:t>.</w:t>
      </w:r>
      <w:r w:rsidR="008C6C47" w:rsidRPr="00352016">
        <w:t xml:space="preserve"> Благодаря данному методу у </w:t>
      </w:r>
      <w:r w:rsidR="00902CBF">
        <w:t>у</w:t>
      </w:r>
      <w:r w:rsidR="008C6C47" w:rsidRPr="00352016">
        <w:t xml:space="preserve">частников учебного процесса развивается умение преобразовывать текст в новые формы представления информации. </w:t>
      </w:r>
    </w:p>
    <w:p w:rsidR="00890141" w:rsidRPr="00102F93" w:rsidRDefault="00890141" w:rsidP="00890141">
      <w:pPr>
        <w:spacing w:after="0" w:line="240" w:lineRule="auto"/>
        <w:ind w:firstLine="708"/>
        <w:jc w:val="both"/>
        <w:rPr>
          <w:rFonts w:ascii="Times New Roman" w:hAnsi="Times New Roman" w:cs="Times New Roman"/>
          <w:sz w:val="24"/>
          <w:szCs w:val="24"/>
        </w:rPr>
      </w:pPr>
      <w:r w:rsidRPr="00102F93">
        <w:rPr>
          <w:rFonts w:ascii="Times New Roman" w:hAnsi="Times New Roman" w:cs="Times New Roman"/>
          <w:sz w:val="24"/>
          <w:szCs w:val="24"/>
        </w:rPr>
        <w:t>Очен</w:t>
      </w:r>
      <w:r w:rsidR="00902CBF">
        <w:rPr>
          <w:rFonts w:ascii="Times New Roman" w:hAnsi="Times New Roman" w:cs="Times New Roman"/>
          <w:sz w:val="24"/>
          <w:szCs w:val="24"/>
        </w:rPr>
        <w:t>ь популярна</w:t>
      </w:r>
      <w:r w:rsidR="00352016">
        <w:rPr>
          <w:rFonts w:ascii="Times New Roman" w:hAnsi="Times New Roman" w:cs="Times New Roman"/>
          <w:sz w:val="24"/>
          <w:szCs w:val="24"/>
        </w:rPr>
        <w:t xml:space="preserve"> на сегодняшний день</w:t>
      </w:r>
      <w:r w:rsidRPr="00102F93">
        <w:rPr>
          <w:rFonts w:ascii="Times New Roman" w:hAnsi="Times New Roman" w:cs="Times New Roman"/>
          <w:sz w:val="24"/>
          <w:szCs w:val="24"/>
        </w:rPr>
        <w:t xml:space="preserve"> методика составления </w:t>
      </w:r>
      <w:proofErr w:type="spellStart"/>
      <w:r w:rsidRPr="00102F93">
        <w:rPr>
          <w:rFonts w:ascii="Times New Roman" w:hAnsi="Times New Roman" w:cs="Times New Roman"/>
          <w:sz w:val="24"/>
          <w:szCs w:val="24"/>
        </w:rPr>
        <w:t>синквейна</w:t>
      </w:r>
      <w:proofErr w:type="spellEnd"/>
      <w:r w:rsidRPr="00102F93">
        <w:rPr>
          <w:rFonts w:ascii="Times New Roman" w:hAnsi="Times New Roman" w:cs="Times New Roman"/>
          <w:sz w:val="24"/>
          <w:szCs w:val="24"/>
        </w:rPr>
        <w:t>.</w:t>
      </w:r>
    </w:p>
    <w:p w:rsidR="00890141" w:rsidRPr="00102F93" w:rsidRDefault="00902CBF" w:rsidP="00890141">
      <w:pPr>
        <w:pStyle w:val="a3"/>
        <w:ind w:firstLine="709"/>
        <w:jc w:val="both"/>
      </w:pPr>
      <w:proofErr w:type="spellStart"/>
      <w:r>
        <w:t>Синквейн</w:t>
      </w:r>
      <w:proofErr w:type="spellEnd"/>
      <w:r>
        <w:t xml:space="preserve"> – это не</w:t>
      </w:r>
      <w:r w:rsidR="008C6C47" w:rsidRPr="00102F93">
        <w:t>обычное стихотворение</w:t>
      </w:r>
      <w:r w:rsidR="00704E5E" w:rsidRPr="00102F93">
        <w:t xml:space="preserve">, написанное в соответствии с определенными правилами. </w:t>
      </w:r>
    </w:p>
    <w:p w:rsidR="00841363" w:rsidRPr="00352016" w:rsidRDefault="008C6C47" w:rsidP="00352016">
      <w:pPr>
        <w:spacing w:after="0" w:line="240" w:lineRule="auto"/>
        <w:ind w:firstLine="709"/>
        <w:jc w:val="both"/>
        <w:rPr>
          <w:rFonts w:ascii="Times New Roman" w:hAnsi="Times New Roman" w:cs="Times New Roman"/>
          <w:color w:val="000000" w:themeColor="text1"/>
          <w:sz w:val="24"/>
          <w:szCs w:val="24"/>
        </w:rPr>
      </w:pPr>
      <w:r w:rsidRPr="00102F93">
        <w:rPr>
          <w:rFonts w:ascii="Times New Roman" w:hAnsi="Times New Roman" w:cs="Times New Roman"/>
          <w:color w:val="000000" w:themeColor="text1"/>
          <w:sz w:val="24"/>
          <w:szCs w:val="24"/>
          <w:shd w:val="clear" w:color="auto" w:fill="FFFFFF"/>
        </w:rPr>
        <w:t xml:space="preserve">Чтобы составить </w:t>
      </w:r>
      <w:proofErr w:type="spellStart"/>
      <w:r w:rsidRPr="00102F93">
        <w:rPr>
          <w:rFonts w:ascii="Times New Roman" w:hAnsi="Times New Roman" w:cs="Times New Roman"/>
          <w:color w:val="000000" w:themeColor="text1"/>
          <w:sz w:val="24"/>
          <w:szCs w:val="24"/>
          <w:shd w:val="clear" w:color="auto" w:fill="FFFFFF"/>
        </w:rPr>
        <w:t>синквейн</w:t>
      </w:r>
      <w:proofErr w:type="spellEnd"/>
      <w:r w:rsidRPr="00102F93">
        <w:rPr>
          <w:rFonts w:ascii="Times New Roman" w:hAnsi="Times New Roman" w:cs="Times New Roman"/>
          <w:color w:val="000000" w:themeColor="text1"/>
          <w:sz w:val="24"/>
          <w:szCs w:val="24"/>
          <w:shd w:val="clear" w:color="auto" w:fill="FFFFFF"/>
        </w:rPr>
        <w:t>, нужно научиться находить в тексте, в материале главные элементы, делать выводы и заключения, высказывать своё мнение, анализировать, обобщать, вычленять, объединять и кратко</w:t>
      </w:r>
      <w:r w:rsidR="00352016">
        <w:rPr>
          <w:rFonts w:ascii="Times New Roman" w:hAnsi="Times New Roman" w:cs="Times New Roman"/>
          <w:color w:val="000000" w:themeColor="text1"/>
          <w:sz w:val="24"/>
          <w:szCs w:val="24"/>
          <w:shd w:val="clear" w:color="auto" w:fill="FFFFFF"/>
        </w:rPr>
        <w:t xml:space="preserve"> излагать</w:t>
      </w:r>
      <w:r w:rsidR="00C21B81">
        <w:rPr>
          <w:rFonts w:ascii="Times New Roman" w:hAnsi="Times New Roman" w:cs="Times New Roman"/>
          <w:color w:val="000000" w:themeColor="text1"/>
          <w:sz w:val="24"/>
          <w:szCs w:val="24"/>
          <w:shd w:val="clear" w:color="auto" w:fill="FFFFFF"/>
        </w:rPr>
        <w:t>.</w:t>
      </w:r>
    </w:p>
    <w:p w:rsidR="006469E9" w:rsidRPr="00B93DAB" w:rsidRDefault="001A077B" w:rsidP="006469E9">
      <w:pPr>
        <w:pStyle w:val="a9"/>
        <w:spacing w:after="0" w:line="240" w:lineRule="auto"/>
        <w:ind w:left="0" w:firstLine="709"/>
        <w:jc w:val="both"/>
        <w:rPr>
          <w:rFonts w:ascii="Times New Roman" w:eastAsia="Times New Roman" w:hAnsi="Times New Roman"/>
          <w:color w:val="000000"/>
          <w:sz w:val="24"/>
          <w:szCs w:val="24"/>
          <w:lang w:eastAsia="ru-RU"/>
        </w:rPr>
      </w:pPr>
      <w:r w:rsidRPr="00B93DAB">
        <w:rPr>
          <w:rFonts w:ascii="Times New Roman" w:eastAsia="Times New Roman" w:hAnsi="Times New Roman"/>
          <w:color w:val="000000"/>
          <w:sz w:val="24"/>
          <w:szCs w:val="24"/>
          <w:lang w:eastAsia="ru-RU"/>
        </w:rPr>
        <w:t xml:space="preserve">Также применялись </w:t>
      </w:r>
      <w:r w:rsidR="006469E9" w:rsidRPr="00B93DAB">
        <w:rPr>
          <w:rFonts w:ascii="Times New Roman" w:eastAsia="Times New Roman" w:hAnsi="Times New Roman"/>
          <w:color w:val="000000"/>
          <w:sz w:val="24"/>
          <w:szCs w:val="24"/>
          <w:lang w:eastAsia="ru-RU"/>
        </w:rPr>
        <w:t>и другие методы, используемые в рамках формирования навыков смыслового чтения. К таким методам можно отнести следующее:</w:t>
      </w:r>
    </w:p>
    <w:p w:rsidR="00FD7620" w:rsidRPr="00B93DAB" w:rsidRDefault="00FD7620" w:rsidP="003B0C6A">
      <w:pPr>
        <w:pStyle w:val="a9"/>
        <w:numPr>
          <w:ilvl w:val="0"/>
          <w:numId w:val="8"/>
        </w:numPr>
        <w:spacing w:after="0" w:line="240" w:lineRule="auto"/>
        <w:ind w:left="0" w:firstLine="709"/>
        <w:jc w:val="both"/>
        <w:rPr>
          <w:rFonts w:ascii="Times New Roman" w:eastAsia="Times New Roman" w:hAnsi="Times New Roman"/>
          <w:color w:val="000000"/>
          <w:sz w:val="24"/>
          <w:szCs w:val="24"/>
          <w:lang w:eastAsia="ru-RU"/>
        </w:rPr>
      </w:pPr>
      <w:r w:rsidRPr="00B93DAB">
        <w:rPr>
          <w:rFonts w:ascii="Times New Roman" w:eastAsia="Times New Roman" w:hAnsi="Times New Roman"/>
          <w:color w:val="000000"/>
          <w:sz w:val="24"/>
          <w:szCs w:val="24"/>
          <w:lang w:eastAsia="ru-RU"/>
        </w:rPr>
        <w:t>обсуждение с автором опыта содержания иллюстраций;</w:t>
      </w:r>
    </w:p>
    <w:p w:rsidR="00FD7620" w:rsidRPr="00B93DAB" w:rsidRDefault="00FD7620" w:rsidP="003B0C6A">
      <w:pPr>
        <w:pStyle w:val="a9"/>
        <w:numPr>
          <w:ilvl w:val="0"/>
          <w:numId w:val="8"/>
        </w:numPr>
        <w:spacing w:after="0" w:line="240" w:lineRule="auto"/>
        <w:ind w:left="0" w:firstLine="709"/>
        <w:jc w:val="both"/>
        <w:rPr>
          <w:rFonts w:ascii="Times New Roman" w:eastAsia="Times New Roman" w:hAnsi="Times New Roman"/>
          <w:color w:val="000000"/>
          <w:sz w:val="24"/>
          <w:szCs w:val="24"/>
          <w:lang w:eastAsia="ru-RU"/>
        </w:rPr>
      </w:pPr>
      <w:r w:rsidRPr="00B93DAB">
        <w:rPr>
          <w:rFonts w:ascii="Times New Roman" w:eastAsia="Times New Roman" w:hAnsi="Times New Roman"/>
          <w:color w:val="000000"/>
          <w:sz w:val="24"/>
          <w:szCs w:val="24"/>
          <w:lang w:eastAsia="ru-RU"/>
        </w:rPr>
        <w:t>совместный анализ художественного произведения, основная цель – научить творческую группу сопоставлять содержание текстов с иллюстрацией;</w:t>
      </w:r>
    </w:p>
    <w:p w:rsidR="00FD7620" w:rsidRPr="00B93DAB" w:rsidRDefault="00FD7620" w:rsidP="003B0C6A">
      <w:pPr>
        <w:pStyle w:val="a9"/>
        <w:numPr>
          <w:ilvl w:val="0"/>
          <w:numId w:val="8"/>
        </w:numPr>
        <w:spacing w:after="0" w:line="240" w:lineRule="auto"/>
        <w:ind w:left="0" w:firstLine="709"/>
        <w:jc w:val="both"/>
        <w:rPr>
          <w:rFonts w:ascii="Times New Roman" w:eastAsia="Times New Roman" w:hAnsi="Times New Roman"/>
          <w:color w:val="000000"/>
          <w:sz w:val="24"/>
          <w:szCs w:val="24"/>
          <w:lang w:eastAsia="ru-RU"/>
        </w:rPr>
      </w:pPr>
      <w:r w:rsidRPr="00B93DAB">
        <w:rPr>
          <w:rFonts w:ascii="Times New Roman" w:eastAsia="Times New Roman" w:hAnsi="Times New Roman"/>
          <w:color w:val="000000"/>
          <w:sz w:val="24"/>
          <w:szCs w:val="24"/>
          <w:lang w:eastAsia="ru-RU"/>
        </w:rPr>
        <w:t>рассказ автора опыта по иллюстраци</w:t>
      </w:r>
      <w:r w:rsidR="00547DC9" w:rsidRPr="00B93DAB">
        <w:rPr>
          <w:rFonts w:ascii="Times New Roman" w:eastAsia="Times New Roman" w:hAnsi="Times New Roman"/>
          <w:color w:val="000000"/>
          <w:sz w:val="24"/>
          <w:szCs w:val="24"/>
          <w:lang w:eastAsia="ru-RU"/>
        </w:rPr>
        <w:t>ям</w:t>
      </w:r>
      <w:r w:rsidRPr="00B93DAB">
        <w:rPr>
          <w:rFonts w:ascii="Times New Roman" w:eastAsia="Times New Roman" w:hAnsi="Times New Roman"/>
          <w:color w:val="000000"/>
          <w:sz w:val="24"/>
          <w:szCs w:val="24"/>
          <w:lang w:eastAsia="ru-RU"/>
        </w:rPr>
        <w:t xml:space="preserve"> или картин</w:t>
      </w:r>
      <w:r w:rsidR="00547DC9" w:rsidRPr="00B93DAB">
        <w:rPr>
          <w:rFonts w:ascii="Times New Roman" w:eastAsia="Times New Roman" w:hAnsi="Times New Roman"/>
          <w:color w:val="000000"/>
          <w:sz w:val="24"/>
          <w:szCs w:val="24"/>
          <w:lang w:eastAsia="ru-RU"/>
        </w:rPr>
        <w:t>кам</w:t>
      </w:r>
      <w:r w:rsidRPr="00B93DAB">
        <w:rPr>
          <w:rFonts w:ascii="Times New Roman" w:eastAsia="Times New Roman" w:hAnsi="Times New Roman"/>
          <w:color w:val="000000"/>
          <w:sz w:val="24"/>
          <w:szCs w:val="24"/>
          <w:lang w:eastAsia="ru-RU"/>
        </w:rPr>
        <w:t>, которые подходят по смыслу;</w:t>
      </w:r>
    </w:p>
    <w:p w:rsidR="00FD7620" w:rsidRPr="00B93DAB" w:rsidRDefault="00FD7620" w:rsidP="003B0C6A">
      <w:pPr>
        <w:pStyle w:val="a9"/>
        <w:numPr>
          <w:ilvl w:val="0"/>
          <w:numId w:val="8"/>
        </w:numPr>
        <w:spacing w:after="0" w:line="240" w:lineRule="auto"/>
        <w:ind w:left="0" w:firstLine="709"/>
        <w:jc w:val="both"/>
        <w:rPr>
          <w:rFonts w:ascii="Times New Roman" w:eastAsia="Times New Roman" w:hAnsi="Times New Roman"/>
          <w:color w:val="000000"/>
          <w:sz w:val="24"/>
          <w:szCs w:val="24"/>
          <w:lang w:eastAsia="ru-RU"/>
        </w:rPr>
      </w:pPr>
      <w:r w:rsidRPr="00B93DAB">
        <w:rPr>
          <w:rFonts w:ascii="Times New Roman" w:eastAsia="Times New Roman" w:hAnsi="Times New Roman"/>
          <w:color w:val="000000"/>
          <w:sz w:val="24"/>
          <w:szCs w:val="24"/>
          <w:lang w:eastAsia="ru-RU"/>
        </w:rPr>
        <w:t>создание иллюстрации по рассказу;</w:t>
      </w:r>
    </w:p>
    <w:p w:rsidR="00FD7620" w:rsidRPr="00B93DAB" w:rsidRDefault="00FD7620" w:rsidP="003B0C6A">
      <w:pPr>
        <w:pStyle w:val="a9"/>
        <w:numPr>
          <w:ilvl w:val="0"/>
          <w:numId w:val="8"/>
        </w:numPr>
        <w:spacing w:after="0" w:line="240" w:lineRule="auto"/>
        <w:ind w:left="0" w:firstLine="709"/>
        <w:jc w:val="both"/>
        <w:rPr>
          <w:rFonts w:ascii="Times New Roman" w:eastAsia="Times New Roman" w:hAnsi="Times New Roman"/>
          <w:color w:val="000000"/>
          <w:sz w:val="24"/>
          <w:szCs w:val="24"/>
          <w:lang w:eastAsia="ru-RU"/>
        </w:rPr>
      </w:pPr>
      <w:r w:rsidRPr="00B93DAB">
        <w:rPr>
          <w:rFonts w:ascii="Times New Roman" w:eastAsia="Times New Roman" w:hAnsi="Times New Roman"/>
          <w:color w:val="000000"/>
          <w:sz w:val="24"/>
          <w:szCs w:val="24"/>
          <w:lang w:eastAsia="ru-RU"/>
        </w:rPr>
        <w:t>составление вопросов по иллюстрациям к тексту;</w:t>
      </w:r>
    </w:p>
    <w:p w:rsidR="00FD7620" w:rsidRPr="00B93DAB" w:rsidRDefault="00C21B81" w:rsidP="003B0C6A">
      <w:pPr>
        <w:pStyle w:val="a9"/>
        <w:numPr>
          <w:ilvl w:val="0"/>
          <w:numId w:val="8"/>
        </w:numPr>
        <w:spacing w:after="0" w:line="240" w:lineRule="auto"/>
        <w:ind w:left="0"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оценка учащимися</w:t>
      </w:r>
      <w:r w:rsidR="00FD7620" w:rsidRPr="00B93DAB">
        <w:rPr>
          <w:rFonts w:ascii="Times New Roman" w:eastAsia="Times New Roman" w:hAnsi="Times New Roman"/>
          <w:color w:val="000000"/>
          <w:sz w:val="24"/>
          <w:szCs w:val="24"/>
          <w:lang w:eastAsia="ru-RU"/>
        </w:rPr>
        <w:t xml:space="preserve"> нарисованных фрагментов;</w:t>
      </w:r>
    </w:p>
    <w:p w:rsidR="00FD7620" w:rsidRPr="00B93DAB" w:rsidRDefault="00FD7620" w:rsidP="003B0C6A">
      <w:pPr>
        <w:pStyle w:val="a9"/>
        <w:numPr>
          <w:ilvl w:val="0"/>
          <w:numId w:val="8"/>
        </w:numPr>
        <w:spacing w:after="0" w:line="240" w:lineRule="auto"/>
        <w:ind w:left="0" w:firstLine="709"/>
        <w:jc w:val="both"/>
        <w:rPr>
          <w:rFonts w:ascii="Times New Roman" w:eastAsia="Times New Roman" w:hAnsi="Times New Roman"/>
          <w:color w:val="000000"/>
          <w:sz w:val="24"/>
          <w:szCs w:val="24"/>
          <w:lang w:eastAsia="ru-RU"/>
        </w:rPr>
      </w:pPr>
      <w:r w:rsidRPr="00B93DAB">
        <w:rPr>
          <w:rFonts w:ascii="Times New Roman" w:eastAsia="Times New Roman" w:hAnsi="Times New Roman"/>
          <w:color w:val="000000"/>
          <w:sz w:val="24"/>
          <w:szCs w:val="24"/>
          <w:lang w:eastAsia="ru-RU"/>
        </w:rPr>
        <w:t>подбор иллюстративных фрагментов к содержанию текста;</w:t>
      </w:r>
    </w:p>
    <w:p w:rsidR="00FD7620" w:rsidRPr="00B93DAB" w:rsidRDefault="00FD7620" w:rsidP="003B0C6A">
      <w:pPr>
        <w:pStyle w:val="a9"/>
        <w:numPr>
          <w:ilvl w:val="0"/>
          <w:numId w:val="8"/>
        </w:numPr>
        <w:spacing w:after="0" w:line="240" w:lineRule="auto"/>
        <w:ind w:left="0" w:firstLine="709"/>
        <w:jc w:val="both"/>
        <w:rPr>
          <w:rFonts w:ascii="Times New Roman" w:eastAsia="Times New Roman" w:hAnsi="Times New Roman"/>
          <w:color w:val="000000"/>
          <w:sz w:val="24"/>
          <w:szCs w:val="24"/>
          <w:lang w:eastAsia="ru-RU"/>
        </w:rPr>
      </w:pPr>
      <w:r w:rsidRPr="00B93DAB">
        <w:rPr>
          <w:rFonts w:ascii="Times New Roman" w:eastAsia="Times New Roman" w:hAnsi="Times New Roman"/>
          <w:color w:val="000000"/>
          <w:sz w:val="24"/>
          <w:szCs w:val="24"/>
          <w:lang w:eastAsia="ru-RU"/>
        </w:rPr>
        <w:t>составление подписей к иллюстрации текста;</w:t>
      </w:r>
    </w:p>
    <w:p w:rsidR="00FD7620" w:rsidRPr="00B93DAB" w:rsidRDefault="00C21B81" w:rsidP="003B0C6A">
      <w:pPr>
        <w:pStyle w:val="a9"/>
        <w:numPr>
          <w:ilvl w:val="0"/>
          <w:numId w:val="8"/>
        </w:numPr>
        <w:spacing w:after="0" w:line="240" w:lineRule="auto"/>
        <w:ind w:left="0"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выбор</w:t>
      </w:r>
      <w:r w:rsidR="00FD7620" w:rsidRPr="00B93DAB">
        <w:rPr>
          <w:rFonts w:ascii="Times New Roman" w:eastAsia="Times New Roman" w:hAnsi="Times New Roman"/>
          <w:color w:val="000000"/>
          <w:sz w:val="24"/>
          <w:szCs w:val="24"/>
          <w:lang w:eastAsia="ru-RU"/>
        </w:rPr>
        <w:t xml:space="preserve"> подходящих цитат к иллюстрациям текста;</w:t>
      </w:r>
    </w:p>
    <w:p w:rsidR="00FD7620" w:rsidRPr="00B93DAB" w:rsidRDefault="00FD7620" w:rsidP="003B0C6A">
      <w:pPr>
        <w:pStyle w:val="a9"/>
        <w:numPr>
          <w:ilvl w:val="0"/>
          <w:numId w:val="8"/>
        </w:numPr>
        <w:spacing w:after="0" w:line="240" w:lineRule="auto"/>
        <w:ind w:left="0" w:firstLine="709"/>
        <w:jc w:val="both"/>
        <w:rPr>
          <w:rFonts w:ascii="Times New Roman" w:eastAsia="Times New Roman" w:hAnsi="Times New Roman"/>
          <w:color w:val="000000"/>
          <w:sz w:val="24"/>
          <w:szCs w:val="24"/>
          <w:lang w:eastAsia="ru-RU"/>
        </w:rPr>
      </w:pPr>
      <w:r w:rsidRPr="00B93DAB">
        <w:rPr>
          <w:rFonts w:ascii="Times New Roman" w:eastAsia="Times New Roman" w:hAnsi="Times New Roman"/>
          <w:color w:val="000000"/>
          <w:sz w:val="24"/>
          <w:szCs w:val="24"/>
          <w:lang w:eastAsia="ru-RU"/>
        </w:rPr>
        <w:t xml:space="preserve">самостоятельная работа с художественными произведениями – подбор иллюстраций, описание персонажей по рисункам и так далее. </w:t>
      </w:r>
    </w:p>
    <w:p w:rsidR="00E142DC" w:rsidRPr="00B93DAB" w:rsidRDefault="00E66E84" w:rsidP="00352016">
      <w:pPr>
        <w:pStyle w:val="a3"/>
        <w:ind w:firstLine="709"/>
        <w:jc w:val="both"/>
      </w:pPr>
      <w:r w:rsidRPr="00B93DAB">
        <w:t xml:space="preserve">В основе рабочей программы по предмету изобразительное искусство заложен </w:t>
      </w:r>
      <w:proofErr w:type="spellStart"/>
      <w:r w:rsidR="00B24BF6" w:rsidRPr="00B93DAB">
        <w:t>эмоционально</w:t>
      </w:r>
      <w:r w:rsidRPr="00B93DAB">
        <w:t>-деятельностны</w:t>
      </w:r>
      <w:r w:rsidR="00B24BF6" w:rsidRPr="00B93DAB">
        <w:t>й</w:t>
      </w:r>
      <w:proofErr w:type="spellEnd"/>
      <w:r w:rsidRPr="00B93DAB">
        <w:t xml:space="preserve"> подход, который направлен на переживание </w:t>
      </w:r>
      <w:r w:rsidR="00B24BF6" w:rsidRPr="00B93DAB">
        <w:t>художественного</w:t>
      </w:r>
      <w:r w:rsidRPr="00B93DAB">
        <w:t xml:space="preserve"> образа в форме художественных </w:t>
      </w:r>
      <w:r w:rsidR="00B24BF6" w:rsidRPr="00B93DAB">
        <w:t>действий</w:t>
      </w:r>
      <w:r w:rsidRPr="00B93DAB">
        <w:t xml:space="preserve">, а также на </w:t>
      </w:r>
      <w:r w:rsidR="00B24BF6" w:rsidRPr="00B93DAB">
        <w:t>интерпретацию</w:t>
      </w:r>
      <w:r w:rsidRPr="00B93DAB">
        <w:t xml:space="preserve"> этого образа в различных текстовых формах.  </w:t>
      </w:r>
    </w:p>
    <w:p w:rsidR="00195FB3" w:rsidRPr="00B93DAB" w:rsidRDefault="009A6330" w:rsidP="00352016">
      <w:pPr>
        <w:pStyle w:val="a3"/>
        <w:ind w:firstLine="708"/>
        <w:jc w:val="both"/>
      </w:pPr>
      <w:r w:rsidRPr="00B93DAB">
        <w:t>Автором опыта работа с текстом на уроке организована так, чтобы оставалось время и на творческую работу.</w:t>
      </w:r>
      <w:r w:rsidR="00C21B81">
        <w:t xml:space="preserve"> </w:t>
      </w:r>
      <w:r w:rsidR="00E142DC" w:rsidRPr="00B93DAB">
        <w:t xml:space="preserve">На уроках с элементами смыслового чтения автором опыта применялись приемы для коррекции проблем и ошибок, которые были выявлены в </w:t>
      </w:r>
      <w:r w:rsidR="00195FB3" w:rsidRPr="00B93DAB">
        <w:t xml:space="preserve">рамках </w:t>
      </w:r>
      <w:r w:rsidR="00E142DC" w:rsidRPr="00B93DAB">
        <w:t>констатирую</w:t>
      </w:r>
      <w:r w:rsidR="00195FB3" w:rsidRPr="00B93DAB">
        <w:t>щего эксперимента</w:t>
      </w:r>
      <w:r w:rsidR="00E142DC" w:rsidRPr="00B93DAB">
        <w:t xml:space="preserve">. </w:t>
      </w:r>
    </w:p>
    <w:p w:rsidR="009A6330" w:rsidRDefault="009A6330" w:rsidP="009A6330">
      <w:pPr>
        <w:pStyle w:val="a3"/>
        <w:ind w:firstLine="709"/>
        <w:jc w:val="both"/>
      </w:pPr>
      <w:r w:rsidRPr="00B93DAB">
        <w:t>В процессе работы над темой «</w:t>
      </w:r>
      <w:r w:rsidR="00C21B81">
        <w:t>Гербы и эмблемы» автором опыта</w:t>
      </w:r>
      <w:r w:rsidRPr="00B93DAB">
        <w:t xml:space="preserve"> применялись такие методы</w:t>
      </w:r>
      <w:r w:rsidR="0099189D">
        <w:t>,</w:t>
      </w:r>
      <w:r w:rsidR="00C21B81">
        <w:t xml:space="preserve"> </w:t>
      </w:r>
      <w:r w:rsidR="0099189D">
        <w:t>как</w:t>
      </w:r>
      <w:r w:rsidRPr="00B93DAB">
        <w:t xml:space="preserve"> поиск информации в справ</w:t>
      </w:r>
      <w:r w:rsidR="00C21B81">
        <w:t>очной литературе, соответствующей содержанию текста</w:t>
      </w:r>
      <w:proofErr w:type="gramStart"/>
      <w:r w:rsidR="00C21B81">
        <w:t>.</w:t>
      </w:r>
      <w:proofErr w:type="gramEnd"/>
      <w:r w:rsidR="00C21B81">
        <w:t xml:space="preserve"> Н</w:t>
      </w:r>
      <w:r w:rsidRPr="00B93DAB">
        <w:t>еобходимо было подписать элементы иллюстраций и создать свой собственный эскиз.</w:t>
      </w:r>
    </w:p>
    <w:p w:rsidR="00A65B32" w:rsidRDefault="00AB6879" w:rsidP="009A6330">
      <w:pPr>
        <w:pStyle w:val="a3"/>
        <w:ind w:firstLine="709"/>
        <w:jc w:val="both"/>
      </w:pPr>
      <w:r>
        <w:lastRenderedPageBreak/>
        <w:t>Умения смыслового чтения и работы с текстом формируются п</w:t>
      </w:r>
      <w:r w:rsidR="00856C10">
        <w:t>ри с</w:t>
      </w:r>
      <w:r>
        <w:t xml:space="preserve">истематическом применении </w:t>
      </w:r>
      <w:r w:rsidR="00856C10">
        <w:t xml:space="preserve"> форм и приемов</w:t>
      </w:r>
      <w:r>
        <w:t xml:space="preserve"> не только </w:t>
      </w:r>
      <w:r w:rsidR="00856C10">
        <w:t xml:space="preserve"> на уроках изобразительного искусства</w:t>
      </w:r>
      <w:r>
        <w:t>, но и на других предметах.</w:t>
      </w:r>
    </w:p>
    <w:p w:rsidR="008C709F" w:rsidRDefault="00A65B32" w:rsidP="00A8346B">
      <w:pPr>
        <w:pStyle w:val="a3"/>
        <w:ind w:firstLine="709"/>
        <w:jc w:val="both"/>
      </w:pPr>
      <w:r w:rsidRPr="00B93DAB">
        <w:t xml:space="preserve">Таким образом, в рамках настоящего опыта была проведена комбинированная работа с </w:t>
      </w:r>
      <w:r>
        <w:t>обучающимися</w:t>
      </w:r>
      <w:r w:rsidRPr="00B93DAB">
        <w:t xml:space="preserve"> для повышения уровня навыков смыслового чтения. </w:t>
      </w:r>
      <w:r w:rsidR="00856C10">
        <w:t>Они легко ориентируются в содержании текста</w:t>
      </w:r>
      <w:r>
        <w:t xml:space="preserve">, </w:t>
      </w:r>
      <w:r w:rsidR="00856C10">
        <w:t>понимают его целостный смысл</w:t>
      </w:r>
      <w:r>
        <w:t>, находят необходимую информацию в тексте</w:t>
      </w:r>
      <w:r w:rsidR="00F87F09">
        <w:t xml:space="preserve">, решают </w:t>
      </w:r>
      <w:proofErr w:type="spellStart"/>
      <w:r w:rsidR="00F87F09">
        <w:t>учебно</w:t>
      </w:r>
      <w:proofErr w:type="spellEnd"/>
      <w:r w:rsidR="00F87F09">
        <w:t xml:space="preserve"> - </w:t>
      </w:r>
      <w:r>
        <w:t>познавательные и учебно-практические задачи, требующие полного и критического понимания текста.</w:t>
      </w:r>
    </w:p>
    <w:p w:rsidR="00A8346B" w:rsidRPr="00A8346B" w:rsidRDefault="00A8346B" w:rsidP="00A8346B">
      <w:pPr>
        <w:pStyle w:val="a3"/>
        <w:ind w:firstLine="709"/>
        <w:jc w:val="both"/>
      </w:pPr>
    </w:p>
    <w:p w:rsidR="005B5B4D" w:rsidRDefault="005B5B4D" w:rsidP="008B1943">
      <w:pPr>
        <w:spacing w:after="0" w:line="240" w:lineRule="auto"/>
        <w:ind w:right="251" w:firstLine="709"/>
        <w:jc w:val="center"/>
        <w:rPr>
          <w:rFonts w:ascii="Times New Roman" w:eastAsia="Times New Roman" w:hAnsi="Times New Roman" w:cs="Times New Roman"/>
          <w:b/>
          <w:color w:val="000000"/>
          <w:sz w:val="24"/>
          <w:szCs w:val="24"/>
          <w:lang w:eastAsia="ru-RU"/>
        </w:rPr>
      </w:pPr>
    </w:p>
    <w:p w:rsidR="00740D5F" w:rsidRPr="00B93DAB" w:rsidRDefault="00740D5F" w:rsidP="008B1943">
      <w:pPr>
        <w:spacing w:after="0" w:line="240" w:lineRule="auto"/>
        <w:ind w:right="251" w:firstLine="709"/>
        <w:jc w:val="center"/>
        <w:rPr>
          <w:rFonts w:ascii="Times New Roman" w:eastAsia="Times New Roman" w:hAnsi="Times New Roman" w:cs="Times New Roman"/>
          <w:b/>
          <w:color w:val="000000"/>
          <w:sz w:val="24"/>
          <w:szCs w:val="24"/>
          <w:lang w:eastAsia="ru-RU"/>
        </w:rPr>
      </w:pPr>
      <w:r w:rsidRPr="00B93DAB">
        <w:rPr>
          <w:rFonts w:ascii="Times New Roman" w:eastAsia="Times New Roman" w:hAnsi="Times New Roman" w:cs="Times New Roman"/>
          <w:b/>
          <w:color w:val="000000"/>
          <w:sz w:val="24"/>
          <w:szCs w:val="24"/>
          <w:lang w:eastAsia="ru-RU"/>
        </w:rPr>
        <w:t>Раздел 3</w:t>
      </w:r>
    </w:p>
    <w:p w:rsidR="003C3F33" w:rsidRPr="00B93DAB" w:rsidRDefault="003C3F33" w:rsidP="008B1943">
      <w:pPr>
        <w:pStyle w:val="a3"/>
        <w:ind w:firstLine="709"/>
        <w:jc w:val="center"/>
        <w:rPr>
          <w:b/>
        </w:rPr>
      </w:pPr>
      <w:r w:rsidRPr="00B93DAB">
        <w:rPr>
          <w:b/>
        </w:rPr>
        <w:t>Результативность опыта</w:t>
      </w:r>
    </w:p>
    <w:p w:rsidR="00E568DB" w:rsidRPr="00FA7DE8" w:rsidRDefault="00E568DB" w:rsidP="00E568DB">
      <w:pPr>
        <w:spacing w:after="0" w:line="240" w:lineRule="auto"/>
        <w:ind w:firstLine="708"/>
        <w:jc w:val="both"/>
        <w:rPr>
          <w:rFonts w:ascii="Times New Roman" w:hAnsi="Times New Roman" w:cs="Times New Roman"/>
          <w:sz w:val="24"/>
          <w:szCs w:val="24"/>
        </w:rPr>
      </w:pPr>
      <w:r w:rsidRPr="00FA7DE8">
        <w:rPr>
          <w:rFonts w:ascii="Times New Roman" w:hAnsi="Times New Roman" w:cs="Times New Roman"/>
          <w:sz w:val="24"/>
          <w:szCs w:val="24"/>
        </w:rPr>
        <w:t>Для изучения уровня сформированности</w:t>
      </w:r>
      <w:r w:rsidR="00C21B81">
        <w:rPr>
          <w:rFonts w:ascii="Times New Roman" w:hAnsi="Times New Roman" w:cs="Times New Roman"/>
          <w:sz w:val="24"/>
          <w:szCs w:val="24"/>
        </w:rPr>
        <w:t xml:space="preserve"> </w:t>
      </w:r>
      <w:r>
        <w:rPr>
          <w:rFonts w:ascii="Times New Roman" w:hAnsi="Times New Roman" w:cs="Times New Roman"/>
          <w:sz w:val="24"/>
          <w:szCs w:val="24"/>
        </w:rPr>
        <w:t>смыслового чтения было использовано</w:t>
      </w:r>
      <w:r w:rsidR="00C21B81">
        <w:rPr>
          <w:rFonts w:ascii="Times New Roman" w:hAnsi="Times New Roman" w:cs="Times New Roman"/>
          <w:sz w:val="24"/>
          <w:szCs w:val="24"/>
        </w:rPr>
        <w:t xml:space="preserve"> </w:t>
      </w:r>
      <w:r w:rsidR="00F45F58">
        <w:rPr>
          <w:rFonts w:ascii="Times New Roman" w:hAnsi="Times New Roman" w:cs="Times New Roman"/>
          <w:sz w:val="24"/>
          <w:szCs w:val="24"/>
        </w:rPr>
        <w:t xml:space="preserve">диагностирование и </w:t>
      </w:r>
      <w:r>
        <w:rPr>
          <w:rFonts w:ascii="Times New Roman" w:hAnsi="Times New Roman" w:cs="Times New Roman"/>
          <w:sz w:val="24"/>
          <w:szCs w:val="24"/>
        </w:rPr>
        <w:t>тестирование</w:t>
      </w:r>
      <w:r w:rsidRPr="00FA7DE8">
        <w:rPr>
          <w:rFonts w:ascii="Times New Roman" w:hAnsi="Times New Roman" w:cs="Times New Roman"/>
          <w:sz w:val="24"/>
          <w:szCs w:val="24"/>
        </w:rPr>
        <w:t>.</w:t>
      </w:r>
    </w:p>
    <w:p w:rsidR="00A03748" w:rsidRPr="00FA7DE8" w:rsidRDefault="001A077B" w:rsidP="00A03748">
      <w:pPr>
        <w:tabs>
          <w:tab w:val="left" w:pos="375"/>
          <w:tab w:val="left" w:pos="3585"/>
        </w:tabs>
        <w:spacing w:after="0" w:line="240" w:lineRule="auto"/>
        <w:ind w:firstLine="709"/>
        <w:jc w:val="both"/>
        <w:rPr>
          <w:rFonts w:ascii="Times New Roman" w:hAnsi="Times New Roman" w:cs="Times New Roman"/>
          <w:sz w:val="24"/>
          <w:szCs w:val="24"/>
        </w:rPr>
      </w:pPr>
      <w:r w:rsidRPr="00A8346B">
        <w:rPr>
          <w:rFonts w:ascii="Times New Roman" w:hAnsi="Times New Roman" w:cs="Times New Roman"/>
          <w:sz w:val="24"/>
          <w:szCs w:val="24"/>
        </w:rPr>
        <w:t xml:space="preserve">Творческой группой был проведен </w:t>
      </w:r>
      <w:r w:rsidR="007550CB">
        <w:rPr>
          <w:rFonts w:ascii="Times New Roman" w:hAnsi="Times New Roman" w:cs="Times New Roman"/>
          <w:sz w:val="24"/>
          <w:szCs w:val="24"/>
        </w:rPr>
        <w:t>итоговый</w:t>
      </w:r>
      <w:r w:rsidRPr="00A8346B">
        <w:rPr>
          <w:rFonts w:ascii="Times New Roman" w:hAnsi="Times New Roman" w:cs="Times New Roman"/>
          <w:sz w:val="24"/>
          <w:szCs w:val="24"/>
        </w:rPr>
        <w:t xml:space="preserve"> мониторинг</w:t>
      </w:r>
      <w:r w:rsidR="00C21B81">
        <w:rPr>
          <w:rFonts w:ascii="Times New Roman" w:hAnsi="Times New Roman" w:cs="Times New Roman"/>
          <w:sz w:val="24"/>
          <w:szCs w:val="24"/>
        </w:rPr>
        <w:t xml:space="preserve"> </w:t>
      </w:r>
      <w:r w:rsidR="0099189D">
        <w:rPr>
          <w:rFonts w:ascii="Times New Roman" w:hAnsi="Times New Roman" w:cs="Times New Roman"/>
          <w:sz w:val="24"/>
          <w:szCs w:val="24"/>
        </w:rPr>
        <w:t xml:space="preserve">обучающихся </w:t>
      </w:r>
      <w:r w:rsidR="00E568DB">
        <w:rPr>
          <w:rFonts w:ascii="Times New Roman" w:hAnsi="Times New Roman" w:cs="Times New Roman"/>
          <w:sz w:val="24"/>
          <w:szCs w:val="24"/>
        </w:rPr>
        <w:t xml:space="preserve">школ города </w:t>
      </w:r>
      <w:r w:rsidR="007550CB">
        <w:rPr>
          <w:rFonts w:ascii="Times New Roman" w:hAnsi="Times New Roman" w:cs="Times New Roman"/>
          <w:sz w:val="24"/>
          <w:szCs w:val="24"/>
        </w:rPr>
        <w:t>с целью выявления улучшения результата</w:t>
      </w:r>
      <w:r w:rsidR="00175878">
        <w:rPr>
          <w:rFonts w:ascii="Times New Roman" w:hAnsi="Times New Roman" w:cs="Times New Roman"/>
          <w:sz w:val="24"/>
          <w:szCs w:val="24"/>
        </w:rPr>
        <w:t xml:space="preserve"> первичного исследования. Повторный мониторинг</w:t>
      </w:r>
      <w:r w:rsidR="00C21B81">
        <w:rPr>
          <w:rFonts w:ascii="Times New Roman" w:hAnsi="Times New Roman" w:cs="Times New Roman"/>
          <w:sz w:val="24"/>
          <w:szCs w:val="24"/>
        </w:rPr>
        <w:t xml:space="preserve"> </w:t>
      </w:r>
      <w:r w:rsidR="00352016" w:rsidRPr="00A8346B">
        <w:rPr>
          <w:rFonts w:ascii="Times New Roman" w:hAnsi="Times New Roman" w:cs="Times New Roman"/>
          <w:sz w:val="24"/>
          <w:szCs w:val="24"/>
        </w:rPr>
        <w:t xml:space="preserve">показал, </w:t>
      </w:r>
      <w:r w:rsidR="00175878">
        <w:rPr>
          <w:rFonts w:ascii="Times New Roman" w:hAnsi="Times New Roman" w:cs="Times New Roman"/>
          <w:sz w:val="24"/>
          <w:szCs w:val="24"/>
        </w:rPr>
        <w:t xml:space="preserve">что результат улучшился </w:t>
      </w:r>
      <w:r w:rsidR="00175878" w:rsidRPr="00A8346B">
        <w:rPr>
          <w:rFonts w:ascii="Times New Roman" w:hAnsi="Times New Roman" w:cs="Times New Roman"/>
          <w:sz w:val="24"/>
          <w:szCs w:val="24"/>
        </w:rPr>
        <w:t>(</w:t>
      </w:r>
      <w:r w:rsidR="00175878" w:rsidRPr="002A3E62">
        <w:rPr>
          <w:rFonts w:ascii="Times New Roman" w:hAnsi="Times New Roman" w:cs="Times New Roman"/>
          <w:b/>
          <w:sz w:val="24"/>
          <w:szCs w:val="24"/>
        </w:rPr>
        <w:t>Приложение №6</w:t>
      </w:r>
      <w:r w:rsidR="00175878" w:rsidRPr="00A8346B">
        <w:rPr>
          <w:rFonts w:ascii="Times New Roman" w:hAnsi="Times New Roman" w:cs="Times New Roman"/>
          <w:sz w:val="24"/>
          <w:szCs w:val="24"/>
        </w:rPr>
        <w:t>)</w:t>
      </w:r>
      <w:r w:rsidR="00175878">
        <w:rPr>
          <w:rFonts w:ascii="Times New Roman" w:hAnsi="Times New Roman" w:cs="Times New Roman"/>
          <w:sz w:val="24"/>
          <w:szCs w:val="24"/>
        </w:rPr>
        <w:t>.</w:t>
      </w:r>
      <w:r w:rsidR="00C21B81">
        <w:rPr>
          <w:rFonts w:ascii="Times New Roman" w:hAnsi="Times New Roman" w:cs="Times New Roman"/>
          <w:sz w:val="24"/>
          <w:szCs w:val="24"/>
        </w:rPr>
        <w:t xml:space="preserve"> </w:t>
      </w:r>
      <w:r w:rsidR="00A03748" w:rsidRPr="00FA7DE8">
        <w:rPr>
          <w:rFonts w:ascii="Times New Roman" w:hAnsi="Times New Roman" w:cs="Times New Roman"/>
          <w:sz w:val="24"/>
          <w:szCs w:val="24"/>
        </w:rPr>
        <w:t xml:space="preserve">Диагностические данные результативности опыта </w:t>
      </w:r>
      <w:r w:rsidR="00A03748">
        <w:rPr>
          <w:rFonts w:ascii="Times New Roman" w:hAnsi="Times New Roman" w:cs="Times New Roman"/>
          <w:sz w:val="24"/>
          <w:szCs w:val="24"/>
        </w:rPr>
        <w:t xml:space="preserve">показали, что систематические применение методов и приемов </w:t>
      </w:r>
      <w:r w:rsidR="00A03748" w:rsidRPr="00FA7DE8">
        <w:rPr>
          <w:rFonts w:ascii="Times New Roman" w:hAnsi="Times New Roman" w:cs="Times New Roman"/>
          <w:sz w:val="24"/>
          <w:szCs w:val="24"/>
        </w:rPr>
        <w:t xml:space="preserve">дает положительную динамику </w:t>
      </w:r>
      <w:r w:rsidR="00A03748">
        <w:rPr>
          <w:rFonts w:ascii="Times New Roman" w:hAnsi="Times New Roman" w:cs="Times New Roman"/>
          <w:sz w:val="24"/>
          <w:szCs w:val="24"/>
        </w:rPr>
        <w:t>развития</w:t>
      </w:r>
      <w:r w:rsidR="00AE1B6C">
        <w:rPr>
          <w:rFonts w:ascii="Times New Roman" w:hAnsi="Times New Roman" w:cs="Times New Roman"/>
          <w:sz w:val="24"/>
          <w:szCs w:val="24"/>
        </w:rPr>
        <w:t xml:space="preserve"> навыков</w:t>
      </w:r>
      <w:r w:rsidR="00A03748">
        <w:rPr>
          <w:rFonts w:ascii="Times New Roman" w:hAnsi="Times New Roman" w:cs="Times New Roman"/>
          <w:sz w:val="24"/>
          <w:szCs w:val="24"/>
        </w:rPr>
        <w:t xml:space="preserve"> смыслового чтения</w:t>
      </w:r>
      <w:r w:rsidR="00A03748" w:rsidRPr="00FA7DE8">
        <w:rPr>
          <w:rFonts w:ascii="Times New Roman" w:hAnsi="Times New Roman" w:cs="Times New Roman"/>
          <w:sz w:val="24"/>
          <w:szCs w:val="24"/>
        </w:rPr>
        <w:t xml:space="preserve"> </w:t>
      </w:r>
      <w:r w:rsidR="0099189D">
        <w:rPr>
          <w:rFonts w:ascii="Times New Roman" w:hAnsi="Times New Roman" w:cs="Times New Roman"/>
          <w:sz w:val="24"/>
          <w:szCs w:val="24"/>
        </w:rPr>
        <w:t xml:space="preserve"> обучающихся.</w:t>
      </w:r>
    </w:p>
    <w:p w:rsidR="00A03748" w:rsidRDefault="00A03748" w:rsidP="007952B1">
      <w:pPr>
        <w:spacing w:after="0" w:line="240" w:lineRule="auto"/>
        <w:ind w:firstLine="708"/>
        <w:jc w:val="both"/>
        <w:rPr>
          <w:rFonts w:ascii="Times New Roman" w:hAnsi="Times New Roman" w:cs="Times New Roman"/>
          <w:sz w:val="24"/>
          <w:szCs w:val="24"/>
        </w:rPr>
      </w:pPr>
    </w:p>
    <w:p w:rsidR="00F87F09" w:rsidRDefault="00F87F09" w:rsidP="007952B1">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343525" cy="311467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7F09" w:rsidRDefault="00F87F09" w:rsidP="007952B1">
      <w:pPr>
        <w:spacing w:after="0" w:line="240" w:lineRule="auto"/>
        <w:ind w:firstLine="708"/>
        <w:jc w:val="both"/>
        <w:rPr>
          <w:rFonts w:ascii="Times New Roman" w:hAnsi="Times New Roman" w:cs="Times New Roman"/>
          <w:sz w:val="24"/>
          <w:szCs w:val="24"/>
        </w:rPr>
      </w:pPr>
    </w:p>
    <w:p w:rsidR="00F87F09" w:rsidRDefault="00F87F09" w:rsidP="007952B1">
      <w:pPr>
        <w:spacing w:after="0" w:line="240" w:lineRule="auto"/>
        <w:ind w:firstLine="708"/>
        <w:jc w:val="both"/>
        <w:rPr>
          <w:rFonts w:ascii="Times New Roman" w:hAnsi="Times New Roman" w:cs="Times New Roman"/>
          <w:sz w:val="24"/>
          <w:szCs w:val="24"/>
        </w:rPr>
      </w:pPr>
    </w:p>
    <w:p w:rsidR="00F87F09" w:rsidRPr="00BA1C2F" w:rsidRDefault="00F87F09" w:rsidP="007952B1">
      <w:pPr>
        <w:spacing w:after="0" w:line="240" w:lineRule="auto"/>
        <w:ind w:firstLine="708"/>
        <w:jc w:val="both"/>
        <w:rPr>
          <w:rFonts w:ascii="Times New Roman" w:hAnsi="Times New Roman" w:cs="Times New Roman"/>
          <w:sz w:val="24"/>
          <w:szCs w:val="24"/>
        </w:rPr>
      </w:pPr>
    </w:p>
    <w:p w:rsidR="00E568DB" w:rsidRDefault="00A03748" w:rsidP="00BA1C2F">
      <w:pPr>
        <w:spacing w:after="0" w:line="240" w:lineRule="auto"/>
        <w:ind w:firstLine="708"/>
        <w:jc w:val="both"/>
        <w:rPr>
          <w:rFonts w:ascii="Times New Roman" w:hAnsi="Times New Roman" w:cs="Times New Roman"/>
          <w:sz w:val="24"/>
          <w:szCs w:val="24"/>
        </w:rPr>
      </w:pPr>
      <w:r w:rsidRPr="00BA1C2F">
        <w:rPr>
          <w:rFonts w:ascii="Times New Roman" w:hAnsi="Times New Roman" w:cs="Times New Roman"/>
          <w:sz w:val="24"/>
          <w:szCs w:val="24"/>
        </w:rPr>
        <w:t>Результативность проведения опыта творческой группы по формированию навыков смыслового чтения на уроках предметов эстетического цикла и технологии.</w:t>
      </w:r>
    </w:p>
    <w:p w:rsidR="00C35084" w:rsidRDefault="00C35084" w:rsidP="007952B1">
      <w:pPr>
        <w:spacing w:after="0" w:line="240" w:lineRule="auto"/>
        <w:ind w:firstLine="708"/>
        <w:jc w:val="both"/>
        <w:rPr>
          <w:rFonts w:ascii="Times New Roman" w:hAnsi="Times New Roman" w:cs="Times New Roman"/>
          <w:sz w:val="24"/>
          <w:szCs w:val="24"/>
        </w:rPr>
      </w:pPr>
    </w:p>
    <w:p w:rsidR="00195FB3" w:rsidRDefault="00175878" w:rsidP="007952B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 членов творческой группы </w:t>
      </w:r>
      <w:r w:rsidR="00967B53" w:rsidRPr="00A8346B">
        <w:rPr>
          <w:rFonts w:ascii="Times New Roman" w:hAnsi="Times New Roman" w:cs="Times New Roman"/>
          <w:sz w:val="24"/>
          <w:szCs w:val="24"/>
        </w:rPr>
        <w:t>возникла идея написания сборника «Смысловое чтение на уроках предметов эстетического цикла и технологии», который был составлен на основе требований федерального государственного образовательного стандарта основного общего образования к результатам освоения образовательной программы основного общего образования, к структуре образовательной программы, к условиям реализации образовательной программы основного общего образования. Работа пр</w:t>
      </w:r>
      <w:r w:rsidR="007952B1" w:rsidRPr="00A8346B">
        <w:rPr>
          <w:rFonts w:ascii="Times New Roman" w:hAnsi="Times New Roman" w:cs="Times New Roman"/>
          <w:sz w:val="24"/>
          <w:szCs w:val="24"/>
        </w:rPr>
        <w:t xml:space="preserve">ошла </w:t>
      </w:r>
      <w:r w:rsidR="007952B1" w:rsidRPr="00A8346B">
        <w:rPr>
          <w:rFonts w:ascii="Times New Roman" w:hAnsi="Times New Roman" w:cs="Times New Roman"/>
          <w:sz w:val="24"/>
          <w:szCs w:val="24"/>
        </w:rPr>
        <w:lastRenderedPageBreak/>
        <w:t>экспертизу и получила диплом в номинации «Луч</w:t>
      </w:r>
      <w:r w:rsidR="00A03748">
        <w:rPr>
          <w:rFonts w:ascii="Times New Roman" w:hAnsi="Times New Roman" w:cs="Times New Roman"/>
          <w:sz w:val="24"/>
          <w:szCs w:val="24"/>
        </w:rPr>
        <w:t>шая методическая разработка» во</w:t>
      </w:r>
      <w:r w:rsidR="007952B1" w:rsidRPr="00A8346B">
        <w:rPr>
          <w:rFonts w:ascii="Times New Roman" w:hAnsi="Times New Roman" w:cs="Times New Roman"/>
          <w:sz w:val="24"/>
          <w:szCs w:val="24"/>
        </w:rPr>
        <w:t xml:space="preserve"> всероссийском педагогическом конкурсе «Белая сова».</w:t>
      </w:r>
    </w:p>
    <w:p w:rsidR="00E568DB" w:rsidRPr="00175878" w:rsidRDefault="00E568DB" w:rsidP="00175878">
      <w:pPr>
        <w:shd w:val="clear" w:color="auto" w:fill="FFFFFF"/>
        <w:autoSpaceDN w:val="0"/>
        <w:spacing w:after="0" w:line="240" w:lineRule="auto"/>
        <w:rPr>
          <w:rFonts w:ascii="Times New Roman" w:eastAsia="Calibri" w:hAnsi="Times New Roman" w:cs="Times New Roman"/>
          <w:b/>
          <w:bCs/>
          <w:iCs/>
          <w:sz w:val="24"/>
          <w:szCs w:val="24"/>
        </w:rPr>
      </w:pPr>
    </w:p>
    <w:p w:rsidR="00B6256D" w:rsidRDefault="00B6256D" w:rsidP="00B6256D">
      <w:pPr>
        <w:pStyle w:val="a3"/>
        <w:ind w:firstLine="709"/>
        <w:jc w:val="both"/>
      </w:pPr>
      <w:r w:rsidRPr="00B93DAB">
        <w:t xml:space="preserve">После проведения </w:t>
      </w:r>
      <w:r w:rsidR="0099189D">
        <w:t>коррекционной работы</w:t>
      </w:r>
      <w:r w:rsidRPr="00B93DAB">
        <w:t xml:space="preserve"> автором оп</w:t>
      </w:r>
      <w:r w:rsidR="00C21B81">
        <w:t>ыта</w:t>
      </w:r>
      <w:r w:rsidR="00175878">
        <w:t xml:space="preserve"> был</w:t>
      </w:r>
      <w:r w:rsidR="0099189D">
        <w:t>о</w:t>
      </w:r>
      <w:r w:rsidR="00175878">
        <w:t xml:space="preserve"> проведен</w:t>
      </w:r>
      <w:r w:rsidR="0099189D">
        <w:t>о</w:t>
      </w:r>
      <w:r w:rsidR="00175878">
        <w:t xml:space="preserve"> контрольное исследование</w:t>
      </w:r>
      <w:r w:rsidRPr="00B93DAB">
        <w:t xml:space="preserve">. Диагностика навыков сформированности смыслового чтения осуществлялась по тем же параметрам, которые использовались и при проведении констатирующего </w:t>
      </w:r>
      <w:r w:rsidR="00C602CB">
        <w:t>исследования</w:t>
      </w:r>
      <w:r w:rsidRPr="00B93DAB">
        <w:t>, а именно: оценивались</w:t>
      </w:r>
      <w:r w:rsidR="00B93DAB" w:rsidRPr="00B93DAB">
        <w:t xml:space="preserve"> общие навыки смыслового чтения.</w:t>
      </w:r>
    </w:p>
    <w:p w:rsidR="00EB5300" w:rsidRDefault="00EB5300" w:rsidP="00EB5300">
      <w:pPr>
        <w:pStyle w:val="a3"/>
        <w:ind w:firstLine="709"/>
        <w:jc w:val="both"/>
      </w:pPr>
      <w:r>
        <w:t xml:space="preserve">Результаты </w:t>
      </w:r>
      <w:r w:rsidR="0099189D">
        <w:t>итогового исследования</w:t>
      </w:r>
      <w:r>
        <w:t>, проведенного по аналогичной мето</w:t>
      </w:r>
      <w:r w:rsidR="00C21B81">
        <w:t xml:space="preserve">дике с </w:t>
      </w:r>
      <w:proofErr w:type="gramStart"/>
      <w:r w:rsidR="00C21B81">
        <w:t>констатирующим</w:t>
      </w:r>
      <w:proofErr w:type="gramEnd"/>
      <w:r w:rsidR="00C21B81">
        <w:t>, содержат</w:t>
      </w:r>
      <w:r>
        <w:t xml:space="preserve">ся в </w:t>
      </w:r>
      <w:r w:rsidRPr="00E568DB">
        <w:t>таблице 2</w:t>
      </w:r>
      <w:r>
        <w:t>.</w:t>
      </w:r>
    </w:p>
    <w:p w:rsidR="00EB5300" w:rsidRDefault="00EB5300" w:rsidP="00EB5300">
      <w:pPr>
        <w:pStyle w:val="a3"/>
        <w:ind w:firstLine="709"/>
        <w:jc w:val="both"/>
      </w:pPr>
      <w:r>
        <w:t xml:space="preserve">Уровень </w:t>
      </w:r>
      <w:proofErr w:type="spellStart"/>
      <w:r>
        <w:t>сфомированности</w:t>
      </w:r>
      <w:proofErr w:type="spellEnd"/>
      <w:r>
        <w:t xml:space="preserve"> навыков смыслового чтения оценивался по следующим критериям:</w:t>
      </w:r>
    </w:p>
    <w:p w:rsidR="00EB5300" w:rsidRDefault="00EB5300" w:rsidP="003B0C6A">
      <w:pPr>
        <w:pStyle w:val="a3"/>
        <w:numPr>
          <w:ilvl w:val="0"/>
          <w:numId w:val="11"/>
        </w:numPr>
        <w:jc w:val="both"/>
      </w:pPr>
      <w:r>
        <w:t>понимание содержание текста;</w:t>
      </w:r>
    </w:p>
    <w:p w:rsidR="00EB5300" w:rsidRDefault="00EB5300" w:rsidP="003B0C6A">
      <w:pPr>
        <w:pStyle w:val="a3"/>
        <w:numPr>
          <w:ilvl w:val="0"/>
          <w:numId w:val="11"/>
        </w:numPr>
        <w:jc w:val="both"/>
      </w:pPr>
      <w:r>
        <w:t>умение выявлять ключевые слова;</w:t>
      </w:r>
    </w:p>
    <w:p w:rsidR="00EB5300" w:rsidRDefault="00EB5300" w:rsidP="003B0C6A">
      <w:pPr>
        <w:pStyle w:val="a3"/>
        <w:numPr>
          <w:ilvl w:val="0"/>
          <w:numId w:val="11"/>
        </w:numPr>
        <w:jc w:val="both"/>
      </w:pPr>
      <w:r>
        <w:t>умение соотносить иллюстрацию с содержанием текста;</w:t>
      </w:r>
    </w:p>
    <w:p w:rsidR="00EB5300" w:rsidRDefault="00EB5300" w:rsidP="003B0C6A">
      <w:pPr>
        <w:pStyle w:val="a3"/>
        <w:numPr>
          <w:ilvl w:val="0"/>
          <w:numId w:val="11"/>
        </w:numPr>
        <w:jc w:val="both"/>
      </w:pPr>
      <w:r>
        <w:t>умение работать с графическими схемами (заполнять таблицы, графики).</w:t>
      </w:r>
    </w:p>
    <w:p w:rsidR="00EB5300" w:rsidRDefault="00EB5300" w:rsidP="00EB5300">
      <w:pPr>
        <w:pStyle w:val="a3"/>
        <w:ind w:firstLine="709"/>
        <w:jc w:val="both"/>
      </w:pPr>
    </w:p>
    <w:p w:rsidR="006A34C5" w:rsidRPr="00B93DAB" w:rsidRDefault="006A34C5" w:rsidP="00EB5300">
      <w:pPr>
        <w:pStyle w:val="a3"/>
        <w:jc w:val="both"/>
      </w:pPr>
    </w:p>
    <w:tbl>
      <w:tblPr>
        <w:tblStyle w:val="aa"/>
        <w:tblW w:w="0" w:type="auto"/>
        <w:tblLook w:val="04A0"/>
      </w:tblPr>
      <w:tblGrid>
        <w:gridCol w:w="2254"/>
        <w:gridCol w:w="2013"/>
        <w:gridCol w:w="1768"/>
        <w:gridCol w:w="1768"/>
        <w:gridCol w:w="1768"/>
      </w:tblGrid>
      <w:tr w:rsidR="00245CC0" w:rsidRPr="00B93DAB" w:rsidTr="000C7E09">
        <w:tc>
          <w:tcPr>
            <w:tcW w:w="2254" w:type="dxa"/>
            <w:vMerge w:val="restart"/>
          </w:tcPr>
          <w:p w:rsidR="0099189D" w:rsidRDefault="0099189D" w:rsidP="00245CC0">
            <w:pPr>
              <w:pStyle w:val="a3"/>
              <w:jc w:val="center"/>
            </w:pPr>
          </w:p>
          <w:p w:rsidR="00245CC0" w:rsidRPr="00B93DAB" w:rsidRDefault="00245CC0" w:rsidP="00245CC0">
            <w:pPr>
              <w:pStyle w:val="a3"/>
              <w:jc w:val="center"/>
            </w:pPr>
            <w:r w:rsidRPr="00B93DAB">
              <w:t>Респонденты</w:t>
            </w:r>
          </w:p>
        </w:tc>
        <w:tc>
          <w:tcPr>
            <w:tcW w:w="7317" w:type="dxa"/>
            <w:gridSpan w:val="4"/>
          </w:tcPr>
          <w:p w:rsidR="00245CC0" w:rsidRPr="00B93DAB" w:rsidRDefault="00245CC0" w:rsidP="006469E9">
            <w:pPr>
              <w:pStyle w:val="a3"/>
              <w:jc w:val="center"/>
            </w:pPr>
            <w:r w:rsidRPr="00B93DAB">
              <w:t>Уровни</w:t>
            </w:r>
          </w:p>
        </w:tc>
      </w:tr>
      <w:tr w:rsidR="00245CC0" w:rsidRPr="00B93DAB" w:rsidTr="000C7E09">
        <w:tc>
          <w:tcPr>
            <w:tcW w:w="2254" w:type="dxa"/>
            <w:vMerge/>
          </w:tcPr>
          <w:p w:rsidR="00245CC0" w:rsidRPr="00B93DAB" w:rsidRDefault="00245CC0" w:rsidP="00245CC0">
            <w:pPr>
              <w:pStyle w:val="a3"/>
              <w:jc w:val="center"/>
            </w:pPr>
          </w:p>
        </w:tc>
        <w:tc>
          <w:tcPr>
            <w:tcW w:w="2013" w:type="dxa"/>
          </w:tcPr>
          <w:p w:rsidR="00245CC0" w:rsidRPr="00B93DAB" w:rsidRDefault="00245CC0" w:rsidP="006469E9">
            <w:pPr>
              <w:pStyle w:val="a3"/>
              <w:jc w:val="center"/>
            </w:pPr>
            <w:r w:rsidRPr="00B93DAB">
              <w:t>1-й уровень</w:t>
            </w:r>
          </w:p>
        </w:tc>
        <w:tc>
          <w:tcPr>
            <w:tcW w:w="1768" w:type="dxa"/>
          </w:tcPr>
          <w:p w:rsidR="00245CC0" w:rsidRPr="00B93DAB" w:rsidRDefault="00245CC0" w:rsidP="006469E9">
            <w:pPr>
              <w:pStyle w:val="a3"/>
              <w:jc w:val="center"/>
            </w:pPr>
            <w:r w:rsidRPr="00B93DAB">
              <w:t>2-й уровень</w:t>
            </w:r>
          </w:p>
        </w:tc>
        <w:tc>
          <w:tcPr>
            <w:tcW w:w="1768" w:type="dxa"/>
          </w:tcPr>
          <w:p w:rsidR="00245CC0" w:rsidRPr="00B93DAB" w:rsidRDefault="00245CC0" w:rsidP="006469E9">
            <w:pPr>
              <w:pStyle w:val="a3"/>
              <w:jc w:val="center"/>
            </w:pPr>
            <w:r w:rsidRPr="00B93DAB">
              <w:t>3-й уровень</w:t>
            </w:r>
          </w:p>
        </w:tc>
        <w:tc>
          <w:tcPr>
            <w:tcW w:w="1768" w:type="dxa"/>
          </w:tcPr>
          <w:p w:rsidR="00245CC0" w:rsidRPr="00B93DAB" w:rsidRDefault="00245CC0" w:rsidP="006469E9">
            <w:pPr>
              <w:pStyle w:val="a3"/>
              <w:jc w:val="center"/>
            </w:pPr>
            <w:r w:rsidRPr="00B93DAB">
              <w:t>4-й уровень</w:t>
            </w:r>
          </w:p>
        </w:tc>
      </w:tr>
      <w:tr w:rsidR="00245CC0" w:rsidRPr="00B93DAB" w:rsidTr="004C54BF">
        <w:tc>
          <w:tcPr>
            <w:tcW w:w="2254" w:type="dxa"/>
            <w:vMerge/>
          </w:tcPr>
          <w:p w:rsidR="00245CC0" w:rsidRPr="00B93DAB" w:rsidRDefault="00245CC0" w:rsidP="00245CC0">
            <w:pPr>
              <w:pStyle w:val="a3"/>
              <w:jc w:val="center"/>
            </w:pPr>
          </w:p>
        </w:tc>
        <w:tc>
          <w:tcPr>
            <w:tcW w:w="2013" w:type="dxa"/>
            <w:tcBorders>
              <w:top w:val="single" w:sz="6" w:space="0" w:color="auto"/>
              <w:left w:val="single" w:sz="6" w:space="0" w:color="auto"/>
              <w:bottom w:val="single" w:sz="6" w:space="0" w:color="auto"/>
              <w:right w:val="single" w:sz="6" w:space="0" w:color="auto"/>
            </w:tcBorders>
            <w:shd w:val="clear" w:color="auto" w:fill="FFFFFF"/>
            <w:vAlign w:val="center"/>
          </w:tcPr>
          <w:p w:rsidR="00245CC0" w:rsidRDefault="00245CC0" w:rsidP="00245CC0">
            <w:pPr>
              <w:shd w:val="clear" w:color="auto" w:fill="FFFFFF"/>
              <w:autoSpaceDN w:val="0"/>
              <w:spacing w:after="0" w:line="240" w:lineRule="auto"/>
              <w:jc w:val="center"/>
              <w:rPr>
                <w:rFonts w:ascii="Times New Roman" w:eastAsia="Calibri" w:hAnsi="Times New Roman" w:cs="Times New Roman"/>
                <w:bCs/>
                <w:sz w:val="24"/>
                <w:szCs w:val="24"/>
              </w:rPr>
            </w:pPr>
            <w:r w:rsidRPr="00245CC0">
              <w:rPr>
                <w:rFonts w:ascii="Times New Roman" w:eastAsia="Calibri" w:hAnsi="Times New Roman" w:cs="Times New Roman"/>
                <w:bCs/>
                <w:sz w:val="24"/>
                <w:szCs w:val="24"/>
              </w:rPr>
              <w:t xml:space="preserve">слабый </w:t>
            </w:r>
          </w:p>
          <w:p w:rsidR="00245CC0" w:rsidRPr="00245CC0" w:rsidRDefault="00245CC0" w:rsidP="00245CC0">
            <w:pPr>
              <w:shd w:val="clear" w:color="auto" w:fill="FFFFFF"/>
              <w:autoSpaceDN w:val="0"/>
              <w:spacing w:after="0" w:line="240" w:lineRule="auto"/>
              <w:jc w:val="center"/>
              <w:rPr>
                <w:rFonts w:ascii="Times New Roman" w:hAnsi="Times New Roman" w:cs="Times New Roman"/>
                <w:sz w:val="24"/>
                <w:szCs w:val="24"/>
              </w:rPr>
            </w:pPr>
            <w:r w:rsidRPr="00245CC0">
              <w:rPr>
                <w:rFonts w:ascii="Times New Roman" w:eastAsia="Calibri" w:hAnsi="Times New Roman" w:cs="Times New Roman"/>
                <w:bCs/>
                <w:sz w:val="24"/>
                <w:szCs w:val="24"/>
              </w:rPr>
              <w:t>уровень</w:t>
            </w:r>
          </w:p>
        </w:tc>
        <w:tc>
          <w:tcPr>
            <w:tcW w:w="1768" w:type="dxa"/>
            <w:tcBorders>
              <w:top w:val="single" w:sz="6" w:space="0" w:color="auto"/>
              <w:left w:val="single" w:sz="6" w:space="0" w:color="auto"/>
              <w:bottom w:val="single" w:sz="6" w:space="0" w:color="auto"/>
              <w:right w:val="single" w:sz="6" w:space="0" w:color="auto"/>
            </w:tcBorders>
            <w:shd w:val="clear" w:color="auto" w:fill="FFFFFF"/>
            <w:vAlign w:val="center"/>
          </w:tcPr>
          <w:p w:rsidR="00245CC0" w:rsidRPr="00245CC0" w:rsidRDefault="00245CC0" w:rsidP="00245CC0">
            <w:pPr>
              <w:shd w:val="clear" w:color="auto" w:fill="FFFFFF"/>
              <w:autoSpaceDN w:val="0"/>
              <w:spacing w:before="100" w:beforeAutospacing="1" w:after="100" w:afterAutospacing="1" w:line="240" w:lineRule="auto"/>
              <w:jc w:val="center"/>
              <w:rPr>
                <w:rFonts w:ascii="Times New Roman" w:hAnsi="Times New Roman" w:cs="Times New Roman"/>
                <w:sz w:val="24"/>
                <w:szCs w:val="24"/>
              </w:rPr>
            </w:pPr>
            <w:r w:rsidRPr="00245CC0">
              <w:rPr>
                <w:rFonts w:ascii="Times New Roman" w:eastAsia="Calibri" w:hAnsi="Times New Roman" w:cs="Times New Roman"/>
                <w:bCs/>
                <w:sz w:val="24"/>
                <w:szCs w:val="24"/>
              </w:rPr>
              <w:t>средний уровень</w:t>
            </w:r>
          </w:p>
        </w:tc>
        <w:tc>
          <w:tcPr>
            <w:tcW w:w="1768" w:type="dxa"/>
            <w:tcBorders>
              <w:top w:val="single" w:sz="6" w:space="0" w:color="auto"/>
              <w:left w:val="single" w:sz="6" w:space="0" w:color="auto"/>
              <w:bottom w:val="single" w:sz="6" w:space="0" w:color="auto"/>
              <w:right w:val="single" w:sz="6" w:space="0" w:color="auto"/>
            </w:tcBorders>
            <w:shd w:val="clear" w:color="auto" w:fill="FFFFFF"/>
            <w:vAlign w:val="center"/>
          </w:tcPr>
          <w:p w:rsidR="00245CC0" w:rsidRPr="00245CC0" w:rsidRDefault="00245CC0" w:rsidP="00245CC0">
            <w:pPr>
              <w:shd w:val="clear" w:color="auto" w:fill="FFFFFF"/>
              <w:autoSpaceDN w:val="0"/>
              <w:spacing w:before="100" w:beforeAutospacing="1" w:after="100" w:afterAutospacing="1" w:line="240" w:lineRule="auto"/>
              <w:jc w:val="center"/>
              <w:rPr>
                <w:rFonts w:ascii="Times New Roman" w:hAnsi="Times New Roman" w:cs="Times New Roman"/>
                <w:sz w:val="24"/>
                <w:szCs w:val="24"/>
              </w:rPr>
            </w:pPr>
            <w:r w:rsidRPr="00245CC0">
              <w:rPr>
                <w:rFonts w:ascii="Times New Roman" w:eastAsia="Calibri" w:hAnsi="Times New Roman" w:cs="Times New Roman"/>
                <w:bCs/>
                <w:sz w:val="24"/>
                <w:szCs w:val="24"/>
              </w:rPr>
              <w:t>хороший уровень</w:t>
            </w:r>
          </w:p>
        </w:tc>
        <w:tc>
          <w:tcPr>
            <w:tcW w:w="1768" w:type="dxa"/>
            <w:tcBorders>
              <w:top w:val="single" w:sz="6" w:space="0" w:color="auto"/>
              <w:left w:val="single" w:sz="6" w:space="0" w:color="auto"/>
              <w:bottom w:val="single" w:sz="6" w:space="0" w:color="auto"/>
              <w:right w:val="single" w:sz="6" w:space="0" w:color="auto"/>
            </w:tcBorders>
            <w:shd w:val="clear" w:color="auto" w:fill="FFFFFF"/>
            <w:vAlign w:val="center"/>
          </w:tcPr>
          <w:p w:rsidR="00245CC0" w:rsidRPr="00245CC0" w:rsidRDefault="00245CC0" w:rsidP="00245CC0">
            <w:pPr>
              <w:shd w:val="clear" w:color="auto" w:fill="FFFFFF"/>
              <w:autoSpaceDN w:val="0"/>
              <w:spacing w:before="100" w:beforeAutospacing="1" w:after="100" w:afterAutospacing="1" w:line="240" w:lineRule="auto"/>
              <w:jc w:val="center"/>
              <w:rPr>
                <w:rFonts w:ascii="Times New Roman" w:hAnsi="Times New Roman" w:cs="Times New Roman"/>
                <w:sz w:val="24"/>
                <w:szCs w:val="24"/>
              </w:rPr>
            </w:pPr>
            <w:r w:rsidRPr="00245CC0">
              <w:rPr>
                <w:rFonts w:ascii="Times New Roman" w:eastAsia="Calibri" w:hAnsi="Times New Roman" w:cs="Times New Roman"/>
                <w:bCs/>
                <w:sz w:val="24"/>
                <w:szCs w:val="24"/>
              </w:rPr>
              <w:t>высокий уровень</w:t>
            </w:r>
          </w:p>
        </w:tc>
      </w:tr>
      <w:tr w:rsidR="00245CC0" w:rsidRPr="00B93DAB" w:rsidTr="000C7E09">
        <w:tc>
          <w:tcPr>
            <w:tcW w:w="2254" w:type="dxa"/>
          </w:tcPr>
          <w:p w:rsidR="00245CC0" w:rsidRPr="00B93DAB" w:rsidRDefault="00245CC0" w:rsidP="00245CC0">
            <w:pPr>
              <w:pStyle w:val="a3"/>
              <w:jc w:val="center"/>
            </w:pPr>
            <w:r w:rsidRPr="00B93DAB">
              <w:t>7 класс</w:t>
            </w:r>
          </w:p>
        </w:tc>
        <w:tc>
          <w:tcPr>
            <w:tcW w:w="2013" w:type="dxa"/>
          </w:tcPr>
          <w:p w:rsidR="00245CC0" w:rsidRPr="00B93DAB" w:rsidRDefault="00245CC0" w:rsidP="00245CC0">
            <w:pPr>
              <w:pStyle w:val="a3"/>
              <w:jc w:val="center"/>
            </w:pPr>
            <w:r w:rsidRPr="00B93DAB">
              <w:t>0</w:t>
            </w:r>
          </w:p>
        </w:tc>
        <w:tc>
          <w:tcPr>
            <w:tcW w:w="1768" w:type="dxa"/>
          </w:tcPr>
          <w:p w:rsidR="00245CC0" w:rsidRPr="00B93DAB" w:rsidRDefault="00245CC0" w:rsidP="00245CC0">
            <w:pPr>
              <w:pStyle w:val="a3"/>
              <w:jc w:val="center"/>
            </w:pPr>
            <w:r w:rsidRPr="00B93DAB">
              <w:t>1</w:t>
            </w:r>
          </w:p>
        </w:tc>
        <w:tc>
          <w:tcPr>
            <w:tcW w:w="1768" w:type="dxa"/>
          </w:tcPr>
          <w:p w:rsidR="00245CC0" w:rsidRPr="00B93DAB" w:rsidRDefault="00245CC0" w:rsidP="00245CC0">
            <w:pPr>
              <w:pStyle w:val="a3"/>
              <w:jc w:val="center"/>
            </w:pPr>
            <w:r w:rsidRPr="00B93DAB">
              <w:t>4</w:t>
            </w:r>
          </w:p>
        </w:tc>
        <w:tc>
          <w:tcPr>
            <w:tcW w:w="1768" w:type="dxa"/>
          </w:tcPr>
          <w:p w:rsidR="00245CC0" w:rsidRPr="00B93DAB" w:rsidRDefault="00245CC0" w:rsidP="00245CC0">
            <w:pPr>
              <w:pStyle w:val="a3"/>
              <w:jc w:val="center"/>
            </w:pPr>
            <w:r w:rsidRPr="00B93DAB">
              <w:t>7</w:t>
            </w:r>
          </w:p>
        </w:tc>
      </w:tr>
    </w:tbl>
    <w:p w:rsidR="002466B4" w:rsidRDefault="002466B4" w:rsidP="00C356CD">
      <w:pPr>
        <w:pStyle w:val="a3"/>
        <w:jc w:val="both"/>
      </w:pPr>
    </w:p>
    <w:p w:rsidR="003C311A" w:rsidRDefault="003C311A" w:rsidP="00C356CD">
      <w:pPr>
        <w:pStyle w:val="a3"/>
        <w:jc w:val="both"/>
      </w:pPr>
      <w:r w:rsidRPr="00EB5300">
        <w:rPr>
          <w:b/>
        </w:rPr>
        <w:t>Таблица 2.</w:t>
      </w:r>
      <w:r w:rsidRPr="00B93DAB">
        <w:t xml:space="preserve"> Распределение ответов</w:t>
      </w:r>
      <w:r w:rsidR="00C21B81">
        <w:t xml:space="preserve"> </w:t>
      </w:r>
      <w:r w:rsidR="0099189D">
        <w:t xml:space="preserve">обучающихся </w:t>
      </w:r>
      <w:r w:rsidRPr="00B93DAB">
        <w:t xml:space="preserve"> по уровню </w:t>
      </w:r>
      <w:r>
        <w:t>сформированности</w:t>
      </w:r>
      <w:r w:rsidR="00C21B81">
        <w:t xml:space="preserve"> </w:t>
      </w:r>
      <w:r w:rsidRPr="00B93DAB">
        <w:t>навыков смыслового чтения.</w:t>
      </w:r>
    </w:p>
    <w:p w:rsidR="00AE1B6C" w:rsidRPr="00B93DAB" w:rsidRDefault="00AE1B6C" w:rsidP="00C356CD">
      <w:pPr>
        <w:pStyle w:val="a3"/>
        <w:jc w:val="both"/>
      </w:pPr>
    </w:p>
    <w:p w:rsidR="003C311A" w:rsidRPr="00B93DAB" w:rsidRDefault="00EB5300" w:rsidP="00F85B32">
      <w:pPr>
        <w:pStyle w:val="a3"/>
        <w:ind w:firstLine="709"/>
        <w:jc w:val="both"/>
      </w:pPr>
      <w:r w:rsidRPr="00B93DAB">
        <w:rPr>
          <w:b/>
          <w:noProof/>
        </w:rPr>
        <w:drawing>
          <wp:inline distT="0" distB="0" distL="0" distR="0">
            <wp:extent cx="5328285" cy="265747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B6879" w:rsidRDefault="00AB6879" w:rsidP="00486E51">
      <w:pPr>
        <w:pStyle w:val="a3"/>
        <w:jc w:val="both"/>
      </w:pPr>
    </w:p>
    <w:p w:rsidR="002A3E62" w:rsidRDefault="00EB5300" w:rsidP="00486E51">
      <w:pPr>
        <w:pStyle w:val="a3"/>
        <w:jc w:val="center"/>
      </w:pPr>
      <w:r w:rsidRPr="00B93DAB">
        <w:t>Уровень сформированности</w:t>
      </w:r>
      <w:r w:rsidR="00C21B81">
        <w:t xml:space="preserve"> навыков смыслового чтения </w:t>
      </w:r>
      <w:r w:rsidR="00486E51">
        <w:t>обучающихся 7 класса.</w:t>
      </w:r>
    </w:p>
    <w:p w:rsidR="00AE1B6C" w:rsidRDefault="00AE1B6C" w:rsidP="00EB5300">
      <w:pPr>
        <w:pStyle w:val="a3"/>
        <w:jc w:val="center"/>
      </w:pPr>
    </w:p>
    <w:p w:rsidR="00A74BF8" w:rsidRDefault="00AE1B6C" w:rsidP="00A74BF8">
      <w:pPr>
        <w:pStyle w:val="a3"/>
        <w:ind w:firstLine="709"/>
        <w:jc w:val="both"/>
      </w:pPr>
      <w:r w:rsidRPr="00B93DAB">
        <w:t>Исходя из полученных результатов</w:t>
      </w:r>
      <w:r w:rsidR="00175878">
        <w:t xml:space="preserve"> выбранной методики</w:t>
      </w:r>
      <w:r w:rsidRPr="00B93DAB">
        <w:t xml:space="preserve">, можно сделать </w:t>
      </w:r>
      <w:r w:rsidRPr="00486E51">
        <w:rPr>
          <w:b/>
        </w:rPr>
        <w:t>вывод</w:t>
      </w:r>
      <w:r w:rsidRPr="00B93DAB">
        <w:t xml:space="preserve"> о динамике улучшения уровня сформированности</w:t>
      </w:r>
      <w:r w:rsidR="00486E51">
        <w:t xml:space="preserve"> навыков смыслового чтения </w:t>
      </w:r>
      <w:r w:rsidR="00A74BF8">
        <w:t>(8 человек</w:t>
      </w:r>
      <w:r w:rsidR="00486E51">
        <w:t>- 66,6%</w:t>
      </w:r>
      <w:r w:rsidR="00A74BF8">
        <w:t>). Произошло снижение на 2 и 3 уровне, в связи с этим повысился 4 уровень, который соответствует хорошему развитию навыка чтения. Обучающиеся схватывают текст сразу, понимая не только смысл, но и языковые особенности. Справляются с заданиями к тексту.</w:t>
      </w:r>
    </w:p>
    <w:p w:rsidR="00AE1B6C" w:rsidRDefault="00AE1B6C" w:rsidP="00AE1B6C">
      <w:pPr>
        <w:pStyle w:val="a3"/>
        <w:ind w:firstLine="709"/>
        <w:jc w:val="both"/>
      </w:pPr>
      <w:r>
        <w:lastRenderedPageBreak/>
        <w:t>Уровень сформированности</w:t>
      </w:r>
      <w:r w:rsidR="00C21B81">
        <w:t xml:space="preserve"> </w:t>
      </w:r>
      <w:r w:rsidRPr="00B93DAB">
        <w:t xml:space="preserve">можно проследить на </w:t>
      </w:r>
      <w:r w:rsidR="0099189D">
        <w:t>диаграмме.</w:t>
      </w:r>
    </w:p>
    <w:p w:rsidR="00245CC0" w:rsidRDefault="00245CC0" w:rsidP="00AE1B6C">
      <w:pPr>
        <w:pStyle w:val="a3"/>
        <w:ind w:firstLine="709"/>
        <w:jc w:val="both"/>
      </w:pPr>
    </w:p>
    <w:p w:rsidR="00245CC0" w:rsidRDefault="00245CC0" w:rsidP="00AE1B6C">
      <w:pPr>
        <w:pStyle w:val="a3"/>
        <w:ind w:firstLine="709"/>
        <w:jc w:val="both"/>
      </w:pPr>
    </w:p>
    <w:p w:rsidR="00245CC0" w:rsidRDefault="00245CC0" w:rsidP="00AE1B6C">
      <w:pPr>
        <w:pStyle w:val="a3"/>
        <w:ind w:firstLine="709"/>
        <w:jc w:val="both"/>
      </w:pPr>
      <w:r>
        <w:rPr>
          <w:noProof/>
        </w:rPr>
        <w:drawing>
          <wp:inline distT="0" distB="0" distL="0" distR="0">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E1B6C" w:rsidRDefault="00AE1B6C" w:rsidP="00EB5300">
      <w:pPr>
        <w:pStyle w:val="a3"/>
        <w:jc w:val="center"/>
      </w:pPr>
    </w:p>
    <w:p w:rsidR="002A3E62" w:rsidRPr="00B93DAB" w:rsidRDefault="002A3E62" w:rsidP="00245CC0">
      <w:pPr>
        <w:pStyle w:val="a3"/>
      </w:pPr>
    </w:p>
    <w:p w:rsidR="003C311A" w:rsidRDefault="003C311A" w:rsidP="00F85B32">
      <w:pPr>
        <w:pStyle w:val="a3"/>
        <w:ind w:firstLine="709"/>
        <w:jc w:val="both"/>
      </w:pPr>
    </w:p>
    <w:p w:rsidR="00AE1B6C" w:rsidRDefault="008E5F0F" w:rsidP="00AE1B6C">
      <w:pPr>
        <w:pStyle w:val="a3"/>
        <w:ind w:firstLine="709"/>
        <w:jc w:val="both"/>
      </w:pPr>
      <w:r w:rsidRPr="00B93DAB">
        <w:t xml:space="preserve">Результативность проведения </w:t>
      </w:r>
      <w:r w:rsidR="00486E51">
        <w:t>исследования</w:t>
      </w:r>
      <w:r w:rsidRPr="00B93DAB">
        <w:t xml:space="preserve"> по формированию навыков смыслового чтения на уроках ИЗО. </w:t>
      </w:r>
    </w:p>
    <w:p w:rsidR="00AB6879" w:rsidRDefault="00AB6879" w:rsidP="00A74BF8">
      <w:pPr>
        <w:pStyle w:val="a3"/>
        <w:jc w:val="both"/>
      </w:pPr>
    </w:p>
    <w:p w:rsidR="00BE4054" w:rsidRDefault="008E5F0F" w:rsidP="00A8346B">
      <w:pPr>
        <w:pStyle w:val="a3"/>
        <w:ind w:firstLine="709"/>
        <w:jc w:val="both"/>
      </w:pPr>
      <w:r w:rsidRPr="00B93DAB">
        <w:t xml:space="preserve">Следовательно, по результатам констатирующего и контрольного </w:t>
      </w:r>
      <w:r w:rsidR="00486E51">
        <w:t>исследования</w:t>
      </w:r>
      <w:r w:rsidRPr="00B93DAB">
        <w:t xml:space="preserve"> можно сделать </w:t>
      </w:r>
      <w:r w:rsidRPr="00486E51">
        <w:rPr>
          <w:b/>
        </w:rPr>
        <w:t>вывод</w:t>
      </w:r>
      <w:r w:rsidRPr="00B93DAB">
        <w:t xml:space="preserve">, что выбранная методика </w:t>
      </w:r>
      <w:r w:rsidR="00FE78B2" w:rsidRPr="00B93DAB">
        <w:t xml:space="preserve">эффективна и позволяет формировать навыки смыслового чтения на уроках изобразительного искусства. </w:t>
      </w:r>
      <w:r w:rsidR="00352016" w:rsidRPr="00B93DAB">
        <w:t>Работа с текстами по смысловому чтению на уроках изобразительного искусства поможет в решении учебно-познавательных и учебно-практических задач. Обучающиеся науч</w:t>
      </w:r>
      <w:r w:rsidR="00486E51">
        <w:t>ились</w:t>
      </w:r>
      <w:r w:rsidR="00352016" w:rsidRPr="00B93DAB">
        <w:t xml:space="preserve"> искать информацию в тексте и понимать </w:t>
      </w:r>
      <w:proofErr w:type="gramStart"/>
      <w:r w:rsidR="00352016" w:rsidRPr="00B93DAB">
        <w:t>прочитанное</w:t>
      </w:r>
      <w:proofErr w:type="gramEnd"/>
      <w:r w:rsidR="00352016" w:rsidRPr="00B93DAB">
        <w:t xml:space="preserve">, преобразовывать и интерпретировать информацию, давать оценку полученной информации. </w:t>
      </w:r>
    </w:p>
    <w:p w:rsidR="00292FAD" w:rsidRDefault="00292FAD" w:rsidP="00A8346B">
      <w:pPr>
        <w:pStyle w:val="a3"/>
        <w:ind w:firstLine="709"/>
        <w:jc w:val="both"/>
      </w:pPr>
    </w:p>
    <w:p w:rsidR="006338CD" w:rsidRPr="001D296B" w:rsidRDefault="00292FAD" w:rsidP="00A8346B">
      <w:pPr>
        <w:pStyle w:val="a3"/>
        <w:ind w:firstLine="709"/>
        <w:jc w:val="both"/>
      </w:pPr>
      <w:r w:rsidRPr="00292FAD">
        <w:t xml:space="preserve">Таким образом, </w:t>
      </w:r>
      <w:r w:rsidR="000A1FCE">
        <w:t xml:space="preserve">автор опыта </w:t>
      </w:r>
      <w:r w:rsidR="00C602CB">
        <w:t>подтвердил необходимость создания и следования</w:t>
      </w:r>
      <w:r w:rsidRPr="00292FAD">
        <w:t xml:space="preserve"> всем этим педагог</w:t>
      </w:r>
      <w:r w:rsidR="00C602CB">
        <w:t xml:space="preserve">ическим условиям </w:t>
      </w:r>
      <w:r w:rsidRPr="00292FAD">
        <w:t xml:space="preserve">в ходе уроков </w:t>
      </w:r>
      <w:r>
        <w:t>изобразительного искусства</w:t>
      </w:r>
      <w:r w:rsidRPr="00292FAD">
        <w:t xml:space="preserve"> различных приемо</w:t>
      </w:r>
      <w:r w:rsidR="000A1FCE">
        <w:t>в</w:t>
      </w:r>
      <w:r w:rsidR="00C21B81">
        <w:t xml:space="preserve">, что </w:t>
      </w:r>
      <w:r w:rsidR="000A1FCE">
        <w:t xml:space="preserve"> способствует</w:t>
      </w:r>
      <w:r w:rsidRPr="00292FAD">
        <w:t xml:space="preserve"> формированию у </w:t>
      </w:r>
      <w:r>
        <w:t xml:space="preserve">обучающихся </w:t>
      </w:r>
      <w:r w:rsidRPr="00292FAD">
        <w:t>сначала умений, а затем и навыков смыслового чтения.</w:t>
      </w:r>
      <w:r>
        <w:t xml:space="preserve"> В результате в конце 9 класса</w:t>
      </w:r>
      <w:r w:rsidR="00C21B81">
        <w:t>,</w:t>
      </w:r>
      <w:r>
        <w:t xml:space="preserve"> </w:t>
      </w:r>
      <w:r w:rsidR="001D296B">
        <w:t>согласно планируемым результатам освоения междисциплинарной учебной программы «Осмысления смыслового чтения и работа с текстом»</w:t>
      </w:r>
      <w:r w:rsidR="00C21B81">
        <w:t xml:space="preserve">, </w:t>
      </w:r>
      <w:r w:rsidR="001D296B">
        <w:t xml:space="preserve"> обучающиеся научатся </w:t>
      </w:r>
      <w:r w:rsidR="001D296B" w:rsidRPr="001D296B">
        <w:t>[</w:t>
      </w:r>
      <w:r w:rsidR="0027075A">
        <w:t>18</w:t>
      </w:r>
      <w:r w:rsidR="001D296B" w:rsidRPr="001D296B">
        <w:t>]</w:t>
      </w:r>
      <w:r w:rsidR="001D296B">
        <w:t>:</w:t>
      </w:r>
    </w:p>
    <w:p w:rsidR="006338CD" w:rsidRDefault="006338CD" w:rsidP="00A8346B">
      <w:pPr>
        <w:pStyle w:val="a3"/>
        <w:ind w:firstLine="709"/>
        <w:jc w:val="both"/>
      </w:pPr>
    </w:p>
    <w:p w:rsidR="006338CD" w:rsidRDefault="006338CD" w:rsidP="00A8346B">
      <w:pPr>
        <w:pStyle w:val="a3"/>
        <w:ind w:firstLine="709"/>
        <w:jc w:val="both"/>
      </w:pPr>
    </w:p>
    <w:tbl>
      <w:tblPr>
        <w:tblStyle w:val="aa"/>
        <w:tblW w:w="0" w:type="auto"/>
        <w:tblLook w:val="04A0"/>
      </w:tblPr>
      <w:tblGrid>
        <w:gridCol w:w="1838"/>
        <w:gridCol w:w="7733"/>
      </w:tblGrid>
      <w:tr w:rsidR="006338CD" w:rsidRPr="006338CD" w:rsidTr="006338CD">
        <w:tc>
          <w:tcPr>
            <w:tcW w:w="1838" w:type="dxa"/>
          </w:tcPr>
          <w:p w:rsidR="006338CD" w:rsidRPr="006338CD" w:rsidRDefault="006338CD" w:rsidP="006338CD">
            <w:pPr>
              <w:pStyle w:val="a3"/>
              <w:jc w:val="both"/>
            </w:pPr>
            <w:r w:rsidRPr="006338CD">
              <w:t>Виды работ с текстом</w:t>
            </w:r>
          </w:p>
        </w:tc>
        <w:tc>
          <w:tcPr>
            <w:tcW w:w="7733" w:type="dxa"/>
          </w:tcPr>
          <w:p w:rsidR="006338CD" w:rsidRPr="006338CD" w:rsidRDefault="006338CD" w:rsidP="00BA1C2F">
            <w:pPr>
              <w:pStyle w:val="a3"/>
              <w:jc w:val="center"/>
            </w:pPr>
            <w:r w:rsidRPr="006338CD">
              <w:t>Результат (на окончание 9 класса)</w:t>
            </w:r>
          </w:p>
        </w:tc>
      </w:tr>
      <w:tr w:rsidR="006338CD" w:rsidRPr="006338CD" w:rsidTr="006338CD">
        <w:tc>
          <w:tcPr>
            <w:tcW w:w="1838" w:type="dxa"/>
          </w:tcPr>
          <w:p w:rsidR="006338CD" w:rsidRPr="006338CD" w:rsidRDefault="006338CD" w:rsidP="006338CD">
            <w:pPr>
              <w:pStyle w:val="a3"/>
              <w:jc w:val="both"/>
            </w:pPr>
            <w:r w:rsidRPr="006338CD">
              <w:t>Работа с текстом: поиск информации и понимание прочитанного</w:t>
            </w:r>
          </w:p>
        </w:tc>
        <w:tc>
          <w:tcPr>
            <w:tcW w:w="7733" w:type="dxa"/>
          </w:tcPr>
          <w:p w:rsidR="006338CD" w:rsidRPr="006338CD" w:rsidRDefault="006338CD" w:rsidP="001B7B32">
            <w:pPr>
              <w:spacing w:after="0" w:line="240" w:lineRule="auto"/>
              <w:rPr>
                <w:rFonts w:ascii="Times New Roman" w:eastAsia="Times New Roman" w:hAnsi="Times New Roman" w:cs="Times New Roman"/>
                <w:sz w:val="24"/>
                <w:szCs w:val="24"/>
                <w:lang w:eastAsia="ru-RU"/>
              </w:rPr>
            </w:pPr>
            <w:r w:rsidRPr="006338CD">
              <w:rPr>
                <w:rFonts w:ascii="Times New Roman" w:eastAsia="Times New Roman" w:hAnsi="Times New Roman" w:cs="Times New Roman"/>
                <w:i/>
                <w:iCs/>
                <w:sz w:val="24"/>
                <w:szCs w:val="24"/>
                <w:lang w:eastAsia="ru-RU"/>
              </w:rPr>
              <w:t>Выпускник научится:</w:t>
            </w:r>
            <w:r w:rsidRPr="006338CD">
              <w:rPr>
                <w:rFonts w:ascii="Times New Roman" w:eastAsia="Times New Roman" w:hAnsi="Times New Roman" w:cs="Times New Roman"/>
                <w:sz w:val="24"/>
                <w:szCs w:val="24"/>
                <w:lang w:eastAsia="ru-RU"/>
              </w:rPr>
              <w:br/>
              <w:t xml:space="preserve">ориентироваться в содержании текста и понимать его целостный смысл: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br/>
              <w:t xml:space="preserve">— определять главную тему, общую цель или назначение текста;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выбирать из текста или придумать заголовок, соответствующий содержанию и общему смыслу текста;</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lastRenderedPageBreak/>
              <w:t xml:space="preserve">— формулировать тезис, выражающий общий смысл текста;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предвосхищать содержание предметного плана текста по заголовку и с опорой на предыдущий опыт;</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объяснять порядок частей/инструкций, содержащихся в тексте;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сопоставлять основные текстовые и </w:t>
            </w:r>
            <w:proofErr w:type="spellStart"/>
            <w:r w:rsidRPr="006338CD">
              <w:rPr>
                <w:rFonts w:ascii="Times New Roman" w:eastAsia="Times New Roman" w:hAnsi="Times New Roman" w:cs="Times New Roman"/>
                <w:sz w:val="24"/>
                <w:szCs w:val="24"/>
                <w:lang w:eastAsia="ru-RU"/>
              </w:rPr>
              <w:t>внетекстовые</w:t>
            </w:r>
            <w:proofErr w:type="spellEnd"/>
            <w:r w:rsidRPr="006338CD">
              <w:rPr>
                <w:rFonts w:ascii="Times New Roman" w:eastAsia="Times New Roman" w:hAnsi="Times New Roman" w:cs="Times New Roman"/>
                <w:sz w:val="24"/>
                <w:szCs w:val="24"/>
                <w:lang w:eastAsia="ru-RU"/>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находить в </w:t>
            </w:r>
            <w:hyperlink r:id="rId12" w:history="1">
              <w:r w:rsidRPr="006338CD">
                <w:rPr>
                  <w:rFonts w:ascii="Times New Roman" w:eastAsia="Times New Roman" w:hAnsi="Times New Roman" w:cs="Times New Roman"/>
                  <w:sz w:val="24"/>
                  <w:szCs w:val="24"/>
                  <w:lang w:eastAsia="ru-RU"/>
                </w:rPr>
                <w:t>тексте требуемую информацию</w:t>
              </w:r>
            </w:hyperlink>
            <w:r w:rsidRPr="006338CD">
              <w:rPr>
                <w:rFonts w:ascii="Times New Roman" w:eastAsia="Times New Roman" w:hAnsi="Times New Roman" w:cs="Times New Roman"/>
                <w:sz w:val="24"/>
                <w:szCs w:val="24"/>
                <w:lang w:eastAsia="ru-RU"/>
              </w:rPr>
              <w:t xml:space="preserve">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решать учебно-познавательные и учебно-практические задачи, требующие полного и критического понимания текста:</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определять назначение разных видов текстов;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ставить перед собой цель чтения, направляя внимание на полезную в данный момент информацию;</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различать темы и </w:t>
            </w:r>
            <w:proofErr w:type="spellStart"/>
            <w:r w:rsidRPr="006338CD">
              <w:rPr>
                <w:rFonts w:ascii="Times New Roman" w:eastAsia="Times New Roman" w:hAnsi="Times New Roman" w:cs="Times New Roman"/>
                <w:sz w:val="24"/>
                <w:szCs w:val="24"/>
                <w:lang w:eastAsia="ru-RU"/>
              </w:rPr>
              <w:t>подтемы</w:t>
            </w:r>
            <w:proofErr w:type="spellEnd"/>
            <w:r w:rsidRPr="006338CD">
              <w:rPr>
                <w:rFonts w:ascii="Times New Roman" w:eastAsia="Times New Roman" w:hAnsi="Times New Roman" w:cs="Times New Roman"/>
                <w:sz w:val="24"/>
                <w:szCs w:val="24"/>
                <w:lang w:eastAsia="ru-RU"/>
              </w:rPr>
              <w:t xml:space="preserve"> специального текста;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выделять не только главную, но и избыточную информацию;</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прогнозировать последовательность изложения идей текста;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сопоставлять разные точки зрения и разные источники информации по заданной теме;</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выполнять смысловое свёртывание выделенных фактов и мыслей;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формировать на основе текста систему аргументов (доводов) для обоснования определённой позиции;</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понимать душевное состояние персонажей текста, сопереживать им. </w:t>
            </w:r>
            <w:r w:rsidRPr="006338CD">
              <w:rPr>
                <w:rFonts w:ascii="Times New Roman" w:eastAsia="Times New Roman" w:hAnsi="Times New Roman" w:cs="Times New Roman"/>
                <w:sz w:val="24"/>
                <w:szCs w:val="24"/>
                <w:lang w:eastAsia="ru-RU"/>
              </w:rPr>
              <w:br/>
            </w:r>
            <w:r w:rsidRPr="006338CD">
              <w:rPr>
                <w:rFonts w:ascii="Times New Roman" w:eastAsia="Times New Roman" w:hAnsi="Times New Roman" w:cs="Times New Roman"/>
                <w:i/>
                <w:iCs/>
                <w:sz w:val="24"/>
                <w:szCs w:val="24"/>
                <w:lang w:eastAsia="ru-RU"/>
              </w:rPr>
              <w:t>Выпускник получит возможность научиться:</w:t>
            </w:r>
          </w:p>
          <w:p w:rsidR="006338CD" w:rsidRPr="009A1781"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w:t>
            </w:r>
            <w:r w:rsidRPr="006338CD">
              <w:rPr>
                <w:rFonts w:ascii="Times New Roman" w:eastAsia="Times New Roman" w:hAnsi="Times New Roman" w:cs="Times New Roman"/>
                <w:i/>
                <w:iCs/>
                <w:sz w:val="24"/>
                <w:szCs w:val="24"/>
                <w:lang w:eastAsia="ru-RU"/>
              </w:rPr>
              <w:t xml:space="preserve">анализировать изменения своего эмоционального состояния в </w:t>
            </w:r>
            <w:hyperlink r:id="rId13" w:history="1">
              <w:r w:rsidRPr="006338CD">
                <w:rPr>
                  <w:rFonts w:ascii="Times New Roman" w:eastAsia="Times New Roman" w:hAnsi="Times New Roman" w:cs="Times New Roman"/>
                  <w:i/>
                  <w:iCs/>
                  <w:sz w:val="24"/>
                  <w:szCs w:val="24"/>
                  <w:lang w:eastAsia="ru-RU"/>
                </w:rPr>
                <w:t>процессе чтения</w:t>
              </w:r>
            </w:hyperlink>
            <w:r w:rsidRPr="006338CD">
              <w:rPr>
                <w:rFonts w:ascii="Times New Roman" w:eastAsia="Times New Roman" w:hAnsi="Times New Roman" w:cs="Times New Roman"/>
                <w:i/>
                <w:iCs/>
                <w:sz w:val="24"/>
                <w:szCs w:val="24"/>
                <w:lang w:eastAsia="ru-RU"/>
              </w:rPr>
              <w:t>, получения и переработки полученной информации и её осмысления.</w:t>
            </w:r>
          </w:p>
          <w:p w:rsidR="006338CD" w:rsidRPr="006338CD" w:rsidRDefault="006338CD" w:rsidP="00486E51">
            <w:pPr>
              <w:pStyle w:val="a3"/>
              <w:jc w:val="both"/>
            </w:pPr>
          </w:p>
        </w:tc>
        <w:bookmarkStart w:id="0" w:name="_GoBack"/>
        <w:bookmarkEnd w:id="0"/>
      </w:tr>
      <w:tr w:rsidR="006338CD" w:rsidRPr="006338CD" w:rsidTr="006338CD">
        <w:tc>
          <w:tcPr>
            <w:tcW w:w="1838" w:type="dxa"/>
          </w:tcPr>
          <w:p w:rsidR="006338CD" w:rsidRPr="006338CD" w:rsidRDefault="006338CD" w:rsidP="006338CD">
            <w:pPr>
              <w:pStyle w:val="a3"/>
              <w:jc w:val="both"/>
            </w:pPr>
            <w:r w:rsidRPr="006338CD">
              <w:lastRenderedPageBreak/>
              <w:t>Работа с текстом: преобразование и интерпретация информации</w:t>
            </w:r>
          </w:p>
        </w:tc>
        <w:tc>
          <w:tcPr>
            <w:tcW w:w="7733" w:type="dxa"/>
          </w:tcPr>
          <w:p w:rsidR="006338CD" w:rsidRPr="006338CD" w:rsidRDefault="006338CD" w:rsidP="00486E51">
            <w:pPr>
              <w:numPr>
                <w:ilvl w:val="0"/>
                <w:numId w:val="14"/>
              </w:numPr>
              <w:spacing w:after="0" w:line="240" w:lineRule="auto"/>
              <w:ind w:left="0"/>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br/>
              <w:t xml:space="preserve">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b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интерпретировать текст:</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сравнивать и противопоставлять заключённую в </w:t>
            </w:r>
            <w:hyperlink r:id="rId14" w:history="1">
              <w:r w:rsidRPr="006338CD">
                <w:rPr>
                  <w:rFonts w:ascii="Times New Roman" w:eastAsia="Times New Roman" w:hAnsi="Times New Roman" w:cs="Times New Roman"/>
                  <w:sz w:val="24"/>
                  <w:szCs w:val="24"/>
                  <w:lang w:eastAsia="ru-RU"/>
                </w:rPr>
                <w:t>тексте информацию разного характера</w:t>
              </w:r>
            </w:hyperlink>
            <w:r w:rsidRPr="006338CD">
              <w:rPr>
                <w:rFonts w:ascii="Times New Roman" w:eastAsia="Times New Roman" w:hAnsi="Times New Roman" w:cs="Times New Roman"/>
                <w:sz w:val="24"/>
                <w:szCs w:val="24"/>
                <w:lang w:eastAsia="ru-RU"/>
              </w:rPr>
              <w:t xml:space="preserve">;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обнаруживать в тексте доводы в подтверждение выдвинутых тезисов;</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делать выводы из сформулированных посылок;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выводить заключение о намерении автора или главной мысли текста.</w:t>
            </w:r>
          </w:p>
          <w:p w:rsidR="006338CD" w:rsidRPr="009A1781"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br/>
            </w:r>
            <w:r w:rsidRPr="006338CD">
              <w:rPr>
                <w:rFonts w:ascii="Times New Roman" w:eastAsia="Times New Roman" w:hAnsi="Times New Roman" w:cs="Times New Roman"/>
                <w:i/>
                <w:iCs/>
                <w:sz w:val="24"/>
                <w:szCs w:val="24"/>
                <w:lang w:eastAsia="ru-RU"/>
              </w:rPr>
              <w:t>Выпускник получит возможность научиться:</w:t>
            </w:r>
            <w:r w:rsidRPr="006338CD">
              <w:rPr>
                <w:rFonts w:ascii="Times New Roman" w:eastAsia="Times New Roman" w:hAnsi="Times New Roman" w:cs="Times New Roman"/>
                <w:sz w:val="24"/>
                <w:szCs w:val="24"/>
                <w:lang w:eastAsia="ru-RU"/>
              </w:rPr>
              <w:br/>
            </w:r>
            <w:r w:rsidRPr="006338CD">
              <w:rPr>
                <w:rFonts w:ascii="Times New Roman" w:eastAsia="Times New Roman" w:hAnsi="Times New Roman" w:cs="Times New Roman"/>
                <w:i/>
                <w:iCs/>
                <w:sz w:val="24"/>
                <w:szCs w:val="24"/>
                <w:lang w:eastAsia="ru-RU"/>
              </w:rPr>
              <w:t xml:space="preserve">выявлять имплицитную информацию текста на основе сопоставления иллюстративного материала </w:t>
            </w:r>
            <w:hyperlink r:id="rId15" w:history="1">
              <w:r w:rsidRPr="006338CD">
                <w:rPr>
                  <w:rFonts w:ascii="Times New Roman" w:eastAsia="Times New Roman" w:hAnsi="Times New Roman" w:cs="Times New Roman"/>
                  <w:i/>
                  <w:iCs/>
                  <w:sz w:val="24"/>
                  <w:szCs w:val="24"/>
                  <w:lang w:eastAsia="ru-RU"/>
                </w:rPr>
                <w:t>с информацией текста</w:t>
              </w:r>
            </w:hyperlink>
            <w:r w:rsidRPr="006338CD">
              <w:rPr>
                <w:rFonts w:ascii="Times New Roman" w:eastAsia="Times New Roman" w:hAnsi="Times New Roman" w:cs="Times New Roman"/>
                <w:i/>
                <w:iCs/>
                <w:sz w:val="24"/>
                <w:szCs w:val="24"/>
                <w:lang w:eastAsia="ru-RU"/>
              </w:rPr>
              <w:t>, анализа подтекста (использованных языко</w:t>
            </w:r>
            <w:r w:rsidR="0027075A">
              <w:rPr>
                <w:rFonts w:ascii="Times New Roman" w:eastAsia="Times New Roman" w:hAnsi="Times New Roman" w:cs="Times New Roman"/>
                <w:i/>
                <w:iCs/>
                <w:sz w:val="24"/>
                <w:szCs w:val="24"/>
                <w:lang w:eastAsia="ru-RU"/>
              </w:rPr>
              <w:t>вых</w:t>
            </w:r>
            <w:r w:rsidR="009A1781">
              <w:rPr>
                <w:rFonts w:ascii="Times New Roman" w:eastAsia="Times New Roman" w:hAnsi="Times New Roman" w:cs="Times New Roman"/>
                <w:i/>
                <w:iCs/>
                <w:sz w:val="24"/>
                <w:szCs w:val="24"/>
                <w:lang w:eastAsia="ru-RU"/>
              </w:rPr>
              <w:t xml:space="preserve"> средств и структуры текста)</w:t>
            </w:r>
          </w:p>
          <w:p w:rsidR="006338CD" w:rsidRPr="006338CD" w:rsidRDefault="006338CD" w:rsidP="00486E51">
            <w:pPr>
              <w:pStyle w:val="a3"/>
              <w:jc w:val="both"/>
            </w:pPr>
          </w:p>
        </w:tc>
      </w:tr>
      <w:tr w:rsidR="006338CD" w:rsidRPr="006338CD" w:rsidTr="006338CD">
        <w:tc>
          <w:tcPr>
            <w:tcW w:w="1838" w:type="dxa"/>
          </w:tcPr>
          <w:p w:rsidR="006338CD" w:rsidRPr="006338CD" w:rsidRDefault="006338CD" w:rsidP="006338CD">
            <w:pPr>
              <w:pStyle w:val="a3"/>
              <w:jc w:val="both"/>
            </w:pPr>
            <w:r w:rsidRPr="006338CD">
              <w:lastRenderedPageBreak/>
              <w:t>Работа с текстом: преобразование и интерпретация информации</w:t>
            </w:r>
          </w:p>
        </w:tc>
        <w:tc>
          <w:tcPr>
            <w:tcW w:w="7733" w:type="dxa"/>
          </w:tcPr>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откликаться на содержание текста: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связывать информацию, обнаруженную в тексте, со знаниями из других источников;</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оценивать утверждения, сделанные в тексте, исходя из </w:t>
            </w:r>
            <w:hyperlink r:id="rId16" w:history="1">
              <w:r w:rsidRPr="006338CD">
                <w:rPr>
                  <w:rFonts w:ascii="Times New Roman" w:eastAsia="Times New Roman" w:hAnsi="Times New Roman" w:cs="Times New Roman"/>
                  <w:sz w:val="24"/>
                  <w:szCs w:val="24"/>
                  <w:lang w:eastAsia="ru-RU"/>
                </w:rPr>
                <w:t>своих представлений о мире</w:t>
              </w:r>
            </w:hyperlink>
            <w:r w:rsidRPr="006338CD">
              <w:rPr>
                <w:rFonts w:ascii="Times New Roman" w:eastAsia="Times New Roman" w:hAnsi="Times New Roman" w:cs="Times New Roman"/>
                <w:sz w:val="24"/>
                <w:szCs w:val="24"/>
                <w:lang w:eastAsia="ru-RU"/>
              </w:rPr>
              <w:t xml:space="preserve">;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находить доводы в защиту своей точки зрения;</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откликаться на форму текста: оценивать не только содержание текста, но и его форму, а в целом — мастерство его исполнения;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xml:space="preserve">• в процессе работы с одним или несколькими источниками выявлять содержащуюся в </w:t>
            </w:r>
            <w:hyperlink r:id="rId17" w:history="1">
              <w:r w:rsidRPr="006338CD">
                <w:rPr>
                  <w:rFonts w:ascii="Times New Roman" w:eastAsia="Times New Roman" w:hAnsi="Times New Roman" w:cs="Times New Roman"/>
                  <w:sz w:val="24"/>
                  <w:szCs w:val="24"/>
                  <w:lang w:eastAsia="ru-RU"/>
                </w:rPr>
                <w:t>них противоречивую</w:t>
              </w:r>
            </w:hyperlink>
            <w:r w:rsidRPr="006338CD">
              <w:rPr>
                <w:rFonts w:ascii="Times New Roman" w:eastAsia="Times New Roman" w:hAnsi="Times New Roman" w:cs="Times New Roman"/>
                <w:sz w:val="24"/>
                <w:szCs w:val="24"/>
                <w:lang w:eastAsia="ru-RU"/>
              </w:rPr>
              <w:t xml:space="preserve">, конфликтную информацию; </w:t>
            </w:r>
          </w:p>
          <w:p w:rsidR="006338CD" w:rsidRPr="006338CD" w:rsidRDefault="006338CD" w:rsidP="00486E51">
            <w:pPr>
              <w:spacing w:after="0" w:line="240" w:lineRule="auto"/>
              <w:jc w:val="both"/>
              <w:rPr>
                <w:rFonts w:ascii="Times New Roman" w:eastAsia="Times New Roman" w:hAnsi="Times New Roman" w:cs="Times New Roman"/>
                <w:sz w:val="24"/>
                <w:szCs w:val="24"/>
                <w:lang w:eastAsia="ru-RU"/>
              </w:rPr>
            </w:pPr>
            <w:r w:rsidRPr="006338CD">
              <w:rPr>
                <w:rFonts w:ascii="Times New Roman" w:eastAsia="Times New Roman" w:hAnsi="Times New Roman" w:cs="Times New Roman"/>
                <w:sz w:val="24"/>
                <w:szCs w:val="24"/>
                <w:lang w:eastAsia="ru-RU"/>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1D296B" w:rsidRDefault="006338CD" w:rsidP="00486E51">
            <w:pPr>
              <w:pStyle w:val="a9"/>
              <w:spacing w:after="0" w:line="240" w:lineRule="auto"/>
              <w:ind w:left="289"/>
              <w:jc w:val="both"/>
              <w:rPr>
                <w:rFonts w:ascii="Times New Roman" w:eastAsia="Times New Roman" w:hAnsi="Times New Roman"/>
                <w:sz w:val="24"/>
                <w:szCs w:val="24"/>
                <w:lang w:eastAsia="ru-RU"/>
              </w:rPr>
            </w:pPr>
            <w:r w:rsidRPr="001D296B">
              <w:rPr>
                <w:rFonts w:ascii="Times New Roman" w:eastAsia="Times New Roman" w:hAnsi="Times New Roman"/>
                <w:sz w:val="24"/>
                <w:szCs w:val="24"/>
                <w:lang w:eastAsia="ru-RU"/>
              </w:rPr>
              <w:br/>
            </w:r>
            <w:r w:rsidRPr="001D296B">
              <w:rPr>
                <w:rFonts w:ascii="Times New Roman" w:eastAsia="Times New Roman" w:hAnsi="Times New Roman"/>
                <w:i/>
                <w:iCs/>
                <w:sz w:val="24"/>
                <w:szCs w:val="24"/>
                <w:lang w:eastAsia="ru-RU"/>
              </w:rPr>
              <w:t>Выпускник получит возможность научиться:</w:t>
            </w:r>
          </w:p>
          <w:p w:rsidR="001D296B" w:rsidRDefault="006338CD" w:rsidP="00486E51">
            <w:pPr>
              <w:pStyle w:val="a9"/>
              <w:numPr>
                <w:ilvl w:val="0"/>
                <w:numId w:val="15"/>
              </w:numPr>
              <w:spacing w:after="0" w:line="240" w:lineRule="auto"/>
              <w:ind w:left="289"/>
              <w:jc w:val="both"/>
              <w:rPr>
                <w:rFonts w:ascii="Times New Roman" w:eastAsia="Times New Roman" w:hAnsi="Times New Roman"/>
                <w:sz w:val="24"/>
                <w:szCs w:val="24"/>
                <w:lang w:eastAsia="ru-RU"/>
              </w:rPr>
            </w:pPr>
            <w:r w:rsidRPr="001D296B">
              <w:rPr>
                <w:rFonts w:ascii="Times New Roman" w:eastAsia="Times New Roman" w:hAnsi="Times New Roman"/>
                <w:i/>
                <w:iCs/>
                <w:sz w:val="24"/>
                <w:szCs w:val="24"/>
                <w:lang w:eastAsia="ru-RU"/>
              </w:rPr>
              <w:t>критически относиться к рекламной информации;</w:t>
            </w:r>
          </w:p>
          <w:p w:rsidR="001D296B" w:rsidRPr="001D296B" w:rsidRDefault="006338CD" w:rsidP="00486E51">
            <w:pPr>
              <w:pStyle w:val="a9"/>
              <w:numPr>
                <w:ilvl w:val="0"/>
                <w:numId w:val="15"/>
              </w:numPr>
              <w:spacing w:after="0" w:line="240" w:lineRule="auto"/>
              <w:ind w:left="289"/>
              <w:jc w:val="both"/>
              <w:rPr>
                <w:rFonts w:ascii="Times New Roman" w:eastAsia="Times New Roman" w:hAnsi="Times New Roman"/>
                <w:sz w:val="24"/>
                <w:szCs w:val="24"/>
                <w:lang w:eastAsia="ru-RU"/>
              </w:rPr>
            </w:pPr>
            <w:r w:rsidRPr="001D296B">
              <w:rPr>
                <w:rFonts w:ascii="Times New Roman" w:eastAsia="Times New Roman" w:hAnsi="Times New Roman"/>
                <w:sz w:val="24"/>
                <w:szCs w:val="24"/>
                <w:lang w:eastAsia="ru-RU"/>
              </w:rPr>
              <w:t> </w:t>
            </w:r>
            <w:r w:rsidRPr="001D296B">
              <w:rPr>
                <w:rFonts w:ascii="Times New Roman" w:eastAsia="Times New Roman" w:hAnsi="Times New Roman"/>
                <w:i/>
                <w:iCs/>
                <w:sz w:val="24"/>
                <w:szCs w:val="24"/>
                <w:lang w:eastAsia="ru-RU"/>
              </w:rPr>
              <w:t>находить способы проверки противоречивой информации;</w:t>
            </w:r>
          </w:p>
          <w:p w:rsidR="006338CD" w:rsidRPr="001D296B" w:rsidRDefault="006338CD" w:rsidP="00486E51">
            <w:pPr>
              <w:pStyle w:val="a9"/>
              <w:numPr>
                <w:ilvl w:val="0"/>
                <w:numId w:val="15"/>
              </w:numPr>
              <w:spacing w:after="0" w:line="240" w:lineRule="auto"/>
              <w:ind w:left="289"/>
              <w:jc w:val="both"/>
              <w:rPr>
                <w:rFonts w:ascii="Times New Roman" w:eastAsia="Times New Roman" w:hAnsi="Times New Roman"/>
                <w:sz w:val="24"/>
                <w:szCs w:val="24"/>
                <w:lang w:eastAsia="ru-RU"/>
              </w:rPr>
            </w:pPr>
            <w:r w:rsidRPr="001D296B">
              <w:rPr>
                <w:rFonts w:ascii="Times New Roman" w:eastAsia="Times New Roman" w:hAnsi="Times New Roman"/>
                <w:i/>
                <w:iCs/>
                <w:sz w:val="24"/>
                <w:szCs w:val="24"/>
                <w:lang w:eastAsia="ru-RU"/>
              </w:rPr>
              <w:t>определять достоверную информацию в случае наличия противоречивой или конфликтной</w:t>
            </w:r>
            <w:r w:rsidR="009A1781">
              <w:rPr>
                <w:rFonts w:ascii="Times New Roman" w:hAnsi="Times New Roman"/>
                <w:i/>
                <w:iCs/>
                <w:sz w:val="24"/>
                <w:szCs w:val="24"/>
              </w:rPr>
              <w:t xml:space="preserve"> ситуации</w:t>
            </w:r>
          </w:p>
        </w:tc>
      </w:tr>
    </w:tbl>
    <w:p w:rsidR="00E5570E" w:rsidRPr="006338CD" w:rsidRDefault="00E5570E" w:rsidP="00B47DA5">
      <w:pPr>
        <w:pStyle w:val="a3"/>
        <w:rPr>
          <w:b/>
        </w:rPr>
      </w:pPr>
    </w:p>
    <w:p w:rsidR="00194B36" w:rsidRPr="006338CD" w:rsidRDefault="00194B36" w:rsidP="006469E9">
      <w:pPr>
        <w:pStyle w:val="a3"/>
        <w:jc w:val="center"/>
        <w:rPr>
          <w:b/>
        </w:rPr>
      </w:pPr>
    </w:p>
    <w:p w:rsidR="00740D5F" w:rsidRDefault="00740D5F" w:rsidP="006469E9">
      <w:pPr>
        <w:pStyle w:val="a3"/>
        <w:jc w:val="center"/>
        <w:rPr>
          <w:b/>
        </w:rPr>
      </w:pPr>
      <w:r w:rsidRPr="00B93DAB">
        <w:rPr>
          <w:b/>
        </w:rPr>
        <w:t>Библиографический список:</w:t>
      </w:r>
    </w:p>
    <w:p w:rsidR="00FD00E7" w:rsidRPr="007569E0" w:rsidRDefault="00FD00E7" w:rsidP="006469E9">
      <w:pPr>
        <w:pStyle w:val="a3"/>
        <w:jc w:val="center"/>
        <w:rPr>
          <w:b/>
        </w:rPr>
      </w:pPr>
    </w:p>
    <w:p w:rsidR="00AC208F" w:rsidRPr="007569E0" w:rsidRDefault="00AC208F" w:rsidP="003B0C6A">
      <w:pPr>
        <w:pStyle w:val="a9"/>
        <w:numPr>
          <w:ilvl w:val="0"/>
          <w:numId w:val="7"/>
        </w:numPr>
        <w:spacing w:after="0" w:line="240" w:lineRule="auto"/>
        <w:ind w:left="0" w:firstLine="0"/>
        <w:jc w:val="both"/>
        <w:rPr>
          <w:rFonts w:ascii="Times New Roman" w:hAnsi="Times New Roman"/>
          <w:color w:val="000000" w:themeColor="text1"/>
          <w:sz w:val="24"/>
          <w:szCs w:val="24"/>
        </w:rPr>
      </w:pPr>
      <w:r w:rsidRPr="007569E0">
        <w:rPr>
          <w:rFonts w:ascii="Times New Roman" w:hAnsi="Times New Roman"/>
          <w:iCs/>
          <w:sz w:val="24"/>
          <w:szCs w:val="24"/>
        </w:rPr>
        <w:t>Абакумов С. И.</w:t>
      </w:r>
      <w:r w:rsidRPr="007569E0">
        <w:rPr>
          <w:rFonts w:ascii="Times New Roman" w:hAnsi="Times New Roman"/>
          <w:sz w:val="24"/>
          <w:szCs w:val="24"/>
        </w:rPr>
        <w:t xml:space="preserve"> Творческое чтение. Опыт методики чтения художественных произведений в школах начального типа [Текст]/Л.</w:t>
      </w:r>
      <w:proofErr w:type="gramStart"/>
      <w:r w:rsidRPr="007569E0">
        <w:rPr>
          <w:rFonts w:ascii="Times New Roman" w:hAnsi="Times New Roman"/>
          <w:sz w:val="24"/>
          <w:szCs w:val="24"/>
        </w:rPr>
        <w:t xml:space="preserve"> :</w:t>
      </w:r>
      <w:proofErr w:type="gramEnd"/>
      <w:r w:rsidRPr="007569E0">
        <w:rPr>
          <w:rFonts w:ascii="Times New Roman" w:hAnsi="Times New Roman"/>
          <w:sz w:val="24"/>
          <w:szCs w:val="24"/>
        </w:rPr>
        <w:t xml:space="preserve"> </w:t>
      </w:r>
      <w:proofErr w:type="spellStart"/>
      <w:r w:rsidRPr="007569E0">
        <w:rPr>
          <w:rFonts w:ascii="Times New Roman" w:hAnsi="Times New Roman"/>
          <w:sz w:val="24"/>
          <w:szCs w:val="24"/>
        </w:rPr>
        <w:t>Брокгауз-Ефрон</w:t>
      </w:r>
      <w:proofErr w:type="spellEnd"/>
      <w:r w:rsidRPr="007569E0">
        <w:rPr>
          <w:rFonts w:ascii="Times New Roman" w:hAnsi="Times New Roman"/>
          <w:sz w:val="24"/>
          <w:szCs w:val="24"/>
        </w:rPr>
        <w:t>, 1925</w:t>
      </w:r>
    </w:p>
    <w:p w:rsidR="00FD00E7" w:rsidRDefault="00FD00E7" w:rsidP="003B0C6A">
      <w:pPr>
        <w:pStyle w:val="a9"/>
        <w:numPr>
          <w:ilvl w:val="0"/>
          <w:numId w:val="7"/>
        </w:numPr>
        <w:spacing w:after="0"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Андреев В.И. Педагогика [Текст] / А.И. Андреев. – Казань: Наука, </w:t>
      </w:r>
      <w:r w:rsidR="00CA205E" w:rsidRPr="00CA205E">
        <w:rPr>
          <w:rFonts w:ascii="Times New Roman" w:hAnsi="Times New Roman"/>
          <w:color w:val="000000" w:themeColor="text1"/>
          <w:sz w:val="24"/>
          <w:szCs w:val="24"/>
        </w:rPr>
        <w:t>2012</w:t>
      </w:r>
      <w:r>
        <w:rPr>
          <w:rFonts w:ascii="Times New Roman" w:hAnsi="Times New Roman"/>
          <w:color w:val="000000" w:themeColor="text1"/>
          <w:sz w:val="24"/>
          <w:szCs w:val="24"/>
        </w:rPr>
        <w:t xml:space="preserve">. – 200 с. </w:t>
      </w:r>
    </w:p>
    <w:p w:rsidR="00FD00E7" w:rsidRPr="00CA205E" w:rsidRDefault="00FD00E7" w:rsidP="003B0C6A">
      <w:pPr>
        <w:numPr>
          <w:ilvl w:val="0"/>
          <w:numId w:val="7"/>
        </w:numPr>
        <w:shd w:val="clear" w:color="auto" w:fill="FFFFFF"/>
        <w:spacing w:before="100" w:beforeAutospacing="1" w:after="100" w:afterAutospacing="1" w:line="240" w:lineRule="auto"/>
        <w:ind w:left="0" w:firstLine="0"/>
        <w:rPr>
          <w:rFonts w:ascii="Times New Roman" w:eastAsia="Times New Roman" w:hAnsi="Times New Roman" w:cs="Times New Roman"/>
          <w:sz w:val="24"/>
          <w:szCs w:val="24"/>
          <w:lang w:eastAsia="ru-RU"/>
        </w:rPr>
      </w:pPr>
      <w:r w:rsidRPr="00CA205E">
        <w:rPr>
          <w:rFonts w:ascii="Times New Roman" w:eastAsia="Times New Roman" w:hAnsi="Times New Roman" w:cs="Times New Roman"/>
          <w:sz w:val="24"/>
          <w:szCs w:val="24"/>
          <w:lang w:eastAsia="ru-RU"/>
        </w:rPr>
        <w:t xml:space="preserve">Андреева В.Ю. Проведение бинарных уроков </w:t>
      </w:r>
      <w:proofErr w:type="gramStart"/>
      <w:r w:rsidRPr="00CA205E">
        <w:rPr>
          <w:rFonts w:ascii="Times New Roman" w:eastAsia="Times New Roman" w:hAnsi="Times New Roman" w:cs="Times New Roman"/>
          <w:sz w:val="24"/>
          <w:szCs w:val="24"/>
          <w:lang w:eastAsia="ru-RU"/>
        </w:rPr>
        <w:t>ИЗО</w:t>
      </w:r>
      <w:proofErr w:type="gramEnd"/>
      <w:r w:rsidRPr="00CA205E">
        <w:rPr>
          <w:rFonts w:ascii="Times New Roman" w:eastAsia="Times New Roman" w:hAnsi="Times New Roman" w:cs="Times New Roman"/>
          <w:sz w:val="24"/>
          <w:szCs w:val="24"/>
          <w:lang w:eastAsia="ru-RU"/>
        </w:rPr>
        <w:t xml:space="preserve"> как </w:t>
      </w:r>
      <w:proofErr w:type="gramStart"/>
      <w:r w:rsidRPr="00CA205E">
        <w:rPr>
          <w:rFonts w:ascii="Times New Roman" w:eastAsia="Times New Roman" w:hAnsi="Times New Roman" w:cs="Times New Roman"/>
          <w:sz w:val="24"/>
          <w:szCs w:val="24"/>
          <w:lang w:eastAsia="ru-RU"/>
        </w:rPr>
        <w:t>инструмент</w:t>
      </w:r>
      <w:proofErr w:type="gramEnd"/>
      <w:r w:rsidRPr="00CA205E">
        <w:rPr>
          <w:rFonts w:ascii="Times New Roman" w:eastAsia="Times New Roman" w:hAnsi="Times New Roman" w:cs="Times New Roman"/>
          <w:sz w:val="24"/>
          <w:szCs w:val="24"/>
          <w:lang w:eastAsia="ru-RU"/>
        </w:rPr>
        <w:t xml:space="preserve"> реализации ФГОС [Электронный ресурс]  / В.Ю. Андреева, Г.А. Жданова. – Режим доступа: </w:t>
      </w:r>
      <w:hyperlink r:id="rId18" w:history="1">
        <w:r w:rsidRPr="00CA205E">
          <w:rPr>
            <w:rStyle w:val="af1"/>
            <w:rFonts w:ascii="Times New Roman" w:eastAsia="Times New Roman" w:hAnsi="Times New Roman" w:cs="Times New Roman"/>
            <w:color w:val="auto"/>
            <w:sz w:val="24"/>
            <w:szCs w:val="24"/>
            <w:u w:val="none"/>
            <w:lang w:eastAsia="ru-RU"/>
          </w:rPr>
          <w:t>http://slovo.mosmetod.ru/avtorskie-materialy/item/988-andreeva-v-yu-zhdanova-g-a-provedenie-binarnykh-urokov-izo-i-ikt-v-nachalnoj-shkole-kak-instrument-realizatsii-fgos</w:t>
        </w:r>
      </w:hyperlink>
    </w:p>
    <w:p w:rsidR="00FD00E7" w:rsidRPr="00CA205E" w:rsidRDefault="00FD00E7" w:rsidP="003B0C6A">
      <w:pPr>
        <w:numPr>
          <w:ilvl w:val="0"/>
          <w:numId w:val="7"/>
        </w:numPr>
        <w:shd w:val="clear" w:color="auto" w:fill="FFFFFF"/>
        <w:spacing w:after="0" w:line="240" w:lineRule="auto"/>
        <w:ind w:left="0" w:firstLine="0"/>
        <w:rPr>
          <w:rFonts w:ascii="Times New Roman" w:eastAsia="Times New Roman" w:hAnsi="Times New Roman" w:cs="Times New Roman"/>
          <w:sz w:val="24"/>
          <w:szCs w:val="24"/>
          <w:lang w:eastAsia="ru-RU"/>
        </w:rPr>
      </w:pPr>
      <w:r w:rsidRPr="00CA205E">
        <w:rPr>
          <w:rFonts w:ascii="Times New Roman" w:hAnsi="Times New Roman" w:cs="Times New Roman"/>
          <w:sz w:val="24"/>
          <w:szCs w:val="24"/>
          <w:shd w:val="clear" w:color="auto" w:fill="FFFFFF"/>
        </w:rPr>
        <w:t xml:space="preserve">Большая советская энциклопедия </w:t>
      </w:r>
      <w:r w:rsidRPr="00CA205E">
        <w:rPr>
          <w:rFonts w:ascii="Times New Roman" w:eastAsia="Times New Roman" w:hAnsi="Times New Roman" w:cs="Times New Roman"/>
          <w:sz w:val="24"/>
          <w:szCs w:val="24"/>
          <w:lang w:eastAsia="ru-RU"/>
        </w:rPr>
        <w:t>[Электронный ресурс]</w:t>
      </w:r>
      <w:r w:rsidRPr="00CA205E">
        <w:rPr>
          <w:rFonts w:ascii="Times New Roman" w:hAnsi="Times New Roman" w:cs="Times New Roman"/>
          <w:sz w:val="24"/>
          <w:szCs w:val="24"/>
          <w:shd w:val="clear" w:color="auto" w:fill="FFFFFF"/>
        </w:rPr>
        <w:t>. – Режим доступа: http://slovar.cc/enc/bse/2008985.html (дата обращения: 06.02.2019).</w:t>
      </w:r>
    </w:p>
    <w:p w:rsidR="00901989" w:rsidRDefault="00901989" w:rsidP="003B0C6A">
      <w:pPr>
        <w:pStyle w:val="a9"/>
        <w:numPr>
          <w:ilvl w:val="0"/>
          <w:numId w:val="7"/>
        </w:numPr>
        <w:spacing w:after="0" w:line="240" w:lineRule="auto"/>
        <w:ind w:left="0" w:firstLine="0"/>
        <w:rPr>
          <w:rFonts w:ascii="Times New Roman" w:hAnsi="Times New Roman"/>
          <w:color w:val="000000" w:themeColor="text1"/>
          <w:sz w:val="24"/>
          <w:szCs w:val="24"/>
        </w:rPr>
      </w:pPr>
      <w:r w:rsidRPr="00901989">
        <w:rPr>
          <w:rFonts w:ascii="Times New Roman" w:hAnsi="Times New Roman"/>
          <w:color w:val="000000" w:themeColor="text1"/>
          <w:sz w:val="24"/>
          <w:szCs w:val="24"/>
        </w:rPr>
        <w:t>Гальперин, И.Р. Текст как объект лингвистического исследования</w:t>
      </w:r>
      <w:r>
        <w:rPr>
          <w:rFonts w:ascii="Times New Roman" w:hAnsi="Times New Roman"/>
          <w:color w:val="000000" w:themeColor="text1"/>
          <w:sz w:val="24"/>
          <w:szCs w:val="24"/>
        </w:rPr>
        <w:t xml:space="preserve"> [Текст] </w:t>
      </w:r>
      <w:r w:rsidRPr="00901989">
        <w:rPr>
          <w:rFonts w:ascii="Times New Roman" w:hAnsi="Times New Roman"/>
          <w:color w:val="000000" w:themeColor="text1"/>
          <w:sz w:val="24"/>
          <w:szCs w:val="24"/>
        </w:rPr>
        <w:t xml:space="preserve"> / И.Р. Гальперин. – М.</w:t>
      </w:r>
      <w:proofErr w:type="gramStart"/>
      <w:r w:rsidRPr="00901989">
        <w:rPr>
          <w:rFonts w:ascii="Times New Roman" w:hAnsi="Times New Roman"/>
          <w:color w:val="000000" w:themeColor="text1"/>
          <w:sz w:val="24"/>
          <w:szCs w:val="24"/>
        </w:rPr>
        <w:t xml:space="preserve"> :</w:t>
      </w:r>
      <w:proofErr w:type="spellStart"/>
      <w:proofErr w:type="gramEnd"/>
      <w:r w:rsidRPr="00901989">
        <w:rPr>
          <w:rFonts w:ascii="Times New Roman" w:hAnsi="Times New Roman"/>
          <w:color w:val="000000" w:themeColor="text1"/>
          <w:sz w:val="24"/>
          <w:szCs w:val="24"/>
        </w:rPr>
        <w:t>КомКнига</w:t>
      </w:r>
      <w:proofErr w:type="spellEnd"/>
      <w:r w:rsidRPr="00901989">
        <w:rPr>
          <w:rFonts w:ascii="Times New Roman" w:hAnsi="Times New Roman"/>
          <w:color w:val="000000" w:themeColor="text1"/>
          <w:sz w:val="24"/>
          <w:szCs w:val="24"/>
        </w:rPr>
        <w:t>, 2006. – 144 с.</w:t>
      </w:r>
    </w:p>
    <w:p w:rsidR="00FD00E7" w:rsidRDefault="00FD00E7" w:rsidP="003B0C6A">
      <w:pPr>
        <w:pStyle w:val="a9"/>
        <w:numPr>
          <w:ilvl w:val="0"/>
          <w:numId w:val="7"/>
        </w:numPr>
        <w:spacing w:after="0" w:line="240" w:lineRule="auto"/>
        <w:ind w:left="0" w:firstLine="0"/>
        <w:rPr>
          <w:rFonts w:ascii="Times New Roman" w:hAnsi="Times New Roman"/>
          <w:color w:val="000000" w:themeColor="text1"/>
          <w:sz w:val="24"/>
          <w:szCs w:val="24"/>
        </w:rPr>
      </w:pPr>
      <w:r>
        <w:rPr>
          <w:rFonts w:ascii="Times New Roman" w:hAnsi="Times New Roman"/>
          <w:color w:val="000000" w:themeColor="text1"/>
          <w:sz w:val="24"/>
          <w:szCs w:val="24"/>
        </w:rPr>
        <w:t>Горяева Н.А.</w:t>
      </w:r>
      <w:r w:rsidR="00CA205E">
        <w:rPr>
          <w:rFonts w:ascii="Times New Roman" w:hAnsi="Times New Roman"/>
          <w:color w:val="000000" w:themeColor="text1"/>
          <w:sz w:val="24"/>
          <w:szCs w:val="24"/>
        </w:rPr>
        <w:t xml:space="preserve"> Изобразительное искусство </w:t>
      </w:r>
      <w:r>
        <w:rPr>
          <w:rFonts w:ascii="Times New Roman" w:hAnsi="Times New Roman"/>
          <w:color w:val="000000" w:themeColor="text1"/>
          <w:sz w:val="24"/>
          <w:szCs w:val="24"/>
        </w:rPr>
        <w:t xml:space="preserve">5 класс [Текст] / Н.А. Горяева; под ред. Б.М. </w:t>
      </w:r>
      <w:proofErr w:type="spellStart"/>
      <w:r>
        <w:rPr>
          <w:rFonts w:ascii="Times New Roman" w:hAnsi="Times New Roman"/>
          <w:color w:val="000000" w:themeColor="text1"/>
          <w:sz w:val="24"/>
          <w:szCs w:val="24"/>
        </w:rPr>
        <w:t>Неменского</w:t>
      </w:r>
      <w:proofErr w:type="spellEnd"/>
      <w:r>
        <w:rPr>
          <w:rFonts w:ascii="Times New Roman" w:hAnsi="Times New Roman"/>
          <w:color w:val="000000" w:themeColor="text1"/>
          <w:sz w:val="24"/>
          <w:szCs w:val="24"/>
        </w:rPr>
        <w:t xml:space="preserve">. – М.: Просвещение, 2018.  – 192 с. </w:t>
      </w:r>
    </w:p>
    <w:p w:rsidR="00FD00E7" w:rsidRDefault="00FD00E7" w:rsidP="003B0C6A">
      <w:pPr>
        <w:pStyle w:val="a9"/>
        <w:numPr>
          <w:ilvl w:val="0"/>
          <w:numId w:val="7"/>
        </w:numPr>
        <w:spacing w:after="0" w:line="240" w:lineRule="auto"/>
        <w:ind w:left="0" w:firstLine="0"/>
        <w:rPr>
          <w:rFonts w:ascii="Times New Roman" w:hAnsi="Times New Roman"/>
          <w:sz w:val="24"/>
          <w:szCs w:val="24"/>
        </w:rPr>
      </w:pPr>
      <w:r>
        <w:rPr>
          <w:rFonts w:ascii="Times New Roman" w:hAnsi="Times New Roman"/>
          <w:sz w:val="24"/>
          <w:szCs w:val="24"/>
          <w:shd w:val="clear" w:color="auto" w:fill="FFFFFF"/>
        </w:rPr>
        <w:t xml:space="preserve">Дегтярева И. В. Использование технологии критического мышления в обучении смысловому чтению </w:t>
      </w:r>
      <w:r>
        <w:rPr>
          <w:rFonts w:ascii="Times New Roman" w:eastAsia="Times New Roman" w:hAnsi="Times New Roman"/>
          <w:color w:val="000000" w:themeColor="text1"/>
          <w:sz w:val="24"/>
          <w:szCs w:val="24"/>
          <w:lang w:eastAsia="ru-RU"/>
        </w:rPr>
        <w:t xml:space="preserve">[Электронный ресурс] </w:t>
      </w:r>
      <w:r>
        <w:rPr>
          <w:rFonts w:ascii="Times New Roman" w:hAnsi="Times New Roman"/>
          <w:sz w:val="24"/>
          <w:szCs w:val="24"/>
          <w:shd w:val="clear" w:color="auto" w:fill="FFFFFF"/>
        </w:rPr>
        <w:t>/ И.В. Дегтярева // Молодой ученый. — 2016. — №8.5. — С. 13-16. — Режим доступа: https://moluch.ru/archive/112/28625/ (дата обращения: 19.02.2019).</w:t>
      </w:r>
    </w:p>
    <w:p w:rsidR="00FD00E7" w:rsidRDefault="00FD00E7" w:rsidP="003B0C6A">
      <w:pPr>
        <w:pStyle w:val="a9"/>
        <w:numPr>
          <w:ilvl w:val="0"/>
          <w:numId w:val="7"/>
        </w:numPr>
        <w:spacing w:after="0" w:line="240" w:lineRule="auto"/>
        <w:ind w:left="0"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Иванова Г. Психология смыслового чтения школьников [Текст] / Г. Иванова.  – М.: </w:t>
      </w:r>
      <w:proofErr w:type="spellStart"/>
      <w:r>
        <w:rPr>
          <w:rFonts w:ascii="Times New Roman" w:hAnsi="Times New Roman"/>
          <w:color w:val="000000" w:themeColor="text1"/>
          <w:sz w:val="24"/>
          <w:szCs w:val="24"/>
        </w:rPr>
        <w:t>Литрес</w:t>
      </w:r>
      <w:proofErr w:type="spellEnd"/>
      <w:r>
        <w:rPr>
          <w:rFonts w:ascii="Times New Roman" w:hAnsi="Times New Roman"/>
          <w:color w:val="000000" w:themeColor="text1"/>
          <w:sz w:val="24"/>
          <w:szCs w:val="24"/>
        </w:rPr>
        <w:t>, 2017. – 228 с.</w:t>
      </w:r>
    </w:p>
    <w:p w:rsidR="00FD00E7" w:rsidRPr="00DD5BF1" w:rsidRDefault="00FD00E7" w:rsidP="003B0C6A">
      <w:pPr>
        <w:pStyle w:val="a9"/>
        <w:numPr>
          <w:ilvl w:val="0"/>
          <w:numId w:val="7"/>
        </w:numPr>
        <w:spacing w:after="0" w:line="240" w:lineRule="auto"/>
        <w:ind w:left="0" w:firstLine="0"/>
        <w:rPr>
          <w:rFonts w:ascii="Times New Roman" w:hAnsi="Times New Roman"/>
          <w:sz w:val="24"/>
          <w:szCs w:val="24"/>
        </w:rPr>
      </w:pPr>
      <w:proofErr w:type="spellStart"/>
      <w:r w:rsidRPr="00DD5BF1">
        <w:rPr>
          <w:rFonts w:ascii="Times New Roman" w:hAnsi="Times New Roman"/>
          <w:sz w:val="24"/>
          <w:szCs w:val="24"/>
          <w:shd w:val="clear" w:color="auto" w:fill="FFFFFF"/>
        </w:rPr>
        <w:t>Клустер</w:t>
      </w:r>
      <w:proofErr w:type="spellEnd"/>
      <w:r w:rsidRPr="00DD5BF1">
        <w:rPr>
          <w:rFonts w:ascii="Times New Roman" w:hAnsi="Times New Roman"/>
          <w:sz w:val="24"/>
          <w:szCs w:val="24"/>
          <w:shd w:val="clear" w:color="auto" w:fill="FFFFFF"/>
        </w:rPr>
        <w:t xml:space="preserve"> Д. Что такое критическое мышление? </w:t>
      </w:r>
      <w:r w:rsidRPr="00DD5BF1">
        <w:rPr>
          <w:rFonts w:ascii="Times New Roman" w:eastAsia="Times New Roman" w:hAnsi="Times New Roman"/>
          <w:sz w:val="24"/>
          <w:szCs w:val="24"/>
          <w:lang w:eastAsia="ru-RU"/>
        </w:rPr>
        <w:t xml:space="preserve">[Электронный ресурс] </w:t>
      </w:r>
      <w:r w:rsidRPr="00DD5BF1">
        <w:rPr>
          <w:rFonts w:ascii="Times New Roman" w:hAnsi="Times New Roman"/>
          <w:sz w:val="24"/>
          <w:szCs w:val="24"/>
          <w:shd w:val="clear" w:color="auto" w:fill="FFFFFF"/>
        </w:rPr>
        <w:t xml:space="preserve"> / Д. </w:t>
      </w:r>
      <w:proofErr w:type="spellStart"/>
      <w:r w:rsidRPr="00DD5BF1">
        <w:rPr>
          <w:rFonts w:ascii="Times New Roman" w:hAnsi="Times New Roman"/>
          <w:sz w:val="24"/>
          <w:szCs w:val="24"/>
          <w:shd w:val="clear" w:color="auto" w:fill="FFFFFF"/>
        </w:rPr>
        <w:t>Клустер</w:t>
      </w:r>
      <w:proofErr w:type="spellEnd"/>
      <w:r w:rsidRPr="00DD5BF1">
        <w:rPr>
          <w:rFonts w:ascii="Times New Roman" w:hAnsi="Times New Roman"/>
          <w:sz w:val="24"/>
          <w:szCs w:val="24"/>
          <w:shd w:val="clear" w:color="auto" w:fill="FFFFFF"/>
        </w:rPr>
        <w:sym w:font="Symbol" w:char="F02F"/>
      </w:r>
      <w:r w:rsidRPr="00DD5BF1">
        <w:rPr>
          <w:rFonts w:ascii="Times New Roman" w:hAnsi="Times New Roman"/>
          <w:sz w:val="24"/>
          <w:szCs w:val="24"/>
          <w:shd w:val="clear" w:color="auto" w:fill="FFFFFF"/>
        </w:rPr>
        <w:sym w:font="Symbol" w:char="F02F"/>
      </w:r>
      <w:r w:rsidRPr="00DD5BF1">
        <w:rPr>
          <w:rFonts w:ascii="Times New Roman" w:hAnsi="Times New Roman"/>
          <w:sz w:val="24"/>
          <w:szCs w:val="24"/>
          <w:shd w:val="clear" w:color="auto" w:fill="FFFFFF"/>
        </w:rPr>
        <w:t xml:space="preserve"> Русский язык. — 2002. — № 29. — Режим доступа: http://rus.1september.ru/article.php?ID=200202902 (дата обращения: 06.02.2019).</w:t>
      </w:r>
    </w:p>
    <w:p w:rsidR="00FD00E7" w:rsidRPr="00DD5BF1" w:rsidRDefault="00FD00E7" w:rsidP="003B0C6A">
      <w:pPr>
        <w:pStyle w:val="a9"/>
        <w:numPr>
          <w:ilvl w:val="0"/>
          <w:numId w:val="7"/>
        </w:numPr>
        <w:spacing w:after="0" w:line="240" w:lineRule="auto"/>
        <w:ind w:left="0" w:firstLine="0"/>
        <w:rPr>
          <w:rFonts w:ascii="Times New Roman" w:hAnsi="Times New Roman"/>
          <w:sz w:val="24"/>
          <w:szCs w:val="24"/>
        </w:rPr>
      </w:pPr>
      <w:r w:rsidRPr="00DD5BF1">
        <w:rPr>
          <w:rFonts w:ascii="Times New Roman" w:hAnsi="Times New Roman"/>
          <w:sz w:val="24"/>
          <w:szCs w:val="24"/>
        </w:rPr>
        <w:lastRenderedPageBreak/>
        <w:t>Орлик Е. Тексты, развивающие мышление и логику (для 5-9 классов) [Текст] / Е. Орлик.  – М.: Грамотей, 2008.  – 32 с.</w:t>
      </w:r>
    </w:p>
    <w:p w:rsidR="00FD00E7" w:rsidRDefault="00FD00E7" w:rsidP="003B0C6A">
      <w:pPr>
        <w:pStyle w:val="a9"/>
        <w:numPr>
          <w:ilvl w:val="0"/>
          <w:numId w:val="7"/>
        </w:numPr>
        <w:spacing w:after="0" w:line="240" w:lineRule="auto"/>
        <w:ind w:left="0" w:firstLine="0"/>
        <w:rPr>
          <w:rFonts w:ascii="Times New Roman" w:hAnsi="Times New Roman"/>
          <w:sz w:val="24"/>
          <w:szCs w:val="24"/>
        </w:rPr>
      </w:pPr>
      <w:r w:rsidRPr="00DD5BF1">
        <w:rPr>
          <w:rFonts w:ascii="Times New Roman" w:hAnsi="Times New Roman"/>
          <w:sz w:val="24"/>
          <w:szCs w:val="24"/>
        </w:rPr>
        <w:t xml:space="preserve">Питерских А. С. Изобразительное искусство 7 класс [Текст] / А.С. Питерских. – М.: Просвещение, 2018.  – 192 с. </w:t>
      </w:r>
    </w:p>
    <w:p w:rsidR="00FD00E7" w:rsidRPr="00DD5BF1" w:rsidRDefault="00FD00E7" w:rsidP="003B0C6A">
      <w:pPr>
        <w:pStyle w:val="a9"/>
        <w:numPr>
          <w:ilvl w:val="0"/>
          <w:numId w:val="7"/>
        </w:numPr>
        <w:spacing w:after="0" w:line="240" w:lineRule="auto"/>
        <w:ind w:left="0" w:firstLine="0"/>
        <w:rPr>
          <w:rFonts w:ascii="Times New Roman" w:hAnsi="Times New Roman"/>
          <w:sz w:val="24"/>
          <w:szCs w:val="24"/>
        </w:rPr>
      </w:pPr>
      <w:r w:rsidRPr="00DD5BF1">
        <w:rPr>
          <w:rFonts w:ascii="Times New Roman" w:hAnsi="Times New Roman"/>
          <w:sz w:val="24"/>
          <w:szCs w:val="24"/>
        </w:rPr>
        <w:t xml:space="preserve">Сборник текстов на уроках предметно-эстетического цикла и технологий [Текст] / ГБУ НАО «Ненецкий региональный центр развития образования;  сост. [Н.Д. </w:t>
      </w:r>
      <w:proofErr w:type="gramStart"/>
      <w:r w:rsidRPr="00DD5BF1">
        <w:rPr>
          <w:rFonts w:ascii="Times New Roman" w:hAnsi="Times New Roman"/>
          <w:sz w:val="24"/>
          <w:szCs w:val="24"/>
        </w:rPr>
        <w:t>Ульяновская</w:t>
      </w:r>
      <w:proofErr w:type="gramEnd"/>
      <w:r w:rsidRPr="00DD5BF1">
        <w:rPr>
          <w:rFonts w:ascii="Times New Roman" w:hAnsi="Times New Roman"/>
          <w:sz w:val="24"/>
          <w:szCs w:val="24"/>
        </w:rPr>
        <w:t xml:space="preserve"> и др.].  – Нарьян-Мар: ГБУ НАО «Ненецкий региональный центр развития образования», 2014.  – 55 с.</w:t>
      </w:r>
    </w:p>
    <w:p w:rsidR="00FD00E7" w:rsidRPr="00DD5BF1" w:rsidRDefault="00FD00E7" w:rsidP="003B0C6A">
      <w:pPr>
        <w:pStyle w:val="a9"/>
        <w:numPr>
          <w:ilvl w:val="0"/>
          <w:numId w:val="7"/>
        </w:numPr>
        <w:spacing w:after="0" w:line="240" w:lineRule="auto"/>
        <w:ind w:left="0" w:firstLine="0"/>
        <w:rPr>
          <w:rFonts w:ascii="Times New Roman" w:hAnsi="Times New Roman"/>
          <w:sz w:val="24"/>
          <w:szCs w:val="24"/>
        </w:rPr>
      </w:pPr>
      <w:proofErr w:type="spellStart"/>
      <w:r w:rsidRPr="00DD5BF1">
        <w:rPr>
          <w:rFonts w:ascii="Times New Roman" w:hAnsi="Times New Roman"/>
          <w:sz w:val="24"/>
          <w:szCs w:val="24"/>
        </w:rPr>
        <w:t>Сластенин</w:t>
      </w:r>
      <w:proofErr w:type="spellEnd"/>
      <w:r w:rsidRPr="00DD5BF1">
        <w:rPr>
          <w:rFonts w:ascii="Times New Roman" w:hAnsi="Times New Roman"/>
          <w:sz w:val="24"/>
          <w:szCs w:val="24"/>
        </w:rPr>
        <w:t xml:space="preserve"> В.А. Педагогика [Текст] / В.А. </w:t>
      </w:r>
      <w:proofErr w:type="spellStart"/>
      <w:r w:rsidRPr="00DD5BF1">
        <w:rPr>
          <w:rFonts w:ascii="Times New Roman" w:hAnsi="Times New Roman"/>
          <w:sz w:val="24"/>
          <w:szCs w:val="24"/>
        </w:rPr>
        <w:t>Сластенин</w:t>
      </w:r>
      <w:proofErr w:type="spellEnd"/>
      <w:r w:rsidRPr="00DD5BF1">
        <w:rPr>
          <w:rFonts w:ascii="Times New Roman" w:hAnsi="Times New Roman"/>
          <w:sz w:val="24"/>
          <w:szCs w:val="24"/>
        </w:rPr>
        <w:t>. – М.: Издательский центр «Академия», 2002. – 576 с.</w:t>
      </w:r>
    </w:p>
    <w:p w:rsidR="00DD5BF1" w:rsidRPr="00DD5BF1" w:rsidRDefault="00FD00E7" w:rsidP="003B0C6A">
      <w:pPr>
        <w:pStyle w:val="a9"/>
        <w:numPr>
          <w:ilvl w:val="0"/>
          <w:numId w:val="7"/>
        </w:numPr>
        <w:spacing w:after="0" w:line="240" w:lineRule="auto"/>
        <w:ind w:left="0" w:firstLine="0"/>
        <w:rPr>
          <w:rStyle w:val="apple-converted-space"/>
          <w:rFonts w:ascii="Times New Roman" w:hAnsi="Times New Roman"/>
          <w:sz w:val="24"/>
          <w:szCs w:val="24"/>
        </w:rPr>
      </w:pPr>
      <w:proofErr w:type="spellStart"/>
      <w:r w:rsidRPr="00DD5BF1">
        <w:rPr>
          <w:rFonts w:ascii="Times New Roman" w:hAnsi="Times New Roman"/>
          <w:sz w:val="24"/>
          <w:szCs w:val="24"/>
        </w:rPr>
        <w:t>Сметанникова</w:t>
      </w:r>
      <w:proofErr w:type="spellEnd"/>
      <w:r w:rsidRPr="00DD5BF1">
        <w:rPr>
          <w:rFonts w:ascii="Times New Roman" w:hAnsi="Times New Roman"/>
          <w:sz w:val="24"/>
          <w:szCs w:val="24"/>
        </w:rPr>
        <w:t xml:space="preserve">  Н. Н. Обучение стратегиям чтения в 5-9 классах: как реализовать ФГОС [Текст]: пособие для учителя / Н.Н. </w:t>
      </w:r>
      <w:proofErr w:type="spellStart"/>
      <w:r w:rsidRPr="00DD5BF1">
        <w:rPr>
          <w:rFonts w:ascii="Times New Roman" w:hAnsi="Times New Roman"/>
          <w:sz w:val="24"/>
          <w:szCs w:val="24"/>
        </w:rPr>
        <w:t>Сметанникова</w:t>
      </w:r>
      <w:proofErr w:type="spellEnd"/>
      <w:r w:rsidRPr="00DD5BF1">
        <w:rPr>
          <w:rFonts w:ascii="Times New Roman" w:hAnsi="Times New Roman"/>
          <w:sz w:val="24"/>
          <w:szCs w:val="24"/>
        </w:rPr>
        <w:t xml:space="preserve">. – М.: </w:t>
      </w:r>
      <w:proofErr w:type="spellStart"/>
      <w:r w:rsidRPr="00DD5BF1">
        <w:rPr>
          <w:rFonts w:ascii="Times New Roman" w:hAnsi="Times New Roman"/>
          <w:sz w:val="24"/>
          <w:szCs w:val="24"/>
        </w:rPr>
        <w:t>Баласс</w:t>
      </w:r>
      <w:proofErr w:type="spellEnd"/>
      <w:r w:rsidRPr="00DD5BF1">
        <w:rPr>
          <w:rFonts w:ascii="Times New Roman" w:hAnsi="Times New Roman"/>
          <w:sz w:val="24"/>
          <w:szCs w:val="24"/>
        </w:rPr>
        <w:t>, 2011.  – 40 с.</w:t>
      </w:r>
      <w:r w:rsidRPr="00DD5BF1">
        <w:rPr>
          <w:rStyle w:val="apple-converted-space"/>
          <w:rFonts w:ascii="Times New Roman" w:hAnsi="Times New Roman"/>
          <w:sz w:val="24"/>
          <w:szCs w:val="24"/>
        </w:rPr>
        <w:t> </w:t>
      </w:r>
    </w:p>
    <w:p w:rsidR="009A1781" w:rsidRDefault="00154E74" w:rsidP="009A1781">
      <w:pPr>
        <w:pStyle w:val="a9"/>
        <w:numPr>
          <w:ilvl w:val="0"/>
          <w:numId w:val="7"/>
        </w:numPr>
        <w:spacing w:after="0" w:line="240" w:lineRule="auto"/>
        <w:ind w:left="0" w:firstLine="0"/>
        <w:rPr>
          <w:rFonts w:ascii="Times New Roman" w:hAnsi="Times New Roman"/>
          <w:sz w:val="24"/>
          <w:szCs w:val="24"/>
        </w:rPr>
      </w:pPr>
      <w:proofErr w:type="spellStart"/>
      <w:r w:rsidRPr="00DD5BF1">
        <w:rPr>
          <w:rFonts w:ascii="Times New Roman" w:hAnsi="Times New Roman"/>
          <w:sz w:val="24"/>
          <w:szCs w:val="24"/>
        </w:rPr>
        <w:t>Сметанникова</w:t>
      </w:r>
      <w:proofErr w:type="spellEnd"/>
      <w:r w:rsidRPr="00DD5BF1">
        <w:rPr>
          <w:rFonts w:ascii="Times New Roman" w:hAnsi="Times New Roman"/>
          <w:sz w:val="24"/>
          <w:szCs w:val="24"/>
        </w:rPr>
        <w:t xml:space="preserve"> Н.Н. «Описание стратегий смыслового чтения». </w:t>
      </w:r>
      <w:r w:rsidRPr="00DD5BF1">
        <w:rPr>
          <w:rFonts w:ascii="Times New Roman" w:hAnsi="Times New Roman"/>
          <w:sz w:val="24"/>
          <w:szCs w:val="24"/>
          <w:shd w:val="clear" w:color="auto" w:fill="FFFFFF"/>
        </w:rPr>
        <w:t xml:space="preserve">[ </w:t>
      </w:r>
      <w:r w:rsidRPr="00DD5BF1">
        <w:rPr>
          <w:rFonts w:ascii="Times New Roman" w:hAnsi="Times New Roman"/>
          <w:sz w:val="24"/>
          <w:szCs w:val="24"/>
        </w:rPr>
        <w:t>Электронный ресурс</w:t>
      </w:r>
      <w:r w:rsidRPr="00DD5BF1">
        <w:rPr>
          <w:rFonts w:ascii="Times New Roman" w:hAnsi="Times New Roman"/>
          <w:sz w:val="24"/>
          <w:szCs w:val="24"/>
          <w:shd w:val="clear" w:color="auto" w:fill="FFFFFF"/>
        </w:rPr>
        <w:t>]</w:t>
      </w:r>
      <w:r w:rsidRPr="00DD5BF1">
        <w:rPr>
          <w:rFonts w:ascii="Times New Roman" w:hAnsi="Times New Roman"/>
          <w:sz w:val="24"/>
          <w:szCs w:val="24"/>
        </w:rPr>
        <w:t xml:space="preserve">/ - Режим доступа: sites.google.com. </w:t>
      </w:r>
      <w:r w:rsidR="00DD5BF1" w:rsidRPr="00DD5BF1">
        <w:rPr>
          <w:rFonts w:ascii="Times New Roman" w:hAnsi="Times New Roman"/>
          <w:sz w:val="24"/>
          <w:szCs w:val="24"/>
          <w:shd w:val="clear" w:color="auto" w:fill="FFFFFF"/>
        </w:rPr>
        <w:t>(дата обращения: 19.02.2019).</w:t>
      </w:r>
    </w:p>
    <w:p w:rsidR="00FD00E7" w:rsidRPr="009A1781" w:rsidRDefault="00FD00E7" w:rsidP="009A1781">
      <w:pPr>
        <w:pStyle w:val="a9"/>
        <w:numPr>
          <w:ilvl w:val="0"/>
          <w:numId w:val="7"/>
        </w:numPr>
        <w:spacing w:after="0" w:line="240" w:lineRule="auto"/>
        <w:ind w:left="0" w:firstLine="0"/>
        <w:rPr>
          <w:rFonts w:ascii="Times New Roman" w:hAnsi="Times New Roman"/>
          <w:sz w:val="24"/>
          <w:szCs w:val="24"/>
        </w:rPr>
      </w:pPr>
      <w:r w:rsidRPr="009A1781">
        <w:rPr>
          <w:rFonts w:ascii="Times New Roman" w:hAnsi="Times New Roman"/>
          <w:color w:val="000000" w:themeColor="text1"/>
          <w:sz w:val="24"/>
          <w:szCs w:val="24"/>
        </w:rPr>
        <w:t xml:space="preserve">Ушинский К. Д. Собрание сочинений </w:t>
      </w:r>
      <w:r w:rsidRPr="009A1781">
        <w:rPr>
          <w:rFonts w:ascii="Times New Roman" w:hAnsi="Times New Roman"/>
          <w:sz w:val="24"/>
          <w:szCs w:val="24"/>
        </w:rPr>
        <w:t xml:space="preserve">[Текст] </w:t>
      </w:r>
      <w:r w:rsidRPr="009A1781">
        <w:rPr>
          <w:rFonts w:ascii="Times New Roman" w:hAnsi="Times New Roman"/>
          <w:color w:val="000000" w:themeColor="text1"/>
          <w:sz w:val="24"/>
          <w:szCs w:val="24"/>
        </w:rPr>
        <w:t>/ К.Д. Ушинский // Собр. Соч.: в 7 томах. - М.: Л.: Изд-во АПН РСФСР, 1949. – Т 5.  – 581 с.</w:t>
      </w:r>
    </w:p>
    <w:p w:rsidR="009C0F02" w:rsidRPr="009C0F02" w:rsidRDefault="009C0F02" w:rsidP="003B0C6A">
      <w:pPr>
        <w:pStyle w:val="a9"/>
        <w:numPr>
          <w:ilvl w:val="0"/>
          <w:numId w:val="7"/>
        </w:numPr>
        <w:spacing w:after="0" w:line="240" w:lineRule="auto"/>
        <w:ind w:left="0" w:firstLine="0"/>
        <w:rPr>
          <w:rFonts w:ascii="Times New Roman" w:hAnsi="Times New Roman"/>
          <w:color w:val="000000" w:themeColor="text1"/>
          <w:sz w:val="24"/>
          <w:szCs w:val="24"/>
        </w:rPr>
      </w:pPr>
      <w:r w:rsidRPr="00E863C7">
        <w:rPr>
          <w:rFonts w:ascii="Times New Roman" w:eastAsia="Times New Roman" w:hAnsi="Times New Roman"/>
          <w:sz w:val="24"/>
          <w:szCs w:val="24"/>
          <w:lang w:eastAsia="ru-RU"/>
        </w:rPr>
        <w:t>Федеральный государственный образовательный стандарт начального общего образования [</w:t>
      </w:r>
      <w:r>
        <w:rPr>
          <w:rFonts w:ascii="Times New Roman" w:eastAsia="Times New Roman" w:hAnsi="Times New Roman"/>
          <w:sz w:val="24"/>
          <w:szCs w:val="24"/>
          <w:lang w:eastAsia="ru-RU"/>
        </w:rPr>
        <w:t xml:space="preserve">Текст] </w:t>
      </w:r>
      <w:r>
        <w:rPr>
          <w:rFonts w:ascii="Times New Roman" w:hAnsi="Times New Roman"/>
          <w:color w:val="000000" w:themeColor="text1"/>
          <w:sz w:val="24"/>
          <w:szCs w:val="24"/>
        </w:rPr>
        <w:t>/М-во образования и науки РФ. – М.: Просвещение, 2016. – 51</w:t>
      </w:r>
    </w:p>
    <w:p w:rsidR="00E863C7" w:rsidRDefault="00FD00E7" w:rsidP="003B0C6A">
      <w:pPr>
        <w:pStyle w:val="a9"/>
        <w:numPr>
          <w:ilvl w:val="0"/>
          <w:numId w:val="7"/>
        </w:numPr>
        <w:spacing w:after="0" w:line="240" w:lineRule="auto"/>
        <w:ind w:left="0"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Федеральный государственный образовательный стандарт основного общего образования [Текст] / </w:t>
      </w:r>
      <w:r w:rsidR="00CA205E">
        <w:rPr>
          <w:rFonts w:ascii="Times New Roman" w:hAnsi="Times New Roman"/>
          <w:color w:val="000000" w:themeColor="text1"/>
          <w:sz w:val="24"/>
          <w:szCs w:val="24"/>
        </w:rPr>
        <w:t xml:space="preserve">М-во образования и науки РФ. – </w:t>
      </w:r>
      <w:r>
        <w:rPr>
          <w:rFonts w:ascii="Times New Roman" w:hAnsi="Times New Roman"/>
          <w:color w:val="000000" w:themeColor="text1"/>
          <w:sz w:val="24"/>
          <w:szCs w:val="24"/>
        </w:rPr>
        <w:t>М.: Просвещение, 2011. – 48 с.</w:t>
      </w:r>
      <w:r w:rsidR="001A3F35">
        <w:rPr>
          <w:rFonts w:ascii="Times New Roman" w:hAnsi="Times New Roman"/>
          <w:color w:val="000000" w:themeColor="text1"/>
          <w:sz w:val="24"/>
          <w:szCs w:val="24"/>
        </w:rPr>
        <w:t xml:space="preserve"> (Стандарты второго поколения)</w:t>
      </w:r>
    </w:p>
    <w:p w:rsidR="00BA1C2F" w:rsidRDefault="00BA1C2F" w:rsidP="00942F06">
      <w:pPr>
        <w:rPr>
          <w:rFonts w:ascii="Times New Roman" w:hAnsi="Times New Roman" w:cs="Times New Roman"/>
          <w:b/>
          <w:sz w:val="24"/>
          <w:szCs w:val="24"/>
        </w:rPr>
      </w:pPr>
    </w:p>
    <w:p w:rsidR="00FD00E7" w:rsidRDefault="00FD00E7" w:rsidP="00FD00E7">
      <w:pPr>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245CC0" w:rsidRPr="0034720B" w:rsidRDefault="00F45F58" w:rsidP="00F45F58">
      <w:pPr>
        <w:jc w:val="center"/>
        <w:rPr>
          <w:rFonts w:ascii="Times New Roman" w:hAnsi="Times New Roman" w:cs="Times New Roman"/>
          <w:b/>
          <w:sz w:val="24"/>
          <w:szCs w:val="24"/>
        </w:rPr>
      </w:pPr>
      <w:r w:rsidRPr="0034720B">
        <w:rPr>
          <w:rFonts w:ascii="Times New Roman" w:hAnsi="Times New Roman" w:cs="Times New Roman"/>
          <w:b/>
          <w:sz w:val="24"/>
          <w:szCs w:val="24"/>
        </w:rPr>
        <w:t>Диагностический текст</w:t>
      </w:r>
    </w:p>
    <w:p w:rsidR="00F45F58" w:rsidRPr="00F45F58" w:rsidRDefault="00F45F58" w:rsidP="003B0C6A">
      <w:pPr>
        <w:pStyle w:val="a9"/>
        <w:numPr>
          <w:ilvl w:val="0"/>
          <w:numId w:val="16"/>
        </w:numPr>
        <w:spacing w:line="240" w:lineRule="auto"/>
        <w:ind w:left="142" w:hanging="142"/>
        <w:rPr>
          <w:rFonts w:ascii="Times New Roman" w:hAnsi="Times New Roman"/>
          <w:sz w:val="24"/>
          <w:szCs w:val="24"/>
        </w:rPr>
      </w:pPr>
      <w:r w:rsidRPr="00F45F58">
        <w:rPr>
          <w:rFonts w:ascii="Times New Roman" w:hAnsi="Times New Roman"/>
          <w:sz w:val="24"/>
          <w:szCs w:val="24"/>
        </w:rPr>
        <w:t>Прочитайте текст</w:t>
      </w:r>
    </w:p>
    <w:p w:rsidR="00FD00E7" w:rsidRPr="004441AE" w:rsidRDefault="00FD00E7" w:rsidP="00F45F58">
      <w:pPr>
        <w:pStyle w:val="a4"/>
        <w:shd w:val="clear" w:color="auto" w:fill="FFFFFF"/>
        <w:spacing w:before="0" w:beforeAutospacing="0" w:after="0" w:afterAutospacing="0"/>
        <w:ind w:firstLine="708"/>
        <w:jc w:val="both"/>
        <w:textAlignment w:val="baseline"/>
        <w:rPr>
          <w:color w:val="666666"/>
        </w:rPr>
      </w:pPr>
      <w:r w:rsidRPr="004441AE">
        <w:rPr>
          <w:color w:val="000000"/>
          <w:bdr w:val="none" w:sz="0" w:space="0" w:color="auto" w:frame="1"/>
        </w:rPr>
        <w:t>Очень хорош и красив чистый сосновый бор.</w:t>
      </w:r>
      <w:r w:rsidRPr="004441AE">
        <w:rPr>
          <w:rStyle w:val="apple-converted-space"/>
          <w:color w:val="000000"/>
          <w:bdr w:val="none" w:sz="0" w:space="0" w:color="auto" w:frame="1"/>
        </w:rPr>
        <w:t> </w:t>
      </w:r>
      <w:r w:rsidRPr="00F45F58">
        <w:rPr>
          <w:color w:val="000000"/>
          <w:bdr w:val="none" w:sz="0" w:space="0" w:color="auto" w:frame="1"/>
        </w:rPr>
        <w:t>Идёшь по старому сосновому бору – точно высокие огромные свечи возвышаются над головой стволы старых деревьев.</w:t>
      </w:r>
      <w:r w:rsidRPr="004441AE">
        <w:rPr>
          <w:color w:val="000000"/>
          <w:bdr w:val="none" w:sz="0" w:space="0" w:color="auto" w:frame="1"/>
        </w:rPr>
        <w:t xml:space="preserve"> Опавшей прошлогодней хвоею покрыта земля. Через малонаезженную песчаную дорогу протянулись длинные корни. Седым мягким мхом поросли невысокие кочки. Кое-где зеленеют листочки брусники. Через высокие зелёные вершины пробиваются лучи солнца. Светлые золотистые зайчики играют на стволах деревьев. Пахнет смолой и землёй. Тихо в сосновом старом бору. Изредка взлетит рябчик, пролетит над дорогою дятел.</w:t>
      </w:r>
      <w:r w:rsidRPr="004441AE">
        <w:rPr>
          <w:color w:val="000000"/>
          <w:bdr w:val="none" w:sz="0" w:space="0" w:color="auto" w:frame="1"/>
        </w:rPr>
        <w:br/>
        <w:t>В сосновых борах собирают летом ягоды – бруснику и чернику, крепконогие боровики и хрупкие шляпки сыроежек. На высоких старых соснах селятся, строят гнёзда хищные птицы – ястребы и орлы.</w:t>
      </w:r>
      <w:r w:rsidRPr="004441AE">
        <w:rPr>
          <w:color w:val="000000"/>
          <w:bdr w:val="none" w:sz="0" w:space="0" w:color="auto" w:frame="1"/>
        </w:rPr>
        <w:br/>
        <w:t>Хорош и подрастающий мелкий сосновый лес. Одно к одному тесно жмутся покрытые хвоей молодые сосенки. В тени этих деревьев весной и летом можно отыскать грибы.</w:t>
      </w:r>
    </w:p>
    <w:p w:rsidR="00F45F58" w:rsidRDefault="00FD00E7" w:rsidP="00470E5F">
      <w:pPr>
        <w:pStyle w:val="a4"/>
        <w:shd w:val="clear" w:color="auto" w:fill="FFFFFF"/>
        <w:spacing w:before="0" w:beforeAutospacing="0" w:after="0" w:afterAutospacing="0" w:line="376" w:lineRule="atLeast"/>
        <w:jc w:val="right"/>
        <w:textAlignment w:val="baseline"/>
        <w:rPr>
          <w:color w:val="000000"/>
          <w:bdr w:val="none" w:sz="0" w:space="0" w:color="auto" w:frame="1"/>
        </w:rPr>
      </w:pPr>
      <w:r w:rsidRPr="004441AE">
        <w:rPr>
          <w:color w:val="000000"/>
          <w:bdr w:val="none" w:sz="0" w:space="0" w:color="auto" w:frame="1"/>
        </w:rPr>
        <w:t xml:space="preserve">(126 </w:t>
      </w:r>
      <w:r w:rsidR="00F45F58" w:rsidRPr="004441AE">
        <w:rPr>
          <w:color w:val="000000"/>
          <w:bdr w:val="none" w:sz="0" w:space="0" w:color="auto" w:frame="1"/>
        </w:rPr>
        <w:t xml:space="preserve">слов) </w:t>
      </w:r>
    </w:p>
    <w:p w:rsidR="00FD00E7" w:rsidRDefault="00F45F58" w:rsidP="00470E5F">
      <w:pPr>
        <w:pStyle w:val="a4"/>
        <w:shd w:val="clear" w:color="auto" w:fill="FFFFFF"/>
        <w:spacing w:before="0" w:beforeAutospacing="0" w:after="0" w:afterAutospacing="0" w:line="376" w:lineRule="atLeast"/>
        <w:jc w:val="right"/>
        <w:textAlignment w:val="baseline"/>
        <w:rPr>
          <w:color w:val="000000"/>
          <w:bdr w:val="none" w:sz="0" w:space="0" w:color="auto" w:frame="1"/>
        </w:rPr>
      </w:pPr>
      <w:r w:rsidRPr="004441AE">
        <w:rPr>
          <w:color w:val="000000"/>
          <w:bdr w:val="none" w:sz="0" w:space="0" w:color="auto" w:frame="1"/>
        </w:rPr>
        <w:t>(</w:t>
      </w:r>
      <w:r w:rsidR="00FD00E7" w:rsidRPr="004441AE">
        <w:rPr>
          <w:color w:val="000000"/>
          <w:bdr w:val="none" w:sz="0" w:space="0" w:color="auto" w:frame="1"/>
        </w:rPr>
        <w:t>По И. Соколову-Микитову)</w:t>
      </w:r>
    </w:p>
    <w:p w:rsidR="00B53B52" w:rsidRPr="00470E5F" w:rsidRDefault="00B53B52" w:rsidP="00B53B52">
      <w:pPr>
        <w:pStyle w:val="a4"/>
        <w:shd w:val="clear" w:color="auto" w:fill="FFFFFF"/>
        <w:spacing w:before="0" w:beforeAutospacing="0" w:after="0" w:afterAutospacing="0" w:line="360" w:lineRule="auto"/>
        <w:jc w:val="right"/>
        <w:textAlignment w:val="baseline"/>
        <w:rPr>
          <w:color w:val="666666"/>
        </w:rPr>
      </w:pPr>
    </w:p>
    <w:p w:rsidR="00F45F58" w:rsidRPr="00F45F58" w:rsidRDefault="00F45F58" w:rsidP="00B53B52">
      <w:pPr>
        <w:pStyle w:val="a9"/>
        <w:numPr>
          <w:ilvl w:val="0"/>
          <w:numId w:val="16"/>
        </w:numPr>
        <w:spacing w:after="0" w:line="360" w:lineRule="auto"/>
        <w:ind w:left="709" w:hanging="567"/>
        <w:jc w:val="both"/>
        <w:rPr>
          <w:rFonts w:ascii="Times New Roman" w:hAnsi="Times New Roman"/>
          <w:color w:val="000000" w:themeColor="text1"/>
          <w:sz w:val="24"/>
          <w:szCs w:val="24"/>
        </w:rPr>
      </w:pPr>
      <w:r w:rsidRPr="00F45F58">
        <w:rPr>
          <w:rFonts w:ascii="Times New Roman" w:hAnsi="Times New Roman"/>
          <w:color w:val="000000" w:themeColor="text1"/>
          <w:sz w:val="24"/>
          <w:szCs w:val="24"/>
        </w:rPr>
        <w:t>Определите тип текста: описание, рассуждение, повествование.</w:t>
      </w:r>
    </w:p>
    <w:p w:rsidR="00F45F58" w:rsidRDefault="00F45F58" w:rsidP="00B53B52">
      <w:pPr>
        <w:pStyle w:val="a9"/>
        <w:numPr>
          <w:ilvl w:val="0"/>
          <w:numId w:val="16"/>
        </w:numPr>
        <w:spacing w:after="0" w:line="360" w:lineRule="auto"/>
        <w:ind w:left="142" w:firstLine="0"/>
        <w:jc w:val="both"/>
        <w:rPr>
          <w:rFonts w:ascii="Times New Roman" w:hAnsi="Times New Roman"/>
          <w:color w:val="000000" w:themeColor="text1"/>
          <w:sz w:val="24"/>
          <w:szCs w:val="24"/>
        </w:rPr>
      </w:pPr>
      <w:r w:rsidRPr="00F45F58">
        <w:rPr>
          <w:rFonts w:ascii="Times New Roman" w:hAnsi="Times New Roman"/>
          <w:color w:val="000000" w:themeColor="text1"/>
          <w:sz w:val="24"/>
          <w:szCs w:val="24"/>
        </w:rPr>
        <w:t>Как можно озаглавить текст.</w:t>
      </w:r>
    </w:p>
    <w:p w:rsidR="00F45F58" w:rsidRDefault="00F45F58" w:rsidP="00B53B52">
      <w:pPr>
        <w:pStyle w:val="a9"/>
        <w:numPr>
          <w:ilvl w:val="0"/>
          <w:numId w:val="16"/>
        </w:numPr>
        <w:spacing w:after="0" w:line="360" w:lineRule="auto"/>
        <w:ind w:left="142" w:firstLine="0"/>
        <w:jc w:val="both"/>
        <w:rPr>
          <w:rFonts w:ascii="Times New Roman" w:hAnsi="Times New Roman"/>
          <w:color w:val="000000" w:themeColor="text1"/>
          <w:sz w:val="24"/>
          <w:szCs w:val="24"/>
        </w:rPr>
      </w:pPr>
      <w:r w:rsidRPr="00F45F58">
        <w:rPr>
          <w:rFonts w:ascii="Times New Roman" w:hAnsi="Times New Roman"/>
          <w:color w:val="000000" w:themeColor="text1"/>
          <w:sz w:val="24"/>
          <w:szCs w:val="24"/>
        </w:rPr>
        <w:t>Запишите, с чем сравнивает автор стволы старых сосен.</w:t>
      </w:r>
    </w:p>
    <w:p w:rsidR="00F45F58" w:rsidRDefault="00F45F58" w:rsidP="00B53B52">
      <w:pPr>
        <w:pStyle w:val="a9"/>
        <w:numPr>
          <w:ilvl w:val="0"/>
          <w:numId w:val="16"/>
        </w:numPr>
        <w:spacing w:after="0" w:line="360" w:lineRule="auto"/>
        <w:ind w:left="142" w:firstLine="0"/>
        <w:jc w:val="both"/>
        <w:rPr>
          <w:rFonts w:ascii="Times New Roman" w:hAnsi="Times New Roman"/>
          <w:color w:val="000000" w:themeColor="text1"/>
          <w:sz w:val="24"/>
          <w:szCs w:val="24"/>
        </w:rPr>
      </w:pPr>
      <w:r w:rsidRPr="00F45F58">
        <w:rPr>
          <w:rFonts w:ascii="Times New Roman" w:hAnsi="Times New Roman"/>
          <w:color w:val="000000" w:themeColor="text1"/>
          <w:sz w:val="24"/>
          <w:szCs w:val="24"/>
        </w:rPr>
        <w:t>Допишите предложения, используя слова текста.</w:t>
      </w:r>
    </w:p>
    <w:p w:rsidR="00F45F58" w:rsidRDefault="00F45F58" w:rsidP="00B53B52">
      <w:pPr>
        <w:pStyle w:val="a9"/>
        <w:numPr>
          <w:ilvl w:val="0"/>
          <w:numId w:val="16"/>
        </w:numPr>
        <w:spacing w:after="0" w:line="360" w:lineRule="auto"/>
        <w:ind w:left="142" w:firstLine="0"/>
        <w:jc w:val="both"/>
        <w:rPr>
          <w:rFonts w:ascii="Times New Roman" w:hAnsi="Times New Roman"/>
          <w:color w:val="000000" w:themeColor="text1"/>
          <w:sz w:val="24"/>
          <w:szCs w:val="24"/>
        </w:rPr>
      </w:pPr>
      <w:r w:rsidRPr="00F45F58">
        <w:rPr>
          <w:rFonts w:ascii="Times New Roman" w:hAnsi="Times New Roman"/>
          <w:color w:val="000000" w:themeColor="text1"/>
          <w:sz w:val="24"/>
          <w:szCs w:val="24"/>
        </w:rPr>
        <w:t>Озаглавьте каждую часть текста вопросительным предложением.</w:t>
      </w:r>
    </w:p>
    <w:p w:rsidR="00F45F58" w:rsidRDefault="00F45F58" w:rsidP="00B53B52">
      <w:pPr>
        <w:pStyle w:val="a9"/>
        <w:numPr>
          <w:ilvl w:val="0"/>
          <w:numId w:val="16"/>
        </w:numPr>
        <w:spacing w:after="0" w:line="360" w:lineRule="auto"/>
        <w:ind w:left="142" w:firstLine="0"/>
        <w:jc w:val="both"/>
        <w:rPr>
          <w:rFonts w:ascii="Times New Roman" w:hAnsi="Times New Roman"/>
          <w:color w:val="000000" w:themeColor="text1"/>
          <w:sz w:val="24"/>
          <w:szCs w:val="24"/>
        </w:rPr>
      </w:pPr>
      <w:r w:rsidRPr="00F45F58">
        <w:rPr>
          <w:rFonts w:ascii="Times New Roman" w:hAnsi="Times New Roman"/>
          <w:color w:val="000000" w:themeColor="text1"/>
          <w:sz w:val="24"/>
          <w:szCs w:val="24"/>
        </w:rPr>
        <w:lastRenderedPageBreak/>
        <w:t>Обведи рисунок, который соответствует содержанию текста.</w:t>
      </w:r>
    </w:p>
    <w:p w:rsidR="00AE6DFC" w:rsidRPr="00AE6DFC" w:rsidRDefault="00AE6DFC" w:rsidP="00AE6DFC">
      <w:pPr>
        <w:spacing w:after="0" w:line="240" w:lineRule="auto"/>
        <w:jc w:val="both"/>
        <w:rPr>
          <w:rFonts w:ascii="Times New Roman" w:hAnsi="Times New Roman"/>
          <w:color w:val="000000" w:themeColor="text1"/>
          <w:sz w:val="24"/>
          <w:szCs w:val="24"/>
        </w:rPr>
      </w:pPr>
    </w:p>
    <w:p w:rsidR="00A74BF8" w:rsidRPr="00AE6DFC" w:rsidRDefault="004E7DCC" w:rsidP="00AE6DF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Подчеркните в тексте предложение, подтверждающие твой ответ</w:t>
      </w:r>
      <w:r w:rsidR="00A74BF8">
        <w:rPr>
          <w:rFonts w:ascii="Times New Roman" w:hAnsi="Times New Roman" w:cs="Times New Roman"/>
          <w:color w:val="000000" w:themeColor="text1"/>
          <w:sz w:val="24"/>
          <w:szCs w:val="24"/>
        </w:rPr>
        <w:t>.</w:t>
      </w:r>
    </w:p>
    <w:p w:rsidR="000A1FCE" w:rsidRDefault="00B53B52" w:rsidP="00C602CB">
      <w:pPr>
        <w:rPr>
          <w:rFonts w:ascii="Times New Roman" w:hAnsi="Times New Roman" w:cs="Times New Roman"/>
          <w:b/>
          <w:sz w:val="24"/>
          <w:szCs w:val="24"/>
        </w:rPr>
      </w:pPr>
      <w:r w:rsidRPr="004E7DCC">
        <w:rPr>
          <w:rFonts w:ascii="Times New Roman" w:hAnsi="Times New Roman" w:cs="Times New Roman"/>
          <w:b/>
          <w:noProof/>
          <w:sz w:val="24"/>
          <w:szCs w:val="24"/>
          <w:lang w:eastAsia="ru-RU"/>
        </w:rPr>
        <w:drawing>
          <wp:anchor distT="0" distB="0" distL="114300" distR="114300" simplePos="0" relativeHeight="251660288" behindDoc="0" locked="0" layoutInCell="1" allowOverlap="1">
            <wp:simplePos x="0" y="0"/>
            <wp:positionH relativeFrom="margin">
              <wp:posOffset>619125</wp:posOffset>
            </wp:positionH>
            <wp:positionV relativeFrom="margin">
              <wp:posOffset>332740</wp:posOffset>
            </wp:positionV>
            <wp:extent cx="4324350" cy="1971675"/>
            <wp:effectExtent l="0" t="0" r="0" b="0"/>
            <wp:wrapSquare wrapText="bothSides"/>
            <wp:docPr id="10" name="Рисунок 10" descr="C:\Users\USER\Desktop\вар.-1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ар.-17-11.png"/>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4108"/>
                    <a:stretch/>
                  </pic:blipFill>
                  <pic:spPr bwMode="auto">
                    <a:xfrm>
                      <a:off x="0" y="0"/>
                      <a:ext cx="4324350" cy="1971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84398" w:rsidRDefault="00FD00E7" w:rsidP="00B53B52">
      <w:pPr>
        <w:jc w:val="right"/>
        <w:rPr>
          <w:rFonts w:ascii="Times New Roman" w:hAnsi="Times New Roman" w:cs="Times New Roman"/>
          <w:b/>
          <w:sz w:val="24"/>
          <w:szCs w:val="24"/>
        </w:rPr>
      </w:pPr>
      <w:r>
        <w:rPr>
          <w:rFonts w:ascii="Times New Roman" w:hAnsi="Times New Roman" w:cs="Times New Roman"/>
          <w:b/>
          <w:sz w:val="24"/>
          <w:szCs w:val="24"/>
        </w:rPr>
        <w:t>Приложение 2</w:t>
      </w:r>
    </w:p>
    <w:p w:rsidR="00B53B52" w:rsidRDefault="00B53B52" w:rsidP="00B53B52">
      <w:pPr>
        <w:jc w:val="right"/>
        <w:rPr>
          <w:rFonts w:ascii="Times New Roman" w:hAnsi="Times New Roman" w:cs="Times New Roman"/>
          <w:b/>
          <w:sz w:val="24"/>
          <w:szCs w:val="24"/>
        </w:rPr>
      </w:pPr>
    </w:p>
    <w:p w:rsidR="00A84398" w:rsidRDefault="00FD00E7" w:rsidP="00740D5F">
      <w:pPr>
        <w:jc w:val="right"/>
        <w:rPr>
          <w:rFonts w:ascii="Times New Roman" w:hAnsi="Times New Roman" w:cs="Times New Roman"/>
          <w:b/>
          <w:sz w:val="24"/>
          <w:szCs w:val="24"/>
        </w:rPr>
      </w:pPr>
      <w:r>
        <w:rPr>
          <w:noProof/>
          <w:lang w:eastAsia="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D00E7" w:rsidRDefault="00FD00E7" w:rsidP="00B53B52">
      <w:pPr>
        <w:jc w:val="center"/>
        <w:rPr>
          <w:rFonts w:ascii="Times New Roman" w:hAnsi="Times New Roman" w:cs="Times New Roman"/>
          <w:b/>
          <w:sz w:val="24"/>
          <w:szCs w:val="24"/>
        </w:rPr>
      </w:pPr>
      <w:r w:rsidRPr="00FD00E7">
        <w:rPr>
          <w:rFonts w:ascii="Times New Roman" w:hAnsi="Times New Roman" w:cs="Times New Roman"/>
          <w:sz w:val="24"/>
          <w:szCs w:val="24"/>
        </w:rPr>
        <w:t>Результаты первичного мониторинга творческой группы</w:t>
      </w:r>
    </w:p>
    <w:p w:rsidR="00AE6DFC" w:rsidRDefault="00AE6DFC" w:rsidP="00FD00E7">
      <w:pPr>
        <w:jc w:val="right"/>
        <w:rPr>
          <w:rFonts w:ascii="Times New Roman" w:hAnsi="Times New Roman" w:cs="Times New Roman"/>
          <w:b/>
          <w:sz w:val="24"/>
          <w:szCs w:val="24"/>
        </w:rPr>
      </w:pPr>
    </w:p>
    <w:p w:rsidR="00A84398" w:rsidRPr="00E5570E" w:rsidRDefault="00FD00E7" w:rsidP="00FD00E7">
      <w:pPr>
        <w:jc w:val="right"/>
        <w:rPr>
          <w:rFonts w:ascii="Times New Roman" w:hAnsi="Times New Roman" w:cs="Times New Roman"/>
          <w:b/>
          <w:sz w:val="24"/>
          <w:szCs w:val="24"/>
        </w:rPr>
      </w:pPr>
      <w:r>
        <w:rPr>
          <w:rFonts w:ascii="Times New Roman" w:hAnsi="Times New Roman" w:cs="Times New Roman"/>
          <w:b/>
          <w:sz w:val="24"/>
          <w:szCs w:val="24"/>
        </w:rPr>
        <w:t>Приложение 3</w:t>
      </w:r>
    </w:p>
    <w:p w:rsidR="00954738" w:rsidRPr="00A84398" w:rsidRDefault="00954738" w:rsidP="00FD00E7">
      <w:pPr>
        <w:shd w:val="clear" w:color="auto" w:fill="FFFFFF"/>
        <w:autoSpaceDN w:val="0"/>
        <w:spacing w:after="0" w:line="240" w:lineRule="auto"/>
        <w:ind w:firstLine="720"/>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
          <w:bCs/>
          <w:i/>
          <w:iCs/>
          <w:sz w:val="24"/>
          <w:szCs w:val="24"/>
        </w:rPr>
        <w:t>Тест на оценку сформированности навыков чтения</w:t>
      </w:r>
    </w:p>
    <w:p w:rsidR="00954738" w:rsidRPr="00A84398" w:rsidRDefault="00954738" w:rsidP="00FD00E7">
      <w:pPr>
        <w:shd w:val="clear" w:color="auto" w:fill="FFFFFF"/>
        <w:autoSpaceDN w:val="0"/>
        <w:spacing w:after="0" w:line="240" w:lineRule="auto"/>
        <w:ind w:firstLine="720"/>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 xml:space="preserve">(познавательные УУД) из методического комплекса </w:t>
      </w:r>
    </w:p>
    <w:p w:rsidR="00954738" w:rsidRDefault="00954738" w:rsidP="00FD00E7">
      <w:pPr>
        <w:autoSpaceDN w:val="0"/>
        <w:spacing w:after="0" w:line="240" w:lineRule="auto"/>
        <w:jc w:val="center"/>
        <w:rPr>
          <w:rFonts w:ascii="Times New Roman" w:eastAsia="Calibri" w:hAnsi="Times New Roman" w:cs="Times New Roman"/>
          <w:sz w:val="24"/>
          <w:szCs w:val="24"/>
        </w:rPr>
      </w:pPr>
      <w:r w:rsidRPr="00A84398">
        <w:rPr>
          <w:rFonts w:ascii="Times New Roman" w:eastAsia="Calibri" w:hAnsi="Times New Roman" w:cs="Times New Roman"/>
          <w:sz w:val="24"/>
          <w:szCs w:val="24"/>
        </w:rPr>
        <w:t xml:space="preserve">«Прогноз и профилактика проблем обучения в 3-11 классах» Л.А. </w:t>
      </w:r>
      <w:proofErr w:type="spellStart"/>
      <w:r w:rsidRPr="00A84398">
        <w:rPr>
          <w:rFonts w:ascii="Times New Roman" w:eastAsia="Calibri" w:hAnsi="Times New Roman" w:cs="Times New Roman"/>
          <w:sz w:val="24"/>
          <w:szCs w:val="24"/>
        </w:rPr>
        <w:t>Ясюковой</w:t>
      </w:r>
      <w:proofErr w:type="spellEnd"/>
    </w:p>
    <w:p w:rsidR="00AE6DFC" w:rsidRPr="00A84398" w:rsidRDefault="00AE6DFC" w:rsidP="00FD00E7">
      <w:pPr>
        <w:autoSpaceDN w:val="0"/>
        <w:spacing w:after="0" w:line="240" w:lineRule="auto"/>
        <w:jc w:val="center"/>
        <w:rPr>
          <w:rFonts w:ascii="Times New Roman" w:eastAsia="Times New Roman" w:hAnsi="Times New Roman" w:cs="Times New Roman"/>
          <w:sz w:val="24"/>
          <w:szCs w:val="24"/>
          <w:lang w:eastAsia="ru-RU"/>
        </w:rPr>
      </w:pPr>
    </w:p>
    <w:p w:rsidR="00954738" w:rsidRPr="00A84398" w:rsidRDefault="00954738" w:rsidP="00FD00E7">
      <w:pPr>
        <w:autoSpaceDN w:val="0"/>
        <w:spacing w:after="0" w:line="240" w:lineRule="auto"/>
        <w:rPr>
          <w:rFonts w:ascii="Times New Roman" w:eastAsia="Times New Roman" w:hAnsi="Times New Roman" w:cs="Times New Roman"/>
          <w:sz w:val="24"/>
          <w:szCs w:val="24"/>
          <w:lang w:eastAsia="ru-RU"/>
        </w:rPr>
      </w:pPr>
      <w:r w:rsidRPr="00A84398">
        <w:rPr>
          <w:rFonts w:ascii="Times New Roman" w:eastAsia="Calibri" w:hAnsi="Times New Roman" w:cs="Times New Roman"/>
          <w:b/>
          <w:sz w:val="24"/>
          <w:szCs w:val="24"/>
          <w:u w:val="single"/>
        </w:rPr>
        <w:t>Цель</w:t>
      </w:r>
      <w:r w:rsidRPr="00A84398">
        <w:rPr>
          <w:rFonts w:ascii="Times New Roman" w:eastAsia="Calibri" w:hAnsi="Times New Roman" w:cs="Times New Roman"/>
          <w:i/>
          <w:sz w:val="24"/>
          <w:szCs w:val="24"/>
        </w:rPr>
        <w:t xml:space="preserve">: </w:t>
      </w:r>
      <w:r w:rsidRPr="00A84398">
        <w:rPr>
          <w:rFonts w:ascii="Times New Roman" w:eastAsia="Calibri" w:hAnsi="Times New Roman" w:cs="Times New Roman"/>
          <w:sz w:val="24"/>
          <w:szCs w:val="24"/>
        </w:rPr>
        <w:t>изучение сформированности навыков чтения как одной из составляющих познавательных УУД.</w:t>
      </w:r>
    </w:p>
    <w:p w:rsidR="00954738" w:rsidRPr="00A84398" w:rsidRDefault="00954738" w:rsidP="00FD00E7">
      <w:pPr>
        <w:autoSpaceDN w:val="0"/>
        <w:spacing w:after="0" w:line="240" w:lineRule="auto"/>
        <w:rPr>
          <w:rFonts w:ascii="Times New Roman" w:eastAsia="Times New Roman" w:hAnsi="Times New Roman" w:cs="Times New Roman"/>
          <w:sz w:val="24"/>
          <w:szCs w:val="24"/>
          <w:lang w:eastAsia="ru-RU"/>
        </w:rPr>
      </w:pPr>
      <w:r w:rsidRPr="00A84398">
        <w:rPr>
          <w:rFonts w:ascii="Times New Roman" w:eastAsia="Calibri" w:hAnsi="Times New Roman" w:cs="Times New Roman"/>
          <w:b/>
          <w:sz w:val="24"/>
          <w:szCs w:val="24"/>
          <w:u w:val="single"/>
        </w:rPr>
        <w:t>Регистрация данных</w:t>
      </w:r>
      <w:r w:rsidRPr="00A84398">
        <w:rPr>
          <w:rFonts w:ascii="Times New Roman" w:eastAsia="Calibri" w:hAnsi="Times New Roman" w:cs="Times New Roman"/>
          <w:sz w:val="24"/>
          <w:szCs w:val="24"/>
        </w:rPr>
        <w:t>: групповая форма проведения.</w:t>
      </w:r>
    </w:p>
    <w:p w:rsidR="00954738" w:rsidRPr="00A84398" w:rsidRDefault="00954738" w:rsidP="00FD00E7">
      <w:pPr>
        <w:autoSpaceDN w:val="0"/>
        <w:spacing w:after="0" w:line="240" w:lineRule="auto"/>
        <w:rPr>
          <w:rFonts w:ascii="Times New Roman" w:eastAsia="Times New Roman" w:hAnsi="Times New Roman" w:cs="Times New Roman"/>
          <w:sz w:val="24"/>
          <w:szCs w:val="24"/>
          <w:lang w:eastAsia="ru-RU"/>
        </w:rPr>
      </w:pPr>
      <w:r w:rsidRPr="00A84398">
        <w:rPr>
          <w:rFonts w:ascii="Times New Roman" w:eastAsia="Calibri" w:hAnsi="Times New Roman" w:cs="Times New Roman"/>
          <w:b/>
          <w:sz w:val="24"/>
          <w:szCs w:val="24"/>
          <w:u w:val="single"/>
        </w:rPr>
        <w:lastRenderedPageBreak/>
        <w:t>Необходимые материалы</w:t>
      </w:r>
      <w:r w:rsidRPr="00A84398">
        <w:rPr>
          <w:rFonts w:ascii="Times New Roman" w:eastAsia="Calibri" w:hAnsi="Times New Roman" w:cs="Times New Roman"/>
          <w:sz w:val="24"/>
          <w:szCs w:val="24"/>
        </w:rPr>
        <w:t>: регистрационный бланк, ручка.</w:t>
      </w:r>
    </w:p>
    <w:p w:rsidR="00954738" w:rsidRPr="00A84398" w:rsidRDefault="00954738" w:rsidP="00954738">
      <w:pPr>
        <w:shd w:val="clear" w:color="auto" w:fill="FFFFFF"/>
        <w:autoSpaceDN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b/>
          <w:sz w:val="24"/>
          <w:szCs w:val="24"/>
          <w:u w:val="single"/>
        </w:rPr>
        <w:t>Инструкция:</w:t>
      </w:r>
      <w:r w:rsidR="009012FB">
        <w:rPr>
          <w:rFonts w:ascii="Times New Roman" w:eastAsia="Calibri" w:hAnsi="Times New Roman" w:cs="Times New Roman"/>
          <w:b/>
          <w:sz w:val="24"/>
          <w:szCs w:val="24"/>
          <w:u w:val="single"/>
        </w:rPr>
        <w:t xml:space="preserve"> </w:t>
      </w:r>
      <w:r w:rsidRPr="00A84398">
        <w:rPr>
          <w:rFonts w:ascii="Times New Roman" w:eastAsia="Calibri" w:hAnsi="Times New Roman" w:cs="Times New Roman"/>
          <w:bCs/>
          <w:i/>
          <w:sz w:val="24"/>
          <w:szCs w:val="24"/>
        </w:rPr>
        <w:t xml:space="preserve">«Листочки, которые вы сейчас получаете, сначала надо подписать (фамилия, имя, школа, класс), только потом можно приступать к работе. На листке напечатан отрывок из сказки, но в предложениях пропущены слова. Вам надо в пустые места вписать подходящие слова (одно или несколько). Сказку отгадывать не надо. Если в каком-то месте не знаете, что вписывать, то можно пропустить. Не обязательно, чтобы у всех были одинаковые слова. Слова могут быть разные, но они должны подходить по смыслу, и чтобы предложения получались правильные. </w:t>
      </w:r>
      <w:r w:rsidRPr="00A84398">
        <w:rPr>
          <w:rFonts w:ascii="Times New Roman" w:eastAsia="Calibri" w:hAnsi="Times New Roman" w:cs="Times New Roman"/>
          <w:i/>
          <w:sz w:val="24"/>
          <w:szCs w:val="24"/>
        </w:rPr>
        <w:t xml:space="preserve">(Если спросят, можно ли зачеркивать и исправлять, то сказать, что можно.) </w:t>
      </w:r>
      <w:r w:rsidRPr="00A84398">
        <w:rPr>
          <w:rFonts w:ascii="Times New Roman" w:eastAsia="Calibri" w:hAnsi="Times New Roman" w:cs="Times New Roman"/>
          <w:bCs/>
          <w:i/>
          <w:sz w:val="24"/>
          <w:szCs w:val="24"/>
        </w:rPr>
        <w:t>Не разговаривайте, не списывайте, работайте самостоятельно. Когда все сделаете, поднимите руку».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954738" w:rsidRPr="00A84398" w:rsidTr="00B53B52">
        <w:trPr>
          <w:trHeight w:val="5097"/>
        </w:trPr>
        <w:tc>
          <w:tcPr>
            <w:tcW w:w="9180" w:type="dxa"/>
            <w:tcBorders>
              <w:top w:val="single" w:sz="4" w:space="0" w:color="auto"/>
              <w:left w:val="single" w:sz="4" w:space="0" w:color="auto"/>
              <w:bottom w:val="single" w:sz="4" w:space="0" w:color="auto"/>
              <w:right w:val="single" w:sz="4" w:space="0" w:color="auto"/>
            </w:tcBorders>
            <w:hideMark/>
          </w:tcPr>
          <w:p w:rsidR="00B53B52" w:rsidRDefault="00B53B52" w:rsidP="00954738">
            <w:pPr>
              <w:shd w:val="clear" w:color="auto" w:fill="FFFFFF"/>
              <w:autoSpaceDN w:val="0"/>
              <w:spacing w:before="100" w:beforeAutospacing="1" w:after="100" w:afterAutospacing="1" w:line="240" w:lineRule="auto"/>
              <w:ind w:right="91"/>
              <w:jc w:val="center"/>
              <w:rPr>
                <w:rFonts w:ascii="Times New Roman" w:eastAsia="Calibri" w:hAnsi="Times New Roman" w:cs="Times New Roman"/>
                <w:b/>
                <w:bCs/>
                <w:sz w:val="24"/>
                <w:szCs w:val="24"/>
              </w:rPr>
            </w:pPr>
          </w:p>
          <w:p w:rsidR="00954738" w:rsidRPr="00A84398" w:rsidRDefault="00954738" w:rsidP="00954738">
            <w:pPr>
              <w:shd w:val="clear" w:color="auto" w:fill="FFFFFF"/>
              <w:autoSpaceDN w:val="0"/>
              <w:spacing w:before="100" w:beforeAutospacing="1" w:after="100" w:afterAutospacing="1" w:line="240" w:lineRule="auto"/>
              <w:ind w:right="91"/>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
                <w:bCs/>
                <w:sz w:val="24"/>
                <w:szCs w:val="24"/>
              </w:rPr>
              <w:t xml:space="preserve">БЛАНК ОТВЕТОВ </w:t>
            </w:r>
          </w:p>
          <w:p w:rsidR="00954738" w:rsidRPr="00A84398" w:rsidRDefault="00954738" w:rsidP="00954738">
            <w:pPr>
              <w:shd w:val="clear" w:color="auto" w:fill="FFFFFF"/>
              <w:autoSpaceDN w:val="0"/>
              <w:spacing w:before="100" w:beforeAutospacing="1" w:after="100" w:afterAutospacing="1" w:line="240" w:lineRule="auto"/>
              <w:ind w:right="91"/>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
                <w:bCs/>
                <w:sz w:val="24"/>
                <w:szCs w:val="24"/>
              </w:rPr>
              <w:t xml:space="preserve">к тесту </w:t>
            </w:r>
            <w:r w:rsidRPr="00A84398">
              <w:rPr>
                <w:rFonts w:ascii="Times New Roman" w:eastAsia="Calibri" w:hAnsi="Times New Roman" w:cs="Times New Roman"/>
                <w:b/>
                <w:sz w:val="24"/>
                <w:szCs w:val="24"/>
              </w:rPr>
              <w:t>«</w:t>
            </w:r>
            <w:proofErr w:type="spellStart"/>
            <w:r w:rsidRPr="00A84398">
              <w:rPr>
                <w:rFonts w:ascii="Times New Roman" w:eastAsia="Calibri" w:hAnsi="Times New Roman" w:cs="Times New Roman"/>
                <w:b/>
                <w:sz w:val="24"/>
                <w:szCs w:val="24"/>
              </w:rPr>
              <w:t>Сформированность</w:t>
            </w:r>
            <w:proofErr w:type="spellEnd"/>
            <w:r w:rsidRPr="00A84398">
              <w:rPr>
                <w:rFonts w:ascii="Times New Roman" w:eastAsia="Calibri" w:hAnsi="Times New Roman" w:cs="Times New Roman"/>
                <w:b/>
                <w:sz w:val="24"/>
                <w:szCs w:val="24"/>
              </w:rPr>
              <w:t xml:space="preserve"> навы</w:t>
            </w:r>
            <w:r w:rsidRPr="00A84398">
              <w:rPr>
                <w:rFonts w:ascii="Times New Roman" w:eastAsia="Calibri" w:hAnsi="Times New Roman" w:cs="Times New Roman"/>
                <w:b/>
                <w:sz w:val="24"/>
                <w:szCs w:val="24"/>
              </w:rPr>
              <w:softHyphen/>
              <w:t>ка чтения»</w:t>
            </w:r>
          </w:p>
          <w:p w:rsidR="00954738" w:rsidRPr="00A84398" w:rsidRDefault="00954738" w:rsidP="00954738">
            <w:pPr>
              <w:shd w:val="clear" w:color="auto" w:fill="FFFFFF"/>
              <w:tabs>
                <w:tab w:val="left" w:leader="underscore" w:pos="10022"/>
              </w:tabs>
              <w:autoSpaceDN w:val="0"/>
              <w:spacing w:before="100" w:beforeAutospacing="1" w:after="100" w:afterAutospacing="1" w:line="240" w:lineRule="auto"/>
              <w:ind w:left="14"/>
              <w:rPr>
                <w:rFonts w:ascii="Times New Roman" w:eastAsia="Times New Roman" w:hAnsi="Times New Roman" w:cs="Times New Roman"/>
                <w:sz w:val="24"/>
                <w:szCs w:val="24"/>
                <w:lang w:eastAsia="ru-RU"/>
              </w:rPr>
            </w:pPr>
            <w:r w:rsidRPr="00A84398">
              <w:rPr>
                <w:rFonts w:ascii="Times New Roman" w:eastAsia="Calibri" w:hAnsi="Times New Roman" w:cs="Times New Roman"/>
                <w:i/>
                <w:iCs/>
                <w:sz w:val="24"/>
                <w:szCs w:val="24"/>
              </w:rPr>
              <w:t>Фамилия, имя _____________________________________________________</w:t>
            </w:r>
          </w:p>
          <w:p w:rsidR="00954738" w:rsidRPr="00A84398" w:rsidRDefault="00954738" w:rsidP="00954738">
            <w:pPr>
              <w:shd w:val="clear" w:color="auto" w:fill="FFFFFF"/>
              <w:tabs>
                <w:tab w:val="left" w:leader="underscore" w:pos="4920"/>
                <w:tab w:val="left" w:leader="underscore" w:pos="9024"/>
              </w:tabs>
              <w:autoSpaceDN w:val="0"/>
              <w:spacing w:before="100" w:beforeAutospacing="1" w:after="100" w:afterAutospacing="1" w:line="240" w:lineRule="auto"/>
              <w:ind w:left="14"/>
              <w:rPr>
                <w:rFonts w:ascii="Times New Roman" w:eastAsia="Times New Roman" w:hAnsi="Times New Roman" w:cs="Times New Roman"/>
                <w:sz w:val="24"/>
                <w:szCs w:val="24"/>
                <w:lang w:eastAsia="ru-RU"/>
              </w:rPr>
            </w:pPr>
            <w:r w:rsidRPr="00A84398">
              <w:rPr>
                <w:rFonts w:ascii="Times New Roman" w:eastAsia="Calibri" w:hAnsi="Times New Roman" w:cs="Times New Roman"/>
                <w:i/>
                <w:iCs/>
                <w:sz w:val="24"/>
                <w:szCs w:val="24"/>
              </w:rPr>
              <w:t>Класс ____________________________________________________________</w:t>
            </w:r>
          </w:p>
          <w:p w:rsidR="00954738" w:rsidRPr="00A84398" w:rsidRDefault="00954738" w:rsidP="00954738">
            <w:pPr>
              <w:shd w:val="clear" w:color="auto" w:fill="FFFFFF"/>
              <w:tabs>
                <w:tab w:val="left" w:leader="underscore" w:pos="6804"/>
                <w:tab w:val="left" w:leader="underscore" w:pos="10157"/>
              </w:tabs>
              <w:autoSpaceDN w:val="0"/>
              <w:spacing w:before="100" w:beforeAutospacing="1" w:after="100" w:afterAutospacing="1" w:line="240" w:lineRule="auto"/>
              <w:ind w:left="6"/>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pacing w:val="-6"/>
                <w:sz w:val="24"/>
                <w:szCs w:val="24"/>
              </w:rPr>
              <w:t>Скоро она зашла в самую чащу</w:t>
            </w:r>
            <w:r w:rsidRPr="00A84398">
              <w:rPr>
                <w:rFonts w:ascii="Times New Roman" w:eastAsia="Calibri" w:hAnsi="Times New Roman" w:cs="Times New Roman"/>
                <w:sz w:val="24"/>
                <w:szCs w:val="24"/>
              </w:rPr>
              <w:t xml:space="preserve"> ______________</w:t>
            </w:r>
            <w:r w:rsidRPr="00A84398">
              <w:rPr>
                <w:rFonts w:ascii="Times New Roman" w:eastAsia="Calibri" w:hAnsi="Times New Roman" w:cs="Times New Roman"/>
                <w:spacing w:val="-10"/>
                <w:sz w:val="24"/>
                <w:szCs w:val="24"/>
              </w:rPr>
              <w:t xml:space="preserve">. Ни одна ____________________ </w:t>
            </w:r>
            <w:r w:rsidRPr="00A84398">
              <w:rPr>
                <w:rFonts w:ascii="Times New Roman" w:eastAsia="Calibri" w:hAnsi="Times New Roman" w:cs="Times New Roman"/>
                <w:sz w:val="24"/>
                <w:szCs w:val="24"/>
              </w:rPr>
              <w:t xml:space="preserve">не залетала сюда, ни единый ____________________ не проникал сквозь ___________________ ветви. Высокие стволы ___________________ плотными рядами, точно стены. Кругом было так ___________________, что </w:t>
            </w:r>
            <w:proofErr w:type="spellStart"/>
            <w:r w:rsidRPr="00A84398">
              <w:rPr>
                <w:rFonts w:ascii="Times New Roman" w:eastAsia="Calibri" w:hAnsi="Times New Roman" w:cs="Times New Roman"/>
                <w:sz w:val="24"/>
                <w:szCs w:val="24"/>
              </w:rPr>
              <w:t>Элиза</w:t>
            </w:r>
            <w:proofErr w:type="spellEnd"/>
            <w:r w:rsidRPr="00A84398">
              <w:rPr>
                <w:rFonts w:ascii="Times New Roman" w:eastAsia="Calibri" w:hAnsi="Times New Roman" w:cs="Times New Roman"/>
                <w:sz w:val="24"/>
                <w:szCs w:val="24"/>
              </w:rPr>
              <w:t xml:space="preserve"> ______________________ свои собственные шаги, слышала шуршание каждого сухого ________________________, попадавшего ей __________________ ноги. </w:t>
            </w:r>
            <w:r w:rsidRPr="00A84398">
              <w:rPr>
                <w:rFonts w:ascii="Times New Roman" w:eastAsia="Calibri" w:hAnsi="Times New Roman" w:cs="Times New Roman"/>
                <w:spacing w:val="-2"/>
                <w:sz w:val="24"/>
                <w:szCs w:val="24"/>
              </w:rPr>
              <w:t xml:space="preserve">Никогда еще </w:t>
            </w:r>
            <w:proofErr w:type="spellStart"/>
            <w:r w:rsidRPr="00A84398">
              <w:rPr>
                <w:rFonts w:ascii="Times New Roman" w:eastAsia="Calibri" w:hAnsi="Times New Roman" w:cs="Times New Roman"/>
                <w:spacing w:val="-2"/>
                <w:sz w:val="24"/>
                <w:szCs w:val="24"/>
              </w:rPr>
              <w:t>Элиза</w:t>
            </w:r>
            <w:proofErr w:type="spellEnd"/>
            <w:r w:rsidRPr="00A84398">
              <w:rPr>
                <w:rFonts w:ascii="Times New Roman" w:eastAsia="Calibri" w:hAnsi="Times New Roman" w:cs="Times New Roman"/>
                <w:spacing w:val="-2"/>
                <w:sz w:val="24"/>
                <w:szCs w:val="24"/>
              </w:rPr>
              <w:t xml:space="preserve"> _______________________________ </w:t>
            </w:r>
            <w:r w:rsidRPr="00A84398">
              <w:rPr>
                <w:rFonts w:ascii="Times New Roman" w:eastAsia="Calibri" w:hAnsi="Times New Roman" w:cs="Times New Roman"/>
                <w:spacing w:val="-3"/>
                <w:sz w:val="24"/>
                <w:szCs w:val="24"/>
              </w:rPr>
              <w:t>в такой глуши.</w:t>
            </w:r>
          </w:p>
        </w:tc>
      </w:tr>
    </w:tbl>
    <w:p w:rsidR="00954738" w:rsidRPr="00A84398" w:rsidRDefault="00954738" w:rsidP="00A84398">
      <w:pPr>
        <w:shd w:val="clear" w:color="auto" w:fill="FFFFFF"/>
        <w:autoSpaceDN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b/>
          <w:sz w:val="24"/>
          <w:szCs w:val="24"/>
          <w:u w:val="single"/>
        </w:rPr>
        <w:t>Время выполнения теста</w:t>
      </w:r>
      <w:r w:rsidRPr="00A84398">
        <w:rPr>
          <w:rFonts w:ascii="Times New Roman" w:eastAsia="Calibri" w:hAnsi="Times New Roman" w:cs="Times New Roman"/>
          <w:sz w:val="24"/>
          <w:szCs w:val="24"/>
        </w:rPr>
        <w:t xml:space="preserve"> строго не лимитировано. Ответные бланки у учащихся следует собирать по мере выполнения теста. По истечении 5 минут поторопите тех, кто еще не закончил работу, скажите, что уже надо заканчивать. </w:t>
      </w:r>
    </w:p>
    <w:p w:rsidR="00954738" w:rsidRPr="00A84398" w:rsidRDefault="00954738" w:rsidP="00954738">
      <w:pPr>
        <w:shd w:val="clear" w:color="auto" w:fill="FFFFFF"/>
        <w:autoSpaceDN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b/>
          <w:sz w:val="24"/>
          <w:szCs w:val="24"/>
          <w:u w:val="single"/>
        </w:rPr>
        <w:t>Обработка</w:t>
      </w:r>
      <w:r w:rsidRPr="00A84398">
        <w:rPr>
          <w:rFonts w:ascii="Times New Roman" w:eastAsia="Calibri" w:hAnsi="Times New Roman" w:cs="Times New Roman"/>
          <w:sz w:val="24"/>
          <w:szCs w:val="24"/>
        </w:rPr>
        <w:t xml:space="preserve">осуществляется посредством сравнения слов, вставленных ребенком, со словами, приведенными в ключе. </w:t>
      </w:r>
      <w:proofErr w:type="gramStart"/>
      <w:r w:rsidRPr="00A84398">
        <w:rPr>
          <w:rFonts w:ascii="Times New Roman" w:eastAsia="Calibri" w:hAnsi="Times New Roman" w:cs="Times New Roman"/>
          <w:sz w:val="24"/>
          <w:szCs w:val="24"/>
        </w:rPr>
        <w:t>Если ребенок использует аналогичные</w:t>
      </w:r>
      <w:r w:rsidR="009012FB">
        <w:rPr>
          <w:rFonts w:ascii="Times New Roman" w:eastAsia="Calibri" w:hAnsi="Times New Roman" w:cs="Times New Roman"/>
          <w:sz w:val="24"/>
          <w:szCs w:val="24"/>
        </w:rPr>
        <w:t xml:space="preserve"> </w:t>
      </w:r>
      <w:r w:rsidRPr="00A84398">
        <w:rPr>
          <w:rFonts w:ascii="Times New Roman" w:eastAsia="Calibri" w:hAnsi="Times New Roman" w:cs="Times New Roman"/>
          <w:sz w:val="24"/>
          <w:szCs w:val="24"/>
        </w:rPr>
        <w:t>ключевым слова, подходящие по смыслу и лингвистическим правилам, ответ также считается правильным.</w:t>
      </w:r>
      <w:proofErr w:type="gramEnd"/>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b/>
          <w:bCs/>
          <w:sz w:val="24"/>
          <w:szCs w:val="24"/>
        </w:rPr>
        <w:t>Ключ к тесту навыка чтения:</w:t>
      </w:r>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1 – леса</w:t>
      </w:r>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2 – птица, птичка</w:t>
      </w:r>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3 – луч света, лучик, луч, звук</w:t>
      </w:r>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4 – густые</w:t>
      </w:r>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5 – стояли, деревьев стояли, встали</w:t>
      </w:r>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6 – тихо</w:t>
      </w:r>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7 – слышала</w:t>
      </w:r>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8 – листа, листочка, листика</w:t>
      </w:r>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9 – под</w:t>
      </w:r>
    </w:p>
    <w:p w:rsidR="00954738" w:rsidRPr="00A84398" w:rsidRDefault="00954738" w:rsidP="004441AE">
      <w:pPr>
        <w:shd w:val="clear" w:color="auto" w:fill="FFFFFF"/>
        <w:autoSpaceDN w:val="0"/>
        <w:spacing w:after="0"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10 – не бывала, не была, не ходила</w:t>
      </w:r>
    </w:p>
    <w:p w:rsidR="00954738" w:rsidRPr="00A84398" w:rsidRDefault="00954738" w:rsidP="00954738">
      <w:pPr>
        <w:shd w:val="clear" w:color="auto" w:fill="FFFFFF"/>
        <w:autoSpaceDN w:val="0"/>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lastRenderedPageBreak/>
        <w:t>За каждое совпадение дается 1 балл. Затем подсчитывается общая сумма баллов (</w:t>
      </w:r>
      <w:r w:rsidRPr="00A84398">
        <w:rPr>
          <w:rFonts w:ascii="Times New Roman" w:eastAsia="Calibri" w:hAnsi="Times New Roman" w:cs="Times New Roman"/>
          <w:b/>
          <w:sz w:val="24"/>
          <w:szCs w:val="24"/>
        </w:rPr>
        <w:t>максимум – 10</w:t>
      </w:r>
      <w:r w:rsidRPr="00A84398">
        <w:rPr>
          <w:rFonts w:ascii="Times New Roman" w:eastAsia="Calibri" w:hAnsi="Times New Roman" w:cs="Times New Roman"/>
          <w:sz w:val="24"/>
          <w:szCs w:val="24"/>
        </w:rPr>
        <w:t>), которая сравнивается с нормативными данными для учащихся и определяет уровень (зону) развития навыка чтения.</w:t>
      </w:r>
    </w:p>
    <w:tbl>
      <w:tblPr>
        <w:tblW w:w="7739" w:type="dxa"/>
        <w:tblInd w:w="40" w:type="dxa"/>
        <w:tblCellMar>
          <w:left w:w="0" w:type="dxa"/>
          <w:right w:w="0" w:type="dxa"/>
        </w:tblCellMar>
        <w:tblLook w:val="04A0"/>
      </w:tblPr>
      <w:tblGrid>
        <w:gridCol w:w="2011"/>
        <w:gridCol w:w="1090"/>
        <w:gridCol w:w="1005"/>
        <w:gridCol w:w="1030"/>
        <w:gridCol w:w="1121"/>
        <w:gridCol w:w="1482"/>
      </w:tblGrid>
      <w:tr w:rsidR="00954738" w:rsidRPr="00A84398" w:rsidTr="00470E5F">
        <w:trPr>
          <w:trHeight w:val="529"/>
        </w:trPr>
        <w:tc>
          <w:tcPr>
            <w:tcW w:w="2011"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 xml:space="preserve">Содержание </w:t>
            </w:r>
          </w:p>
          <w:p w:rsidR="00954738" w:rsidRPr="00A84398" w:rsidRDefault="00954738" w:rsidP="00954738">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показателя</w:t>
            </w:r>
          </w:p>
        </w:tc>
        <w:tc>
          <w:tcPr>
            <w:tcW w:w="5728" w:type="dxa"/>
            <w:gridSpan w:val="5"/>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Уровни</w:t>
            </w:r>
          </w:p>
        </w:tc>
      </w:tr>
      <w:tr w:rsidR="00954738" w:rsidRPr="00A84398" w:rsidTr="00470E5F">
        <w:trPr>
          <w:trHeight w:val="304"/>
        </w:trPr>
        <w:tc>
          <w:tcPr>
            <w:tcW w:w="0" w:type="auto"/>
            <w:vMerge/>
            <w:tcBorders>
              <w:top w:val="single" w:sz="6" w:space="0" w:color="auto"/>
              <w:left w:val="single" w:sz="6" w:space="0" w:color="auto"/>
              <w:bottom w:val="single" w:sz="6" w:space="0" w:color="auto"/>
              <w:right w:val="single" w:sz="6" w:space="0" w:color="auto"/>
            </w:tcBorders>
            <w:vAlign w:val="center"/>
            <w:hideMark/>
          </w:tcPr>
          <w:p w:rsidR="00954738" w:rsidRPr="00A84398" w:rsidRDefault="00954738" w:rsidP="00954738">
            <w:pPr>
              <w:spacing w:after="0" w:line="240" w:lineRule="auto"/>
              <w:rPr>
                <w:rFonts w:ascii="Times New Roman" w:eastAsia="Times New Roman" w:hAnsi="Times New Roman" w:cs="Times New Roman"/>
                <w:sz w:val="24"/>
                <w:szCs w:val="24"/>
                <w:lang w:eastAsia="ru-RU"/>
              </w:rPr>
            </w:pPr>
          </w:p>
        </w:tc>
        <w:tc>
          <w:tcPr>
            <w:tcW w:w="109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1</w:t>
            </w:r>
          </w:p>
        </w:tc>
        <w:tc>
          <w:tcPr>
            <w:tcW w:w="1005"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2</w:t>
            </w:r>
          </w:p>
        </w:tc>
        <w:tc>
          <w:tcPr>
            <w:tcW w:w="103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3</w:t>
            </w:r>
          </w:p>
        </w:tc>
        <w:tc>
          <w:tcPr>
            <w:tcW w:w="1121"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4</w:t>
            </w:r>
          </w:p>
        </w:tc>
        <w:tc>
          <w:tcPr>
            <w:tcW w:w="148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5</w:t>
            </w:r>
          </w:p>
        </w:tc>
      </w:tr>
      <w:tr w:rsidR="00954738" w:rsidRPr="00A84398" w:rsidTr="00470E5F">
        <w:trPr>
          <w:trHeight w:val="1207"/>
        </w:trPr>
        <w:tc>
          <w:tcPr>
            <w:tcW w:w="0" w:type="auto"/>
            <w:vMerge/>
            <w:tcBorders>
              <w:top w:val="single" w:sz="6" w:space="0" w:color="auto"/>
              <w:left w:val="single" w:sz="6" w:space="0" w:color="auto"/>
              <w:bottom w:val="single" w:sz="6" w:space="0" w:color="auto"/>
              <w:right w:val="single" w:sz="6" w:space="0" w:color="auto"/>
            </w:tcBorders>
            <w:vAlign w:val="center"/>
            <w:hideMark/>
          </w:tcPr>
          <w:p w:rsidR="00954738" w:rsidRPr="00A84398" w:rsidRDefault="00954738" w:rsidP="00954738">
            <w:pPr>
              <w:spacing w:after="0" w:line="240" w:lineRule="auto"/>
              <w:rPr>
                <w:rFonts w:ascii="Times New Roman" w:eastAsia="Times New Roman" w:hAnsi="Times New Roman" w:cs="Times New Roman"/>
                <w:sz w:val="24"/>
                <w:szCs w:val="24"/>
                <w:lang w:eastAsia="ru-RU"/>
              </w:rPr>
            </w:pPr>
          </w:p>
        </w:tc>
        <w:tc>
          <w:tcPr>
            <w:tcW w:w="109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pacing w:after="0" w:line="240" w:lineRule="auto"/>
              <w:rPr>
                <w:rFonts w:ascii="Times New Roman" w:eastAsia="Times New Roman" w:hAnsi="Times New Roman" w:cs="Times New Roman"/>
                <w:sz w:val="24"/>
                <w:szCs w:val="24"/>
                <w:lang w:eastAsia="ru-RU"/>
              </w:rPr>
            </w:pPr>
          </w:p>
        </w:tc>
        <w:tc>
          <w:tcPr>
            <w:tcW w:w="1005"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слабый уровень</w:t>
            </w:r>
          </w:p>
        </w:tc>
        <w:tc>
          <w:tcPr>
            <w:tcW w:w="103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средний уровень</w:t>
            </w:r>
          </w:p>
        </w:tc>
        <w:tc>
          <w:tcPr>
            <w:tcW w:w="1121"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хороший уровень</w:t>
            </w:r>
          </w:p>
        </w:tc>
        <w:tc>
          <w:tcPr>
            <w:tcW w:w="148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bCs/>
                <w:sz w:val="24"/>
                <w:szCs w:val="24"/>
              </w:rPr>
              <w:t>высокий уровень</w:t>
            </w:r>
          </w:p>
        </w:tc>
      </w:tr>
      <w:tr w:rsidR="00954738" w:rsidRPr="00A84398" w:rsidTr="00470E5F">
        <w:trPr>
          <w:trHeight w:val="338"/>
        </w:trPr>
        <w:tc>
          <w:tcPr>
            <w:tcW w:w="2011"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Навык чтения (4-11 классы)</w:t>
            </w:r>
          </w:p>
        </w:tc>
        <w:tc>
          <w:tcPr>
            <w:tcW w:w="109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pacing w:after="0" w:line="240" w:lineRule="auto"/>
              <w:rPr>
                <w:rFonts w:ascii="Times New Roman" w:eastAsia="Times New Roman" w:hAnsi="Times New Roman" w:cs="Times New Roman"/>
                <w:sz w:val="24"/>
                <w:szCs w:val="24"/>
                <w:lang w:eastAsia="ru-RU"/>
              </w:rPr>
            </w:pPr>
          </w:p>
        </w:tc>
        <w:tc>
          <w:tcPr>
            <w:tcW w:w="1005"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0–4</w:t>
            </w:r>
          </w:p>
        </w:tc>
        <w:tc>
          <w:tcPr>
            <w:tcW w:w="103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5–7</w:t>
            </w:r>
          </w:p>
        </w:tc>
        <w:tc>
          <w:tcPr>
            <w:tcW w:w="1121"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8–9</w:t>
            </w:r>
          </w:p>
        </w:tc>
        <w:tc>
          <w:tcPr>
            <w:tcW w:w="148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54738" w:rsidRPr="00A84398" w:rsidRDefault="00954738" w:rsidP="00954738">
            <w:pPr>
              <w:shd w:val="clear" w:color="auto" w:fill="FFFFFF"/>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84398">
              <w:rPr>
                <w:rFonts w:ascii="Times New Roman" w:eastAsia="Calibri" w:hAnsi="Times New Roman" w:cs="Times New Roman"/>
                <w:sz w:val="24"/>
                <w:szCs w:val="24"/>
              </w:rPr>
              <w:t>10</w:t>
            </w:r>
          </w:p>
        </w:tc>
      </w:tr>
    </w:tbl>
    <w:p w:rsidR="00954738" w:rsidRPr="00A84398" w:rsidRDefault="00954738" w:rsidP="00954738">
      <w:pPr>
        <w:shd w:val="clear" w:color="auto" w:fill="FFFFFF"/>
        <w:autoSpaceDN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b/>
          <w:sz w:val="24"/>
          <w:szCs w:val="24"/>
          <w:u w:val="single"/>
        </w:rPr>
        <w:t>Интерпретация</w:t>
      </w:r>
      <w:r w:rsidRPr="00A84398">
        <w:rPr>
          <w:rFonts w:ascii="Times New Roman" w:eastAsia="Calibri" w:hAnsi="Times New Roman" w:cs="Times New Roman"/>
          <w:sz w:val="24"/>
          <w:szCs w:val="24"/>
        </w:rPr>
        <w:t xml:space="preserve">: каждая из выделенных зон характеризует единицу восприятия текста при чтении и тем самым </w:t>
      </w:r>
      <w:proofErr w:type="spellStart"/>
      <w:r w:rsidRPr="00A84398">
        <w:rPr>
          <w:rFonts w:ascii="Times New Roman" w:eastAsia="Calibri" w:hAnsi="Times New Roman" w:cs="Times New Roman"/>
          <w:sz w:val="24"/>
          <w:szCs w:val="24"/>
        </w:rPr>
        <w:t>сформированность</w:t>
      </w:r>
      <w:proofErr w:type="spellEnd"/>
      <w:r w:rsidRPr="00A84398">
        <w:rPr>
          <w:rFonts w:ascii="Times New Roman" w:eastAsia="Calibri" w:hAnsi="Times New Roman" w:cs="Times New Roman"/>
          <w:sz w:val="24"/>
          <w:szCs w:val="24"/>
        </w:rPr>
        <w:t xml:space="preserve"> самого навыка. Если ребенок ошибается при подборе слов только в 1, 3, и 4 случаях (вписывая, например: «и заблудилась», «зверь», «переплетенные»), то это может свидетельствовать об отсутствии вербальной беглости, некоторых недостатках речевого развития, но само чтение, понимание смысла текстов при этом может быть вполне полноценным (то есть соответствовать 4 зоне).</w:t>
      </w:r>
    </w:p>
    <w:p w:rsidR="00954738" w:rsidRPr="00A84398" w:rsidRDefault="00954738" w:rsidP="00954738">
      <w:pPr>
        <w:shd w:val="clear" w:color="auto" w:fill="FFFFFF"/>
        <w:autoSpaceDN w:val="0"/>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b/>
          <w:bCs/>
          <w:sz w:val="24"/>
          <w:szCs w:val="24"/>
        </w:rPr>
        <w:t xml:space="preserve">Слабый уровень сформированности навыка чтения. </w:t>
      </w:r>
      <w:r w:rsidRPr="00A84398">
        <w:rPr>
          <w:rFonts w:ascii="Times New Roman" w:eastAsia="Calibri" w:hAnsi="Times New Roman" w:cs="Times New Roman"/>
          <w:sz w:val="24"/>
          <w:szCs w:val="24"/>
        </w:rPr>
        <w:t xml:space="preserve">Единицей восприятия текста выступает отдельное слово или части слова (слоги). Ребенок медленно разбирает каждое слово и с трудом понимает то, что читает. Может правильно воспринимать смысл только таких текстов, которые состоят из коротких простых фраз, написанных крупным шрифтом, и по объему не прочитает не только книги, но и тексты в учебниках. Когда его </w:t>
      </w:r>
      <w:r w:rsidRPr="00A84398">
        <w:rPr>
          <w:rFonts w:ascii="Times New Roman" w:eastAsia="Calibri" w:hAnsi="Times New Roman" w:cs="Times New Roman"/>
          <w:spacing w:val="-1"/>
          <w:sz w:val="24"/>
          <w:szCs w:val="24"/>
        </w:rPr>
        <w:t>заставляют это делать, то он, видя перед собой большие по объе</w:t>
      </w:r>
      <w:r w:rsidRPr="00A84398">
        <w:rPr>
          <w:rFonts w:ascii="Times New Roman" w:eastAsia="Calibri" w:hAnsi="Times New Roman" w:cs="Times New Roman"/>
          <w:sz w:val="24"/>
          <w:szCs w:val="24"/>
        </w:rPr>
        <w:t>му тексты, и не пытается их медленно разбирать, а пользуется методом угадывания слов по их общему виду, ориентируясь на начало слова или на корневую основу и опуская второстепенные части, обычно суффиксы и окончания. Предлоги с их управляю</w:t>
      </w:r>
      <w:r w:rsidRPr="00A84398">
        <w:rPr>
          <w:rFonts w:ascii="Times New Roman" w:eastAsia="Calibri" w:hAnsi="Times New Roman" w:cs="Times New Roman"/>
          <w:spacing w:val="-1"/>
          <w:sz w:val="24"/>
          <w:szCs w:val="24"/>
        </w:rPr>
        <w:t>щей ролью также не воспринимаются. При таком чтении все пред</w:t>
      </w:r>
      <w:r w:rsidRPr="00A84398">
        <w:rPr>
          <w:rFonts w:ascii="Times New Roman" w:eastAsia="Calibri" w:hAnsi="Times New Roman" w:cs="Times New Roman"/>
          <w:sz w:val="24"/>
          <w:szCs w:val="24"/>
        </w:rPr>
        <w:t>ложение может пониматься неверно. Смысл длинных предложений оказывается недоступен ребенку еще и потому, что, добираясь до их конца, он уже не помнит слов, с которых они начинались. Мелкий шрифт осложняет понимание, так как восприятие слов осуществляется по элементам (по слогам и по буквам), а зрительное их выделение оказывается затруднительным. Если ребенок не ведет пальцем по тексту, то вообще не может воспринимать последовательность букв, так как они зрительно сливаются в неподдающиеся узнаванию комплексы, выпадающие из поля внимания. При слабом уровне сформированности навыка чтения ребенок пишет настолько неграмотно, что обычно получает диагноз «</w:t>
      </w:r>
      <w:proofErr w:type="spellStart"/>
      <w:r w:rsidRPr="00A84398">
        <w:rPr>
          <w:rFonts w:ascii="Times New Roman" w:eastAsia="Calibri" w:hAnsi="Times New Roman" w:cs="Times New Roman"/>
          <w:sz w:val="24"/>
          <w:szCs w:val="24"/>
        </w:rPr>
        <w:t>дисграфия</w:t>
      </w:r>
      <w:proofErr w:type="spellEnd"/>
      <w:r w:rsidRPr="00A84398">
        <w:rPr>
          <w:rFonts w:ascii="Times New Roman" w:eastAsia="Calibri" w:hAnsi="Times New Roman" w:cs="Times New Roman"/>
          <w:sz w:val="24"/>
          <w:szCs w:val="24"/>
        </w:rPr>
        <w:t>». Много ошибок делает при списывании текстов, так как не может пользоваться смысловым контролем, а использует только визуальный, диктанты же, изложения и сочинения не может писать совсем.</w:t>
      </w:r>
    </w:p>
    <w:p w:rsidR="00954738" w:rsidRPr="00A84398" w:rsidRDefault="00954738" w:rsidP="00954738">
      <w:pPr>
        <w:shd w:val="clear" w:color="auto" w:fill="FFFFFF"/>
        <w:autoSpaceDN w:val="0"/>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b/>
          <w:bCs/>
          <w:sz w:val="24"/>
          <w:szCs w:val="24"/>
        </w:rPr>
        <w:t xml:space="preserve">Навык чтения сформирован не полностью. </w:t>
      </w:r>
      <w:r w:rsidRPr="00A84398">
        <w:rPr>
          <w:rFonts w:ascii="Times New Roman" w:eastAsia="Calibri" w:hAnsi="Times New Roman" w:cs="Times New Roman"/>
          <w:sz w:val="24"/>
          <w:szCs w:val="24"/>
        </w:rPr>
        <w:t>Единицей восприятия текста является словосочетание. Смысл пред</w:t>
      </w:r>
      <w:r w:rsidRPr="00A84398">
        <w:rPr>
          <w:rFonts w:ascii="Times New Roman" w:eastAsia="Calibri" w:hAnsi="Times New Roman" w:cs="Times New Roman"/>
          <w:spacing w:val="-1"/>
          <w:sz w:val="24"/>
          <w:szCs w:val="24"/>
        </w:rPr>
        <w:t>ложения ребенок понимает не сразу, а как бы складывает из двух-</w:t>
      </w:r>
      <w:r w:rsidRPr="00A84398">
        <w:rPr>
          <w:rFonts w:ascii="Times New Roman" w:eastAsia="Calibri" w:hAnsi="Times New Roman" w:cs="Times New Roman"/>
          <w:sz w:val="24"/>
          <w:szCs w:val="24"/>
        </w:rPr>
        <w:t>трех частей. При медленном чтении может разобрать любые тек</w:t>
      </w:r>
      <w:r w:rsidRPr="00A84398">
        <w:rPr>
          <w:rFonts w:ascii="Times New Roman" w:eastAsia="Calibri" w:hAnsi="Times New Roman" w:cs="Times New Roman"/>
          <w:spacing w:val="-1"/>
          <w:sz w:val="24"/>
          <w:szCs w:val="24"/>
        </w:rPr>
        <w:t xml:space="preserve">сты. Просто построенные тексты на знакомые темы понимает легко. Вполне адекватно может понимать только </w:t>
      </w:r>
      <w:r w:rsidRPr="00A84398">
        <w:rPr>
          <w:rFonts w:ascii="Times New Roman" w:eastAsia="Calibri" w:hAnsi="Times New Roman" w:cs="Times New Roman"/>
          <w:i/>
          <w:iCs/>
          <w:spacing w:val="-1"/>
          <w:sz w:val="24"/>
          <w:szCs w:val="24"/>
        </w:rPr>
        <w:t xml:space="preserve">короткие </w:t>
      </w:r>
      <w:r w:rsidRPr="00A84398">
        <w:rPr>
          <w:rFonts w:ascii="Times New Roman" w:eastAsia="Calibri" w:hAnsi="Times New Roman" w:cs="Times New Roman"/>
          <w:spacing w:val="-1"/>
          <w:sz w:val="24"/>
          <w:szCs w:val="24"/>
        </w:rPr>
        <w:t xml:space="preserve">тексты на </w:t>
      </w:r>
      <w:r w:rsidRPr="00A84398">
        <w:rPr>
          <w:rFonts w:ascii="Times New Roman" w:eastAsia="Calibri" w:hAnsi="Times New Roman" w:cs="Times New Roman"/>
          <w:sz w:val="24"/>
          <w:szCs w:val="24"/>
        </w:rPr>
        <w:t xml:space="preserve">незнакомые темы, так как «согласен» их читать медленно. Длинные, стилистически усложненные предложения ребенок понимает с большим трудом. Для проработки больших объемов использует свой «метод» быстрого чтения, суть которого состоит в том, </w:t>
      </w:r>
      <w:r w:rsidRPr="00A84398">
        <w:rPr>
          <w:rFonts w:ascii="Times New Roman" w:eastAsia="Calibri" w:hAnsi="Times New Roman" w:cs="Times New Roman"/>
          <w:spacing w:val="-1"/>
          <w:sz w:val="24"/>
          <w:szCs w:val="24"/>
        </w:rPr>
        <w:t>что ребенок «просматривает» текст и пытается угадать его содер</w:t>
      </w:r>
      <w:r w:rsidRPr="00A84398">
        <w:rPr>
          <w:rFonts w:ascii="Times New Roman" w:eastAsia="Calibri" w:hAnsi="Times New Roman" w:cs="Times New Roman"/>
          <w:spacing w:val="-3"/>
          <w:sz w:val="24"/>
          <w:szCs w:val="24"/>
        </w:rPr>
        <w:t>жание, «подставляя» стандартные речевые обороты и штампы (не</w:t>
      </w:r>
      <w:r w:rsidRPr="00A84398">
        <w:rPr>
          <w:rFonts w:ascii="Times New Roman" w:eastAsia="Calibri" w:hAnsi="Times New Roman" w:cs="Times New Roman"/>
          <w:spacing w:val="-3"/>
          <w:sz w:val="24"/>
          <w:szCs w:val="24"/>
        </w:rPr>
        <w:softHyphen/>
      </w:r>
      <w:r w:rsidRPr="00A84398">
        <w:rPr>
          <w:rFonts w:ascii="Times New Roman" w:eastAsia="Calibri" w:hAnsi="Times New Roman" w:cs="Times New Roman"/>
          <w:sz w:val="24"/>
          <w:szCs w:val="24"/>
        </w:rPr>
        <w:lastRenderedPageBreak/>
        <w:t>соответствие «подстановки» и реального текста он обычно не за</w:t>
      </w:r>
      <w:r w:rsidRPr="00A84398">
        <w:rPr>
          <w:rFonts w:ascii="Times New Roman" w:eastAsia="Calibri" w:hAnsi="Times New Roman" w:cs="Times New Roman"/>
          <w:spacing w:val="-2"/>
          <w:sz w:val="24"/>
          <w:szCs w:val="24"/>
        </w:rPr>
        <w:t>мечает). Поскольку ребенок обладает весьма ограниченным набо</w:t>
      </w:r>
      <w:r w:rsidRPr="00A84398">
        <w:rPr>
          <w:rFonts w:ascii="Times New Roman" w:eastAsia="Calibri" w:hAnsi="Times New Roman" w:cs="Times New Roman"/>
          <w:spacing w:val="-5"/>
          <w:sz w:val="24"/>
          <w:szCs w:val="24"/>
        </w:rPr>
        <w:t>ром речевых шаблонов, смысл текста может восприниматься весьма</w:t>
      </w:r>
      <w:r w:rsidRPr="00A84398">
        <w:rPr>
          <w:rFonts w:ascii="Times New Roman" w:eastAsia="Calibri" w:hAnsi="Times New Roman" w:cs="Times New Roman"/>
          <w:sz w:val="24"/>
          <w:szCs w:val="24"/>
        </w:rPr>
        <w:t xml:space="preserve"> приблизительно или вообще искажаться. При чтении литератур</w:t>
      </w:r>
      <w:r w:rsidRPr="00A84398">
        <w:rPr>
          <w:rFonts w:ascii="Times New Roman" w:eastAsia="Calibri" w:hAnsi="Times New Roman" w:cs="Times New Roman"/>
          <w:spacing w:val="-1"/>
          <w:sz w:val="24"/>
          <w:szCs w:val="24"/>
        </w:rPr>
        <w:t>ных произведений ребенок с удовольствием ограничивается «кус</w:t>
      </w:r>
      <w:r w:rsidRPr="00A84398">
        <w:rPr>
          <w:rFonts w:ascii="Times New Roman" w:eastAsia="Calibri" w:hAnsi="Times New Roman" w:cs="Times New Roman"/>
          <w:sz w:val="24"/>
          <w:szCs w:val="24"/>
        </w:rPr>
        <w:t>ками», где излагаются события или герои ведут диалоги, и опускает распространенные описания природы или философские рассуждения. Большие по объему книги он обычно не читает, так как из-за «фрагментарного» восприятия у него не возникает целостного представления о содержании, и книга становится неинтерес</w:t>
      </w:r>
      <w:r w:rsidRPr="00A84398">
        <w:rPr>
          <w:rFonts w:ascii="Times New Roman" w:eastAsia="Calibri" w:hAnsi="Times New Roman" w:cs="Times New Roman"/>
          <w:spacing w:val="-1"/>
          <w:sz w:val="24"/>
          <w:szCs w:val="24"/>
        </w:rPr>
        <w:t>ной. Толстые книги способны читать только дети, склонные к фан</w:t>
      </w:r>
      <w:r w:rsidRPr="00A84398">
        <w:rPr>
          <w:rFonts w:ascii="Times New Roman" w:eastAsia="Calibri" w:hAnsi="Times New Roman" w:cs="Times New Roman"/>
          <w:sz w:val="24"/>
          <w:szCs w:val="24"/>
        </w:rPr>
        <w:t xml:space="preserve">тазированию. В этом случае то, что вычитывает ребенок в книге, выступает только как основа для его собственных представлений </w:t>
      </w:r>
      <w:r w:rsidRPr="00A84398">
        <w:rPr>
          <w:rFonts w:ascii="Times New Roman" w:eastAsia="Calibri" w:hAnsi="Times New Roman" w:cs="Times New Roman"/>
          <w:spacing w:val="-1"/>
          <w:sz w:val="24"/>
          <w:szCs w:val="24"/>
        </w:rPr>
        <w:t>и фантазий, часто имеющих мало общего с реальным содержани</w:t>
      </w:r>
      <w:r w:rsidRPr="00A84398">
        <w:rPr>
          <w:rFonts w:ascii="Times New Roman" w:eastAsia="Calibri" w:hAnsi="Times New Roman" w:cs="Times New Roman"/>
          <w:spacing w:val="-1"/>
          <w:sz w:val="24"/>
          <w:szCs w:val="24"/>
        </w:rPr>
        <w:softHyphen/>
      </w:r>
      <w:r w:rsidRPr="00A84398">
        <w:rPr>
          <w:rFonts w:ascii="Times New Roman" w:eastAsia="Calibri" w:hAnsi="Times New Roman" w:cs="Times New Roman"/>
          <w:sz w:val="24"/>
          <w:szCs w:val="24"/>
        </w:rPr>
        <w:t>ем: не идентифицируется время и место событий, культурная и национальная принадлежность героев, особенности родственных и эмоциональных отношений. В основном воспринимаются только события и разговоры. Общий фон не вполне осознанно опреде</w:t>
      </w:r>
      <w:r w:rsidRPr="00A84398">
        <w:rPr>
          <w:rFonts w:ascii="Times New Roman" w:eastAsia="Calibri" w:hAnsi="Times New Roman" w:cs="Times New Roman"/>
          <w:spacing w:val="-1"/>
          <w:sz w:val="24"/>
          <w:szCs w:val="24"/>
        </w:rPr>
        <w:t>ляется ребенком как «про нас, здесь и теперь» (возможны вариан</w:t>
      </w:r>
      <w:r w:rsidRPr="00A84398">
        <w:rPr>
          <w:rFonts w:ascii="Times New Roman" w:eastAsia="Calibri" w:hAnsi="Times New Roman" w:cs="Times New Roman"/>
          <w:sz w:val="24"/>
          <w:szCs w:val="24"/>
        </w:rPr>
        <w:t xml:space="preserve">ты: «про заграницу, про Америку») вне зависимости от того, где и когда происходят события, описываемые в книге. Письмо также страдает специфической неграмотностью. Стилистические и пунктуационные ошибки неискоренимы. Может быть много ошибок в </w:t>
      </w:r>
      <w:r w:rsidRPr="00A84398">
        <w:rPr>
          <w:rFonts w:ascii="Times New Roman" w:eastAsia="Calibri" w:hAnsi="Times New Roman" w:cs="Times New Roman"/>
          <w:spacing w:val="-2"/>
          <w:sz w:val="24"/>
          <w:szCs w:val="24"/>
        </w:rPr>
        <w:t>окончаниях, если надо согласовывать отдельные части сложно по</w:t>
      </w:r>
      <w:r w:rsidRPr="00A84398">
        <w:rPr>
          <w:rFonts w:ascii="Times New Roman" w:eastAsia="Calibri" w:hAnsi="Times New Roman" w:cs="Times New Roman"/>
          <w:sz w:val="24"/>
          <w:szCs w:val="24"/>
        </w:rPr>
        <w:t>строенного предложения. Такие ошибки ребенок может допускать и при списывании, так как сознательно он может контролировать только словосочетания, отдельные части предложения, но не все предложение целиком. Могут встречаться описки (даже в диктантах), когда ребенок вместо реального текста «подставляет» привычный ему речевой штамп (например, учитель диктует: «боль</w:t>
      </w:r>
      <w:r w:rsidRPr="00A84398">
        <w:rPr>
          <w:rFonts w:ascii="Times New Roman" w:eastAsia="Calibri" w:hAnsi="Times New Roman" w:cs="Times New Roman"/>
          <w:spacing w:val="-1"/>
          <w:sz w:val="24"/>
          <w:szCs w:val="24"/>
        </w:rPr>
        <w:t>шой, красивый воздушный шар», а ребенок пишет: «большой, кра</w:t>
      </w:r>
      <w:r w:rsidRPr="00A84398">
        <w:rPr>
          <w:rFonts w:ascii="Times New Roman" w:eastAsia="Calibri" w:hAnsi="Times New Roman" w:cs="Times New Roman"/>
          <w:spacing w:val="-1"/>
          <w:sz w:val="24"/>
          <w:szCs w:val="24"/>
        </w:rPr>
        <w:softHyphen/>
      </w:r>
      <w:r w:rsidRPr="00A84398">
        <w:rPr>
          <w:rFonts w:ascii="Times New Roman" w:eastAsia="Calibri" w:hAnsi="Times New Roman" w:cs="Times New Roman"/>
          <w:sz w:val="24"/>
          <w:szCs w:val="24"/>
        </w:rPr>
        <w:t>сивый, красный шар»). Относительно грамотного письма ребенок может добиться только в том случае, если будет пользоваться простыми, короткими фразами.</w:t>
      </w:r>
    </w:p>
    <w:p w:rsidR="00954738" w:rsidRPr="00A84398" w:rsidRDefault="00954738" w:rsidP="00954738">
      <w:pPr>
        <w:shd w:val="clear" w:color="auto" w:fill="FFFFFF"/>
        <w:autoSpaceDN w:val="0"/>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A84398">
        <w:rPr>
          <w:rFonts w:ascii="Times New Roman" w:eastAsia="Calibri" w:hAnsi="Times New Roman" w:cs="Times New Roman"/>
          <w:b/>
          <w:bCs/>
          <w:sz w:val="24"/>
          <w:szCs w:val="24"/>
        </w:rPr>
        <w:t xml:space="preserve">Навык чтения развит хорошо. </w:t>
      </w:r>
      <w:r w:rsidRPr="00A84398">
        <w:rPr>
          <w:rFonts w:ascii="Times New Roman" w:eastAsia="Calibri" w:hAnsi="Times New Roman" w:cs="Times New Roman"/>
          <w:sz w:val="24"/>
          <w:szCs w:val="24"/>
        </w:rPr>
        <w:t>Единицей восприятия текста является целое предложение, смысл которого ребенок схватывает сразу. Читает ребенок обычно много и с удовольствием, пониманию доступны любые тексты. Сложности с пониманием могут возникать только из-за ограниченного словарного запаса и недостаточной общей осведомленности. Но поскольку ребенок много читает, то его словарный запас и общая осведомленность быстро расширяются и проблемы исчезают. При хорошем развитии навыка чтения возможны стилистические ошибки при письме, в остальном оно может быть вполне грамотным. Если ребенок пишет неграмотно, то надо искать другие причины.</w:t>
      </w:r>
    </w:p>
    <w:p w:rsidR="00486E51" w:rsidRPr="00470E5F" w:rsidRDefault="00954738" w:rsidP="00B53B52">
      <w:pPr>
        <w:shd w:val="clear" w:color="auto" w:fill="FFFFFF"/>
        <w:autoSpaceDN w:val="0"/>
        <w:spacing w:before="100" w:beforeAutospacing="1" w:after="100" w:afterAutospacing="1" w:line="240" w:lineRule="auto"/>
        <w:ind w:firstLine="720"/>
        <w:jc w:val="both"/>
        <w:rPr>
          <w:rFonts w:ascii="Times New Roman" w:eastAsia="Calibri" w:hAnsi="Times New Roman" w:cs="Times New Roman"/>
          <w:sz w:val="24"/>
          <w:szCs w:val="24"/>
        </w:rPr>
      </w:pPr>
      <w:r w:rsidRPr="00A84398">
        <w:rPr>
          <w:rFonts w:ascii="Times New Roman" w:eastAsia="Calibri" w:hAnsi="Times New Roman" w:cs="Times New Roman"/>
          <w:b/>
          <w:bCs/>
          <w:sz w:val="24"/>
          <w:szCs w:val="24"/>
        </w:rPr>
        <w:t xml:space="preserve">Навык чтения развит очень хорошо. </w:t>
      </w:r>
      <w:r w:rsidRPr="00A84398">
        <w:rPr>
          <w:rFonts w:ascii="Times New Roman" w:eastAsia="Calibri" w:hAnsi="Times New Roman" w:cs="Times New Roman"/>
          <w:sz w:val="24"/>
          <w:szCs w:val="24"/>
        </w:rPr>
        <w:t>Чтение беглое. Единицей восприятия текста является целое предложение, причем сразу схватывается не только его смысл, но и литературные, языковые особенности. Пониманию доступны любые тексты. При чтении ребенок не только легко воспринимает содержание, но и невольно отмечает особенности литературного языка, ха</w:t>
      </w:r>
      <w:r w:rsidRPr="00A84398">
        <w:rPr>
          <w:rFonts w:ascii="Times New Roman" w:eastAsia="Calibri" w:hAnsi="Times New Roman" w:cs="Times New Roman"/>
          <w:sz w:val="24"/>
          <w:szCs w:val="24"/>
        </w:rPr>
        <w:softHyphen/>
        <w:t>рактерные для того или иного автора. Закладывается база гуманитарных и лингвистических способностей, формируется литературный вкус, развивается эстетическое восприятие. Грамотность может быть абсолютной. Если ребенок все же пишет неграмотно,</w:t>
      </w:r>
      <w:r w:rsidR="00FD00E7">
        <w:rPr>
          <w:rFonts w:ascii="Times New Roman" w:eastAsia="Calibri" w:hAnsi="Times New Roman" w:cs="Times New Roman"/>
          <w:sz w:val="24"/>
          <w:szCs w:val="24"/>
        </w:rPr>
        <w:t xml:space="preserve"> то тому имеются другие при</w:t>
      </w:r>
      <w:r w:rsidR="00AE6DFC">
        <w:rPr>
          <w:rFonts w:ascii="Times New Roman" w:eastAsia="Calibri" w:hAnsi="Times New Roman" w:cs="Times New Roman"/>
          <w:sz w:val="24"/>
          <w:szCs w:val="24"/>
        </w:rPr>
        <w:t>чины</w:t>
      </w:r>
      <w:r w:rsidR="00A8346B">
        <w:rPr>
          <w:rFonts w:ascii="Times New Roman" w:eastAsia="Calibri" w:hAnsi="Times New Roman" w:cs="Times New Roman"/>
          <w:sz w:val="24"/>
          <w:szCs w:val="24"/>
        </w:rPr>
        <w:t>.</w:t>
      </w:r>
    </w:p>
    <w:p w:rsidR="009A0909" w:rsidRDefault="00FD00E7" w:rsidP="00A84398">
      <w:pPr>
        <w:jc w:val="right"/>
        <w:rPr>
          <w:rFonts w:ascii="Times New Roman" w:hAnsi="Times New Roman" w:cs="Times New Roman"/>
          <w:b/>
          <w:sz w:val="24"/>
          <w:szCs w:val="24"/>
        </w:rPr>
      </w:pPr>
      <w:r>
        <w:rPr>
          <w:rFonts w:ascii="Times New Roman" w:hAnsi="Times New Roman" w:cs="Times New Roman"/>
          <w:b/>
          <w:sz w:val="24"/>
          <w:szCs w:val="24"/>
        </w:rPr>
        <w:t>Приложение 4</w:t>
      </w:r>
    </w:p>
    <w:p w:rsidR="00A4241A" w:rsidRPr="00E5570E" w:rsidRDefault="00413933" w:rsidP="00413933">
      <w:pPr>
        <w:shd w:val="clear" w:color="auto" w:fill="FFFFFF"/>
        <w:tabs>
          <w:tab w:val="left" w:pos="0"/>
        </w:tabs>
        <w:spacing w:after="0" w:line="240" w:lineRule="auto"/>
        <w:jc w:val="center"/>
        <w:rPr>
          <w:rFonts w:ascii="Times New Roman" w:hAnsi="Times New Roman" w:cs="Times New Roman"/>
          <w:b/>
          <w:sz w:val="24"/>
          <w:szCs w:val="24"/>
        </w:rPr>
      </w:pPr>
      <w:r w:rsidRPr="00E5570E">
        <w:rPr>
          <w:rFonts w:ascii="Times New Roman" w:hAnsi="Times New Roman" w:cs="Times New Roman"/>
          <w:b/>
          <w:sz w:val="24"/>
          <w:szCs w:val="24"/>
        </w:rPr>
        <w:t>Задания, используемые в рамках формирующего эксперимента</w:t>
      </w:r>
    </w:p>
    <w:p w:rsidR="00413933" w:rsidRPr="00E5570E" w:rsidRDefault="00413933" w:rsidP="00E454F4">
      <w:pPr>
        <w:shd w:val="clear" w:color="auto" w:fill="FFFFFF"/>
        <w:tabs>
          <w:tab w:val="left" w:pos="0"/>
        </w:tabs>
        <w:spacing w:after="0" w:line="240" w:lineRule="auto"/>
        <w:jc w:val="both"/>
        <w:rPr>
          <w:rFonts w:ascii="Times New Roman" w:hAnsi="Times New Roman" w:cs="Times New Roman"/>
          <w:b/>
          <w:sz w:val="24"/>
          <w:szCs w:val="24"/>
        </w:rPr>
      </w:pPr>
    </w:p>
    <w:p w:rsidR="00E454F4" w:rsidRPr="00E5570E" w:rsidRDefault="00E454F4" w:rsidP="00486E51">
      <w:pPr>
        <w:shd w:val="clear" w:color="auto" w:fill="FFFFFF"/>
        <w:tabs>
          <w:tab w:val="left" w:pos="0"/>
        </w:tabs>
        <w:spacing w:after="0" w:line="240" w:lineRule="auto"/>
        <w:jc w:val="both"/>
        <w:rPr>
          <w:rFonts w:ascii="Times New Roman" w:hAnsi="Times New Roman" w:cs="Times New Roman"/>
          <w:b/>
          <w:sz w:val="24"/>
          <w:szCs w:val="24"/>
        </w:rPr>
      </w:pPr>
      <w:r w:rsidRPr="00E5570E">
        <w:rPr>
          <w:rFonts w:ascii="Times New Roman" w:hAnsi="Times New Roman" w:cs="Times New Roman"/>
          <w:b/>
          <w:sz w:val="24"/>
          <w:szCs w:val="24"/>
        </w:rPr>
        <w:t xml:space="preserve">Задание </w:t>
      </w:r>
      <w:r w:rsidR="00413933" w:rsidRPr="00E5570E">
        <w:rPr>
          <w:rFonts w:ascii="Times New Roman" w:hAnsi="Times New Roman" w:cs="Times New Roman"/>
          <w:b/>
          <w:sz w:val="24"/>
          <w:szCs w:val="24"/>
        </w:rPr>
        <w:t>№1</w:t>
      </w:r>
      <w:r w:rsidRPr="00E5570E">
        <w:rPr>
          <w:rFonts w:ascii="Times New Roman" w:hAnsi="Times New Roman" w:cs="Times New Roman"/>
          <w:b/>
          <w:sz w:val="24"/>
          <w:szCs w:val="24"/>
        </w:rPr>
        <w:t>.</w:t>
      </w:r>
    </w:p>
    <w:p w:rsidR="00E454F4" w:rsidRPr="00E5570E" w:rsidRDefault="00E454F4" w:rsidP="00486E51">
      <w:pPr>
        <w:pStyle w:val="a9"/>
        <w:numPr>
          <w:ilvl w:val="0"/>
          <w:numId w:val="2"/>
        </w:numPr>
        <w:spacing w:after="0" w:line="240" w:lineRule="auto"/>
        <w:ind w:left="0" w:firstLine="360"/>
        <w:jc w:val="both"/>
        <w:rPr>
          <w:rFonts w:ascii="Times New Roman" w:hAnsi="Times New Roman"/>
          <w:sz w:val="24"/>
          <w:szCs w:val="24"/>
        </w:rPr>
      </w:pPr>
      <w:r w:rsidRPr="00E5570E">
        <w:rPr>
          <w:rFonts w:ascii="Times New Roman" w:hAnsi="Times New Roman"/>
          <w:sz w:val="24"/>
          <w:szCs w:val="24"/>
        </w:rPr>
        <w:t>Прочитайте внимательно текст.</w:t>
      </w:r>
    </w:p>
    <w:p w:rsidR="00E454F4" w:rsidRPr="00E5570E" w:rsidRDefault="00E454F4" w:rsidP="00486E51">
      <w:pPr>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lastRenderedPageBreak/>
        <w:t xml:space="preserve">         Дымковские игрушки самые знаменитые в России. Родились они в Дымковской слободе, которая находилась неподалёку от города Вятки (ныне Киров). </w:t>
      </w:r>
    </w:p>
    <w:p w:rsidR="00E454F4" w:rsidRPr="00E5570E" w:rsidRDefault="00E454F4" w:rsidP="00486E51">
      <w:pPr>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ab/>
        <w:t xml:space="preserve">Вятка славилась в старину своими базарами, праздниками-ярмарками, которые назывались свистопляской или свистуньей. Здесь можно увидеть  глиняные игрушки-свистульки и </w:t>
      </w:r>
      <w:proofErr w:type="spellStart"/>
      <w:r w:rsidRPr="00E5570E">
        <w:rPr>
          <w:rFonts w:ascii="Times New Roman" w:hAnsi="Times New Roman" w:cs="Times New Roman"/>
          <w:sz w:val="24"/>
          <w:szCs w:val="24"/>
        </w:rPr>
        <w:t>разнаряженных</w:t>
      </w:r>
      <w:proofErr w:type="spellEnd"/>
      <w:r w:rsidRPr="00E5570E">
        <w:rPr>
          <w:rFonts w:ascii="Times New Roman" w:hAnsi="Times New Roman" w:cs="Times New Roman"/>
          <w:sz w:val="24"/>
          <w:szCs w:val="24"/>
        </w:rPr>
        <w:t xml:space="preserve"> щеголих, и нянек - «</w:t>
      </w:r>
      <w:proofErr w:type="spellStart"/>
      <w:r w:rsidRPr="00E5570E">
        <w:rPr>
          <w:rFonts w:ascii="Times New Roman" w:hAnsi="Times New Roman" w:cs="Times New Roman"/>
          <w:sz w:val="24"/>
          <w:szCs w:val="24"/>
        </w:rPr>
        <w:t>кормилок</w:t>
      </w:r>
      <w:proofErr w:type="spellEnd"/>
      <w:r w:rsidRPr="00E5570E">
        <w:rPr>
          <w:rFonts w:ascii="Times New Roman" w:hAnsi="Times New Roman" w:cs="Times New Roman"/>
          <w:sz w:val="24"/>
          <w:szCs w:val="24"/>
        </w:rPr>
        <w:t xml:space="preserve">» с детьми на руках, и лихих всадников, и важных индюков, и целые забавные сценки. </w:t>
      </w:r>
    </w:p>
    <w:p w:rsidR="00E454F4" w:rsidRPr="00E5570E" w:rsidRDefault="00E454F4" w:rsidP="00486E51">
      <w:pPr>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ab/>
        <w:t xml:space="preserve">Форма игрушек монолитна, а силуэт фигурок отличается мягкой плавностью и округлостью. Как много здесь лепных деталей: изящных оборок, воланов, косичек, жгутиков! Они делают фигурки более выразительными. Игрушки украшались  росписью. </w:t>
      </w:r>
    </w:p>
    <w:p w:rsidR="00E454F4" w:rsidRPr="00AD6926" w:rsidRDefault="00E454F4" w:rsidP="00486E51">
      <w:pPr>
        <w:spacing w:line="240" w:lineRule="auto"/>
        <w:jc w:val="both"/>
        <w:rPr>
          <w:rFonts w:ascii="Times New Roman" w:hAnsi="Times New Roman" w:cs="Times New Roman"/>
          <w:sz w:val="24"/>
          <w:szCs w:val="24"/>
          <w:lang w:val="en-US"/>
        </w:rPr>
      </w:pPr>
      <w:r w:rsidRPr="00E5570E">
        <w:rPr>
          <w:rFonts w:ascii="Times New Roman" w:hAnsi="Times New Roman" w:cs="Times New Roman"/>
          <w:sz w:val="24"/>
          <w:szCs w:val="24"/>
        </w:rPr>
        <w:tab/>
        <w:t>Основные элементы геометрического орнамента дымковской игрушки: круги, овалы, клетки, полоски, волнистые лин</w:t>
      </w:r>
      <w:r w:rsidR="009012FB">
        <w:rPr>
          <w:rFonts w:ascii="Times New Roman" w:hAnsi="Times New Roman" w:cs="Times New Roman"/>
          <w:sz w:val="24"/>
          <w:szCs w:val="24"/>
        </w:rPr>
        <w:t>ии, сеточка, точки</w:t>
      </w:r>
      <w:r w:rsidRPr="00E5570E">
        <w:rPr>
          <w:rFonts w:ascii="Times New Roman" w:hAnsi="Times New Roman" w:cs="Times New Roman"/>
          <w:sz w:val="24"/>
          <w:szCs w:val="24"/>
        </w:rPr>
        <w:t xml:space="preserve"> выстраиваются в нарядный узор. В росписи мастера используют желтый и синий, малиново-красный и зелёный, чёрные цвета. Яркие цвета дополняют мягкими и приглушёнными: голубым, розовым, оранжевым, коричневым. Дымковские игрушки – настоящее чудо.</w:t>
      </w:r>
      <w:r w:rsidR="00AD6926">
        <w:rPr>
          <w:rFonts w:ascii="Times New Roman" w:hAnsi="Times New Roman" w:cs="Times New Roman"/>
          <w:sz w:val="24"/>
          <w:szCs w:val="24"/>
          <w:lang w:val="en-US"/>
        </w:rPr>
        <w:t>[6]</w:t>
      </w:r>
    </w:p>
    <w:p w:rsidR="00E454F4" w:rsidRPr="00E5570E" w:rsidRDefault="00E454F4" w:rsidP="003B0C6A">
      <w:pPr>
        <w:pStyle w:val="a9"/>
        <w:numPr>
          <w:ilvl w:val="0"/>
          <w:numId w:val="2"/>
        </w:numPr>
        <w:tabs>
          <w:tab w:val="left" w:pos="0"/>
          <w:tab w:val="left" w:pos="284"/>
        </w:tabs>
        <w:ind w:left="0" w:firstLine="0"/>
        <w:jc w:val="both"/>
        <w:rPr>
          <w:rFonts w:ascii="Times New Roman" w:hAnsi="Times New Roman"/>
          <w:sz w:val="24"/>
          <w:szCs w:val="24"/>
        </w:rPr>
      </w:pPr>
      <w:r w:rsidRPr="00E5570E">
        <w:rPr>
          <w:rFonts w:ascii="Times New Roman" w:hAnsi="Times New Roman"/>
          <w:sz w:val="24"/>
          <w:szCs w:val="24"/>
        </w:rPr>
        <w:t>Заполните  таблицу.</w:t>
      </w:r>
    </w:p>
    <w:tbl>
      <w:tblPr>
        <w:tblStyle w:val="aa"/>
        <w:tblW w:w="0" w:type="auto"/>
        <w:tblLook w:val="04A0"/>
      </w:tblPr>
      <w:tblGrid>
        <w:gridCol w:w="1861"/>
        <w:gridCol w:w="1861"/>
        <w:gridCol w:w="2146"/>
        <w:gridCol w:w="1935"/>
        <w:gridCol w:w="1768"/>
      </w:tblGrid>
      <w:tr w:rsidR="00E454F4" w:rsidRPr="00E5570E" w:rsidTr="00A4241A">
        <w:tc>
          <w:tcPr>
            <w:tcW w:w="1914"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Родина игрушки</w:t>
            </w:r>
          </w:p>
        </w:tc>
        <w:tc>
          <w:tcPr>
            <w:tcW w:w="1914"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Виды игрушки</w:t>
            </w:r>
          </w:p>
        </w:tc>
        <w:tc>
          <w:tcPr>
            <w:tcW w:w="2234"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Форма</w:t>
            </w:r>
          </w:p>
        </w:tc>
        <w:tc>
          <w:tcPr>
            <w:tcW w:w="1984"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Орнамент</w:t>
            </w:r>
          </w:p>
        </w:tc>
        <w:tc>
          <w:tcPr>
            <w:tcW w:w="1843"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Цвет</w:t>
            </w:r>
          </w:p>
        </w:tc>
      </w:tr>
      <w:tr w:rsidR="00E454F4" w:rsidRPr="00E5570E" w:rsidTr="00195FB3">
        <w:trPr>
          <w:trHeight w:val="956"/>
        </w:trPr>
        <w:tc>
          <w:tcPr>
            <w:tcW w:w="1914" w:type="dxa"/>
          </w:tcPr>
          <w:p w:rsidR="00E454F4" w:rsidRPr="00E5570E" w:rsidRDefault="00E454F4" w:rsidP="00195FB3">
            <w:pPr>
              <w:rPr>
                <w:rFonts w:ascii="Times New Roman" w:hAnsi="Times New Roman" w:cs="Times New Roman"/>
                <w:sz w:val="24"/>
                <w:szCs w:val="24"/>
              </w:rPr>
            </w:pPr>
          </w:p>
          <w:p w:rsidR="00E454F4" w:rsidRPr="00E5570E" w:rsidRDefault="00E454F4" w:rsidP="00A4241A">
            <w:pPr>
              <w:jc w:val="center"/>
              <w:rPr>
                <w:rFonts w:ascii="Times New Roman" w:hAnsi="Times New Roman" w:cs="Times New Roman"/>
                <w:sz w:val="24"/>
                <w:szCs w:val="24"/>
              </w:rPr>
            </w:pPr>
          </w:p>
        </w:tc>
        <w:tc>
          <w:tcPr>
            <w:tcW w:w="1914" w:type="dxa"/>
          </w:tcPr>
          <w:p w:rsidR="00E454F4" w:rsidRPr="00E5570E" w:rsidRDefault="00E454F4" w:rsidP="00A4241A">
            <w:pPr>
              <w:jc w:val="center"/>
              <w:rPr>
                <w:rFonts w:ascii="Times New Roman" w:hAnsi="Times New Roman" w:cs="Times New Roman"/>
                <w:sz w:val="24"/>
                <w:szCs w:val="24"/>
              </w:rPr>
            </w:pPr>
          </w:p>
        </w:tc>
        <w:tc>
          <w:tcPr>
            <w:tcW w:w="2234" w:type="dxa"/>
          </w:tcPr>
          <w:p w:rsidR="00E454F4" w:rsidRPr="00E5570E" w:rsidRDefault="00E454F4" w:rsidP="00A4241A">
            <w:pPr>
              <w:jc w:val="center"/>
              <w:rPr>
                <w:rFonts w:ascii="Times New Roman" w:hAnsi="Times New Roman" w:cs="Times New Roman"/>
                <w:sz w:val="24"/>
                <w:szCs w:val="24"/>
              </w:rPr>
            </w:pPr>
          </w:p>
        </w:tc>
        <w:tc>
          <w:tcPr>
            <w:tcW w:w="1984" w:type="dxa"/>
          </w:tcPr>
          <w:p w:rsidR="00E454F4" w:rsidRPr="00E5570E" w:rsidRDefault="00E454F4" w:rsidP="00A4241A">
            <w:pPr>
              <w:jc w:val="center"/>
              <w:rPr>
                <w:rFonts w:ascii="Times New Roman" w:hAnsi="Times New Roman" w:cs="Times New Roman"/>
                <w:sz w:val="24"/>
                <w:szCs w:val="24"/>
              </w:rPr>
            </w:pPr>
          </w:p>
        </w:tc>
        <w:tc>
          <w:tcPr>
            <w:tcW w:w="1843" w:type="dxa"/>
          </w:tcPr>
          <w:p w:rsidR="00E454F4" w:rsidRPr="00E5570E" w:rsidRDefault="00E454F4" w:rsidP="00A4241A">
            <w:pPr>
              <w:jc w:val="center"/>
              <w:rPr>
                <w:rFonts w:ascii="Times New Roman" w:hAnsi="Times New Roman" w:cs="Times New Roman"/>
                <w:sz w:val="24"/>
                <w:szCs w:val="24"/>
              </w:rPr>
            </w:pPr>
          </w:p>
        </w:tc>
      </w:tr>
    </w:tbl>
    <w:p w:rsidR="00E454F4" w:rsidRPr="00E5570E" w:rsidRDefault="00E454F4" w:rsidP="00E454F4">
      <w:pPr>
        <w:shd w:val="clear" w:color="auto" w:fill="FFFFFF"/>
        <w:tabs>
          <w:tab w:val="left" w:pos="0"/>
        </w:tabs>
        <w:spacing w:after="0" w:line="240" w:lineRule="auto"/>
        <w:jc w:val="both"/>
        <w:rPr>
          <w:rFonts w:ascii="Times New Roman" w:hAnsi="Times New Roman" w:cs="Times New Roman"/>
          <w:sz w:val="24"/>
          <w:szCs w:val="24"/>
        </w:rPr>
      </w:pPr>
    </w:p>
    <w:p w:rsidR="00E454F4" w:rsidRPr="00E5570E" w:rsidRDefault="00E454F4" w:rsidP="003B0C6A">
      <w:pPr>
        <w:pStyle w:val="a9"/>
        <w:numPr>
          <w:ilvl w:val="0"/>
          <w:numId w:val="2"/>
        </w:numPr>
        <w:shd w:val="clear" w:color="auto" w:fill="FFFFFF"/>
        <w:tabs>
          <w:tab w:val="left" w:pos="0"/>
          <w:tab w:val="left" w:pos="426"/>
        </w:tabs>
        <w:spacing w:after="0" w:line="240" w:lineRule="auto"/>
        <w:ind w:left="0" w:firstLine="0"/>
        <w:jc w:val="both"/>
        <w:rPr>
          <w:rFonts w:ascii="Times New Roman" w:hAnsi="Times New Roman"/>
          <w:sz w:val="24"/>
          <w:szCs w:val="24"/>
        </w:rPr>
      </w:pPr>
      <w:r w:rsidRPr="00E5570E">
        <w:rPr>
          <w:rFonts w:ascii="Times New Roman" w:hAnsi="Times New Roman"/>
          <w:sz w:val="24"/>
          <w:szCs w:val="24"/>
        </w:rPr>
        <w:t>Допишите предложения, используя слова текста.</w:t>
      </w:r>
    </w:p>
    <w:p w:rsidR="00E454F4" w:rsidRPr="00E5570E" w:rsidRDefault="00E454F4" w:rsidP="00E454F4">
      <w:pPr>
        <w:shd w:val="clear" w:color="auto" w:fill="FFFFFF"/>
        <w:tabs>
          <w:tab w:val="left" w:pos="0"/>
          <w:tab w:val="left" w:pos="426"/>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Родились они _____________________________________________________</w:t>
      </w:r>
    </w:p>
    <w:p w:rsidR="00E454F4" w:rsidRPr="00E5570E" w:rsidRDefault="00E454F4" w:rsidP="00E454F4">
      <w:pPr>
        <w:shd w:val="clear" w:color="auto" w:fill="FFFFFF"/>
        <w:tabs>
          <w:tab w:val="left" w:pos="0"/>
          <w:tab w:val="left" w:pos="426"/>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Форма игрушек ___________________________________________________</w:t>
      </w:r>
    </w:p>
    <w:p w:rsidR="00E454F4" w:rsidRPr="00E5570E" w:rsidRDefault="00E454F4" w:rsidP="00E454F4">
      <w:pPr>
        <w:shd w:val="clear" w:color="auto" w:fill="FFFFFF"/>
        <w:tabs>
          <w:tab w:val="left" w:pos="0"/>
          <w:tab w:val="left" w:pos="426"/>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Основными элементами геометрического орнамента дымковской игрушки: ___________________________________________________________________________________________________________________________________</w:t>
      </w:r>
    </w:p>
    <w:p w:rsidR="00E454F4" w:rsidRPr="00E5570E" w:rsidRDefault="00E454F4" w:rsidP="003B0C6A">
      <w:pPr>
        <w:pStyle w:val="a9"/>
        <w:numPr>
          <w:ilvl w:val="0"/>
          <w:numId w:val="2"/>
        </w:numPr>
        <w:shd w:val="clear" w:color="auto" w:fill="FFFFFF"/>
        <w:tabs>
          <w:tab w:val="left" w:pos="0"/>
          <w:tab w:val="left" w:pos="426"/>
        </w:tabs>
        <w:spacing w:after="0" w:line="240" w:lineRule="auto"/>
        <w:ind w:left="0" w:firstLine="0"/>
        <w:jc w:val="both"/>
        <w:rPr>
          <w:rFonts w:ascii="Times New Roman" w:hAnsi="Times New Roman"/>
          <w:sz w:val="24"/>
          <w:szCs w:val="24"/>
        </w:rPr>
      </w:pPr>
      <w:r w:rsidRPr="00E5570E">
        <w:rPr>
          <w:rFonts w:ascii="Times New Roman" w:hAnsi="Times New Roman"/>
          <w:sz w:val="24"/>
          <w:szCs w:val="24"/>
        </w:rPr>
        <w:t xml:space="preserve">Нарисуйте иллюстрацию к тексту. </w:t>
      </w:r>
    </w:p>
    <w:p w:rsidR="00E454F4" w:rsidRPr="00E5570E" w:rsidRDefault="00E454F4" w:rsidP="00740D5F">
      <w:pPr>
        <w:jc w:val="right"/>
        <w:rPr>
          <w:rFonts w:ascii="Times New Roman" w:hAnsi="Times New Roman" w:cs="Times New Roman"/>
          <w:sz w:val="24"/>
          <w:szCs w:val="24"/>
        </w:rPr>
      </w:pPr>
    </w:p>
    <w:p w:rsidR="00E454F4" w:rsidRPr="00E5570E" w:rsidRDefault="00E454F4" w:rsidP="00E454F4">
      <w:pPr>
        <w:shd w:val="clear" w:color="auto" w:fill="FFFFFF"/>
        <w:tabs>
          <w:tab w:val="left" w:pos="0"/>
          <w:tab w:val="left" w:pos="426"/>
        </w:tabs>
        <w:spacing w:after="0" w:line="240" w:lineRule="auto"/>
        <w:jc w:val="both"/>
        <w:rPr>
          <w:rFonts w:ascii="Times New Roman" w:hAnsi="Times New Roman" w:cs="Times New Roman"/>
          <w:b/>
          <w:sz w:val="24"/>
          <w:szCs w:val="24"/>
        </w:rPr>
      </w:pPr>
      <w:r w:rsidRPr="00E5570E">
        <w:rPr>
          <w:rFonts w:ascii="Times New Roman" w:hAnsi="Times New Roman" w:cs="Times New Roman"/>
          <w:b/>
          <w:sz w:val="24"/>
          <w:szCs w:val="24"/>
        </w:rPr>
        <w:t xml:space="preserve">Задание </w:t>
      </w:r>
      <w:r w:rsidR="00413933" w:rsidRPr="00E5570E">
        <w:rPr>
          <w:rFonts w:ascii="Times New Roman" w:hAnsi="Times New Roman" w:cs="Times New Roman"/>
          <w:b/>
          <w:sz w:val="24"/>
          <w:szCs w:val="24"/>
        </w:rPr>
        <w:t>№2</w:t>
      </w:r>
      <w:r w:rsidRPr="00E5570E">
        <w:rPr>
          <w:rFonts w:ascii="Times New Roman" w:hAnsi="Times New Roman" w:cs="Times New Roman"/>
          <w:b/>
          <w:sz w:val="24"/>
          <w:szCs w:val="24"/>
        </w:rPr>
        <w:t>.</w:t>
      </w:r>
    </w:p>
    <w:p w:rsidR="00E454F4" w:rsidRPr="00E5570E" w:rsidRDefault="00E454F4" w:rsidP="003B0C6A">
      <w:pPr>
        <w:pStyle w:val="a9"/>
        <w:numPr>
          <w:ilvl w:val="0"/>
          <w:numId w:val="3"/>
        </w:numPr>
        <w:shd w:val="clear" w:color="auto" w:fill="FFFFFF"/>
        <w:tabs>
          <w:tab w:val="left" w:pos="0"/>
          <w:tab w:val="left" w:pos="426"/>
        </w:tabs>
        <w:spacing w:after="0" w:line="240" w:lineRule="auto"/>
        <w:ind w:left="0" w:firstLine="0"/>
        <w:jc w:val="both"/>
        <w:rPr>
          <w:rFonts w:ascii="Times New Roman" w:hAnsi="Times New Roman"/>
          <w:sz w:val="24"/>
          <w:szCs w:val="24"/>
        </w:rPr>
      </w:pPr>
      <w:r w:rsidRPr="00E5570E">
        <w:rPr>
          <w:rFonts w:ascii="Times New Roman" w:hAnsi="Times New Roman"/>
          <w:sz w:val="24"/>
          <w:szCs w:val="24"/>
        </w:rPr>
        <w:t>Прочитайте внимательно текст.</w:t>
      </w:r>
    </w:p>
    <w:p w:rsidR="00E454F4" w:rsidRPr="00E5570E" w:rsidRDefault="00E454F4" w:rsidP="00E454F4">
      <w:pPr>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ab/>
        <w:t xml:space="preserve">Давайте познакомимся с искусством древних ювелиров, работающих при дворе фараона. Это нагрудные украшения, подвески, ожерелья, браслеты, серьги. На всём лежит печать чрезмерной роскоши и изысканной утончённости. Многие украшения предназначались для торжественных церемоний. Материалом для них служили золото, драгоценные и полудрагоценные и камни, цветная смальта. На них можно увидеть знаки – обереги, знаки пожелания, древние символы богов, выстроенные в узоры - тексты с символическим значением. </w:t>
      </w:r>
    </w:p>
    <w:p w:rsidR="00C85779" w:rsidRPr="007E50E8" w:rsidRDefault="00E454F4" w:rsidP="00413933">
      <w:pPr>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ab/>
        <w:t xml:space="preserve">Скарабей был символом бога утреннего солнца, катящего диск по небу так же, как жук катит навозный шарик. Часто на украшениях встречается изображение священной змеи (символа власти), ладьи вечности (этот символ связан с представлением о дневном и ночном плавании солнца – Ра по небесному и подземному Нилу), глаза - </w:t>
      </w:r>
      <w:proofErr w:type="spellStart"/>
      <w:r w:rsidRPr="00E5570E">
        <w:rPr>
          <w:rFonts w:ascii="Times New Roman" w:hAnsi="Times New Roman" w:cs="Times New Roman"/>
          <w:sz w:val="24"/>
          <w:szCs w:val="24"/>
        </w:rPr>
        <w:t>уаджета</w:t>
      </w:r>
      <w:proofErr w:type="spellEnd"/>
      <w:r w:rsidRPr="00E5570E">
        <w:rPr>
          <w:rFonts w:ascii="Times New Roman" w:hAnsi="Times New Roman" w:cs="Times New Roman"/>
          <w:sz w:val="24"/>
          <w:szCs w:val="24"/>
        </w:rPr>
        <w:t>, защищающего от любой беды и символизирующего воскресение после смерти. Одним из самых значимых символов был лотос. Он олицетворял собой красот</w:t>
      </w:r>
      <w:r w:rsidR="00413933" w:rsidRPr="00E5570E">
        <w:rPr>
          <w:rFonts w:ascii="Times New Roman" w:hAnsi="Times New Roman" w:cs="Times New Roman"/>
          <w:sz w:val="24"/>
          <w:szCs w:val="24"/>
        </w:rPr>
        <w:t>у, бессмертие, вечную жизнь.</w:t>
      </w:r>
      <w:r w:rsidR="00AD6926" w:rsidRPr="007E50E8">
        <w:rPr>
          <w:rFonts w:ascii="Times New Roman" w:hAnsi="Times New Roman" w:cs="Times New Roman"/>
          <w:sz w:val="24"/>
          <w:szCs w:val="24"/>
        </w:rPr>
        <w:t>[6]</w:t>
      </w:r>
    </w:p>
    <w:p w:rsidR="00C85779" w:rsidRPr="00E5570E" w:rsidRDefault="00C85779" w:rsidP="00413933">
      <w:pPr>
        <w:spacing w:after="0" w:line="240" w:lineRule="auto"/>
        <w:jc w:val="both"/>
        <w:rPr>
          <w:rFonts w:ascii="Times New Roman" w:hAnsi="Times New Roman" w:cs="Times New Roman"/>
          <w:sz w:val="24"/>
          <w:szCs w:val="24"/>
        </w:rPr>
      </w:pPr>
    </w:p>
    <w:p w:rsidR="00E454F4" w:rsidRPr="00E5570E" w:rsidRDefault="00E454F4" w:rsidP="00E454F4">
      <w:pPr>
        <w:rPr>
          <w:rFonts w:ascii="Times New Roman" w:hAnsi="Times New Roman" w:cs="Times New Roman"/>
          <w:sz w:val="24"/>
          <w:szCs w:val="24"/>
        </w:rPr>
      </w:pPr>
      <w:r w:rsidRPr="00E5570E">
        <w:rPr>
          <w:rFonts w:ascii="Times New Roman" w:hAnsi="Times New Roman" w:cs="Times New Roman"/>
          <w:sz w:val="24"/>
          <w:szCs w:val="24"/>
        </w:rPr>
        <w:t>2. Соедините стрелками  название знака с  соответствующим символическим значением.</w:t>
      </w:r>
    </w:p>
    <w:tbl>
      <w:tblPr>
        <w:tblStyle w:val="aa"/>
        <w:tblW w:w="9747" w:type="dxa"/>
        <w:tblLook w:val="04A0"/>
      </w:tblPr>
      <w:tblGrid>
        <w:gridCol w:w="3451"/>
        <w:gridCol w:w="6296"/>
      </w:tblGrid>
      <w:tr w:rsidR="00E454F4" w:rsidRPr="00E5570E" w:rsidTr="00A4241A">
        <w:trPr>
          <w:trHeight w:val="297"/>
        </w:trPr>
        <w:tc>
          <w:tcPr>
            <w:tcW w:w="3451" w:type="dxa"/>
          </w:tcPr>
          <w:p w:rsidR="00E454F4" w:rsidRPr="00E5570E" w:rsidRDefault="00E454F4" w:rsidP="00A4241A">
            <w:pPr>
              <w:jc w:val="center"/>
              <w:rPr>
                <w:rFonts w:ascii="Times New Roman" w:hAnsi="Times New Roman" w:cs="Times New Roman"/>
                <w:b/>
                <w:sz w:val="24"/>
                <w:szCs w:val="24"/>
              </w:rPr>
            </w:pPr>
            <w:r w:rsidRPr="00E5570E">
              <w:rPr>
                <w:rFonts w:ascii="Times New Roman" w:hAnsi="Times New Roman" w:cs="Times New Roman"/>
                <w:b/>
                <w:sz w:val="24"/>
                <w:szCs w:val="24"/>
              </w:rPr>
              <w:lastRenderedPageBreak/>
              <w:t xml:space="preserve">Знаки </w:t>
            </w:r>
          </w:p>
        </w:tc>
        <w:tc>
          <w:tcPr>
            <w:tcW w:w="6296" w:type="dxa"/>
          </w:tcPr>
          <w:p w:rsidR="00E454F4" w:rsidRPr="00E5570E" w:rsidRDefault="00E454F4" w:rsidP="00A4241A">
            <w:pPr>
              <w:jc w:val="center"/>
              <w:rPr>
                <w:rFonts w:ascii="Times New Roman" w:hAnsi="Times New Roman" w:cs="Times New Roman"/>
                <w:b/>
                <w:sz w:val="24"/>
                <w:szCs w:val="24"/>
              </w:rPr>
            </w:pPr>
            <w:r w:rsidRPr="00E5570E">
              <w:rPr>
                <w:rFonts w:ascii="Times New Roman" w:hAnsi="Times New Roman" w:cs="Times New Roman"/>
                <w:b/>
                <w:sz w:val="24"/>
                <w:szCs w:val="24"/>
              </w:rPr>
              <w:t xml:space="preserve">Символы </w:t>
            </w:r>
          </w:p>
        </w:tc>
      </w:tr>
      <w:tr w:rsidR="00E454F4" w:rsidRPr="00E5570E" w:rsidTr="00A4241A">
        <w:tc>
          <w:tcPr>
            <w:tcW w:w="3451" w:type="dxa"/>
          </w:tcPr>
          <w:p w:rsidR="00E454F4" w:rsidRPr="00E5570E" w:rsidRDefault="00E454F4" w:rsidP="00A4241A">
            <w:pPr>
              <w:rPr>
                <w:rFonts w:ascii="Times New Roman" w:hAnsi="Times New Roman" w:cs="Times New Roman"/>
                <w:sz w:val="24"/>
                <w:szCs w:val="24"/>
              </w:rPr>
            </w:pPr>
            <w:r w:rsidRPr="00E5570E">
              <w:rPr>
                <w:rFonts w:ascii="Times New Roman" w:hAnsi="Times New Roman" w:cs="Times New Roman"/>
                <w:sz w:val="24"/>
                <w:szCs w:val="24"/>
              </w:rPr>
              <w:t>Лотос</w:t>
            </w:r>
          </w:p>
        </w:tc>
        <w:tc>
          <w:tcPr>
            <w:tcW w:w="6296" w:type="dxa"/>
          </w:tcPr>
          <w:p w:rsidR="00E454F4" w:rsidRPr="00E5570E" w:rsidRDefault="00E454F4" w:rsidP="00A4241A">
            <w:pPr>
              <w:rPr>
                <w:rFonts w:ascii="Times New Roman" w:hAnsi="Times New Roman" w:cs="Times New Roman"/>
                <w:sz w:val="24"/>
                <w:szCs w:val="24"/>
              </w:rPr>
            </w:pPr>
            <w:r w:rsidRPr="00E5570E">
              <w:rPr>
                <w:rFonts w:ascii="Times New Roman" w:hAnsi="Times New Roman" w:cs="Times New Roman"/>
                <w:sz w:val="24"/>
                <w:szCs w:val="24"/>
              </w:rPr>
              <w:t>Представление о дневном и ночном плавании солнца – Ра по небесному и подземному миру</w:t>
            </w:r>
          </w:p>
        </w:tc>
      </w:tr>
      <w:tr w:rsidR="00E454F4" w:rsidRPr="00E5570E" w:rsidTr="00A4241A">
        <w:tc>
          <w:tcPr>
            <w:tcW w:w="3451" w:type="dxa"/>
          </w:tcPr>
          <w:p w:rsidR="00E454F4" w:rsidRPr="00E5570E" w:rsidRDefault="00E454F4" w:rsidP="00A4241A">
            <w:pPr>
              <w:rPr>
                <w:rFonts w:ascii="Times New Roman" w:hAnsi="Times New Roman" w:cs="Times New Roman"/>
                <w:sz w:val="24"/>
                <w:szCs w:val="24"/>
              </w:rPr>
            </w:pPr>
            <w:r w:rsidRPr="00E5570E">
              <w:rPr>
                <w:rFonts w:ascii="Times New Roman" w:hAnsi="Times New Roman" w:cs="Times New Roman"/>
                <w:sz w:val="24"/>
                <w:szCs w:val="24"/>
              </w:rPr>
              <w:t>Жук-скарабей</w:t>
            </w:r>
          </w:p>
        </w:tc>
        <w:tc>
          <w:tcPr>
            <w:tcW w:w="6296" w:type="dxa"/>
          </w:tcPr>
          <w:p w:rsidR="00E454F4" w:rsidRPr="00E5570E" w:rsidRDefault="00E454F4" w:rsidP="00A4241A">
            <w:pPr>
              <w:rPr>
                <w:rFonts w:ascii="Times New Roman" w:hAnsi="Times New Roman" w:cs="Times New Roman"/>
                <w:sz w:val="24"/>
                <w:szCs w:val="24"/>
              </w:rPr>
            </w:pPr>
            <w:r w:rsidRPr="00E5570E">
              <w:rPr>
                <w:rFonts w:ascii="Times New Roman" w:hAnsi="Times New Roman" w:cs="Times New Roman"/>
                <w:sz w:val="24"/>
                <w:szCs w:val="24"/>
              </w:rPr>
              <w:t>Хранительница царей и богов. Символ власти</w:t>
            </w:r>
          </w:p>
        </w:tc>
      </w:tr>
      <w:tr w:rsidR="00E454F4" w:rsidRPr="00E5570E" w:rsidTr="00A4241A">
        <w:tc>
          <w:tcPr>
            <w:tcW w:w="3451" w:type="dxa"/>
          </w:tcPr>
          <w:p w:rsidR="00E454F4" w:rsidRPr="00E5570E" w:rsidRDefault="00E454F4" w:rsidP="00A4241A">
            <w:pPr>
              <w:rPr>
                <w:rFonts w:ascii="Times New Roman" w:hAnsi="Times New Roman" w:cs="Times New Roman"/>
                <w:sz w:val="24"/>
                <w:szCs w:val="24"/>
              </w:rPr>
            </w:pPr>
            <w:r w:rsidRPr="00E5570E">
              <w:rPr>
                <w:rFonts w:ascii="Times New Roman" w:hAnsi="Times New Roman" w:cs="Times New Roman"/>
                <w:sz w:val="24"/>
                <w:szCs w:val="24"/>
              </w:rPr>
              <w:t>Кобра-защитница</w:t>
            </w:r>
          </w:p>
        </w:tc>
        <w:tc>
          <w:tcPr>
            <w:tcW w:w="6296" w:type="dxa"/>
          </w:tcPr>
          <w:p w:rsidR="00E454F4" w:rsidRPr="00E5570E" w:rsidRDefault="00E454F4" w:rsidP="00A4241A">
            <w:pPr>
              <w:rPr>
                <w:rFonts w:ascii="Times New Roman" w:hAnsi="Times New Roman" w:cs="Times New Roman"/>
                <w:sz w:val="24"/>
                <w:szCs w:val="24"/>
              </w:rPr>
            </w:pPr>
            <w:r w:rsidRPr="00E5570E">
              <w:rPr>
                <w:rFonts w:ascii="Times New Roman" w:hAnsi="Times New Roman" w:cs="Times New Roman"/>
                <w:sz w:val="24"/>
                <w:szCs w:val="24"/>
              </w:rPr>
              <w:t>Воскресение после смерти. Защищает от любой беды</w:t>
            </w:r>
          </w:p>
        </w:tc>
      </w:tr>
      <w:tr w:rsidR="00E454F4" w:rsidRPr="00E5570E" w:rsidTr="00AF4FBE">
        <w:trPr>
          <w:trHeight w:val="347"/>
        </w:trPr>
        <w:tc>
          <w:tcPr>
            <w:tcW w:w="3451" w:type="dxa"/>
          </w:tcPr>
          <w:p w:rsidR="00E454F4" w:rsidRPr="00E5570E" w:rsidRDefault="00E454F4" w:rsidP="00A4241A">
            <w:pPr>
              <w:rPr>
                <w:rFonts w:ascii="Times New Roman" w:hAnsi="Times New Roman" w:cs="Times New Roman"/>
                <w:sz w:val="24"/>
                <w:szCs w:val="24"/>
              </w:rPr>
            </w:pPr>
            <w:r w:rsidRPr="00E5570E">
              <w:rPr>
                <w:rFonts w:ascii="Times New Roman" w:hAnsi="Times New Roman" w:cs="Times New Roman"/>
                <w:sz w:val="24"/>
                <w:szCs w:val="24"/>
              </w:rPr>
              <w:t xml:space="preserve">Око – </w:t>
            </w:r>
            <w:proofErr w:type="spellStart"/>
            <w:r w:rsidRPr="00E5570E">
              <w:rPr>
                <w:rFonts w:ascii="Times New Roman" w:hAnsi="Times New Roman" w:cs="Times New Roman"/>
                <w:sz w:val="24"/>
                <w:szCs w:val="24"/>
              </w:rPr>
              <w:t>уаджет</w:t>
            </w:r>
            <w:proofErr w:type="spellEnd"/>
          </w:p>
        </w:tc>
        <w:tc>
          <w:tcPr>
            <w:tcW w:w="6296" w:type="dxa"/>
          </w:tcPr>
          <w:p w:rsidR="00E454F4" w:rsidRPr="00E5570E" w:rsidRDefault="00E454F4" w:rsidP="00A4241A">
            <w:pPr>
              <w:rPr>
                <w:rFonts w:ascii="Times New Roman" w:hAnsi="Times New Roman" w:cs="Times New Roman"/>
                <w:sz w:val="24"/>
                <w:szCs w:val="24"/>
              </w:rPr>
            </w:pPr>
            <w:r w:rsidRPr="00E5570E">
              <w:rPr>
                <w:rFonts w:ascii="Times New Roman" w:hAnsi="Times New Roman" w:cs="Times New Roman"/>
                <w:sz w:val="24"/>
                <w:szCs w:val="24"/>
              </w:rPr>
              <w:t>Красота, бессмертие, вечная жизнь</w:t>
            </w:r>
          </w:p>
        </w:tc>
      </w:tr>
      <w:tr w:rsidR="00E454F4" w:rsidRPr="00E5570E" w:rsidTr="00A4241A">
        <w:tc>
          <w:tcPr>
            <w:tcW w:w="3451" w:type="dxa"/>
          </w:tcPr>
          <w:p w:rsidR="00E454F4" w:rsidRPr="00E5570E" w:rsidRDefault="00E454F4" w:rsidP="00A4241A">
            <w:pPr>
              <w:rPr>
                <w:rFonts w:ascii="Times New Roman" w:hAnsi="Times New Roman" w:cs="Times New Roman"/>
                <w:sz w:val="24"/>
                <w:szCs w:val="24"/>
              </w:rPr>
            </w:pPr>
            <w:r w:rsidRPr="00E5570E">
              <w:rPr>
                <w:rFonts w:ascii="Times New Roman" w:hAnsi="Times New Roman" w:cs="Times New Roman"/>
                <w:sz w:val="24"/>
                <w:szCs w:val="24"/>
              </w:rPr>
              <w:t>Ладья вечности</w:t>
            </w:r>
          </w:p>
        </w:tc>
        <w:tc>
          <w:tcPr>
            <w:tcW w:w="6296" w:type="dxa"/>
          </w:tcPr>
          <w:p w:rsidR="00E454F4" w:rsidRPr="00E5570E" w:rsidRDefault="00E454F4" w:rsidP="00A4241A">
            <w:pPr>
              <w:rPr>
                <w:rFonts w:ascii="Times New Roman" w:hAnsi="Times New Roman" w:cs="Times New Roman"/>
                <w:sz w:val="24"/>
                <w:szCs w:val="24"/>
              </w:rPr>
            </w:pPr>
            <w:r w:rsidRPr="00E5570E">
              <w:rPr>
                <w:rFonts w:ascii="Times New Roman" w:hAnsi="Times New Roman" w:cs="Times New Roman"/>
                <w:sz w:val="24"/>
                <w:szCs w:val="24"/>
              </w:rPr>
              <w:t>Символ бога утреннего солнца</w:t>
            </w:r>
          </w:p>
        </w:tc>
      </w:tr>
    </w:tbl>
    <w:p w:rsidR="00E454F4" w:rsidRPr="00E5570E" w:rsidRDefault="00E454F4" w:rsidP="00E454F4">
      <w:pPr>
        <w:shd w:val="clear" w:color="auto" w:fill="FFFFFF"/>
        <w:tabs>
          <w:tab w:val="left" w:pos="0"/>
          <w:tab w:val="left" w:pos="426"/>
        </w:tabs>
        <w:spacing w:after="0" w:line="240" w:lineRule="auto"/>
        <w:jc w:val="both"/>
        <w:rPr>
          <w:rFonts w:ascii="Times New Roman" w:hAnsi="Times New Roman" w:cs="Times New Roman"/>
          <w:sz w:val="24"/>
          <w:szCs w:val="24"/>
        </w:rPr>
      </w:pPr>
    </w:p>
    <w:p w:rsidR="00B53B52" w:rsidRDefault="00E454F4" w:rsidP="00B53B52">
      <w:pPr>
        <w:pStyle w:val="a9"/>
        <w:numPr>
          <w:ilvl w:val="0"/>
          <w:numId w:val="3"/>
        </w:numPr>
        <w:shd w:val="clear" w:color="auto" w:fill="FFFFFF"/>
        <w:tabs>
          <w:tab w:val="left" w:pos="0"/>
          <w:tab w:val="left" w:pos="426"/>
        </w:tabs>
        <w:spacing w:after="0" w:line="240" w:lineRule="auto"/>
        <w:ind w:left="0" w:firstLine="0"/>
        <w:jc w:val="both"/>
        <w:rPr>
          <w:rFonts w:ascii="Times New Roman" w:hAnsi="Times New Roman"/>
          <w:sz w:val="24"/>
          <w:szCs w:val="24"/>
        </w:rPr>
      </w:pPr>
      <w:r w:rsidRPr="00E5570E">
        <w:rPr>
          <w:rFonts w:ascii="Times New Roman" w:hAnsi="Times New Roman"/>
          <w:sz w:val="24"/>
          <w:szCs w:val="24"/>
        </w:rPr>
        <w:t>Какие украшения делали древние ювелиры?</w:t>
      </w:r>
    </w:p>
    <w:p w:rsidR="00B53B52" w:rsidRDefault="00B53B52" w:rsidP="00B53B52">
      <w:pPr>
        <w:pStyle w:val="a9"/>
        <w:shd w:val="clear" w:color="auto" w:fill="FFFFFF"/>
        <w:tabs>
          <w:tab w:val="left" w:pos="0"/>
          <w:tab w:val="left" w:pos="426"/>
        </w:tabs>
        <w:spacing w:after="0" w:line="240" w:lineRule="auto"/>
        <w:ind w:left="0"/>
        <w:jc w:val="both"/>
        <w:rPr>
          <w:rFonts w:ascii="Times New Roman" w:hAnsi="Times New Roman"/>
          <w:sz w:val="24"/>
          <w:szCs w:val="24"/>
        </w:rPr>
      </w:pPr>
    </w:p>
    <w:p w:rsidR="00E454F4" w:rsidRPr="00B53B52" w:rsidRDefault="00E454F4" w:rsidP="00B53B52">
      <w:pPr>
        <w:pStyle w:val="a9"/>
        <w:numPr>
          <w:ilvl w:val="0"/>
          <w:numId w:val="3"/>
        </w:numPr>
        <w:shd w:val="clear" w:color="auto" w:fill="FFFFFF"/>
        <w:tabs>
          <w:tab w:val="left" w:pos="0"/>
          <w:tab w:val="left" w:pos="426"/>
        </w:tabs>
        <w:spacing w:after="0" w:line="240" w:lineRule="auto"/>
        <w:ind w:hanging="720"/>
        <w:jc w:val="both"/>
        <w:rPr>
          <w:rFonts w:ascii="Times New Roman" w:hAnsi="Times New Roman"/>
          <w:sz w:val="24"/>
          <w:szCs w:val="24"/>
        </w:rPr>
      </w:pPr>
      <w:r w:rsidRPr="00B53B52">
        <w:rPr>
          <w:rFonts w:ascii="Times New Roman" w:hAnsi="Times New Roman"/>
          <w:sz w:val="24"/>
          <w:szCs w:val="24"/>
        </w:rPr>
        <w:t>Допишите предложения, используя слова текста.</w:t>
      </w:r>
    </w:p>
    <w:p w:rsidR="00E454F4" w:rsidRPr="00E5570E" w:rsidRDefault="00E454F4" w:rsidP="00E454F4">
      <w:pPr>
        <w:shd w:val="clear" w:color="auto" w:fill="FFFFFF"/>
        <w:tabs>
          <w:tab w:val="left" w:pos="0"/>
          <w:tab w:val="left" w:pos="284"/>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Многие украшения предназначались _________________________________</w:t>
      </w:r>
    </w:p>
    <w:p w:rsidR="00E454F4" w:rsidRPr="00E5570E" w:rsidRDefault="00E454F4" w:rsidP="00E454F4">
      <w:pPr>
        <w:shd w:val="clear" w:color="auto" w:fill="FFFFFF"/>
        <w:tabs>
          <w:tab w:val="left" w:pos="0"/>
          <w:tab w:val="left" w:pos="284"/>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________________________________________________________________</w:t>
      </w:r>
    </w:p>
    <w:p w:rsidR="00E454F4" w:rsidRPr="00E5570E" w:rsidRDefault="00E454F4" w:rsidP="00E454F4">
      <w:pPr>
        <w:shd w:val="clear" w:color="auto" w:fill="FFFFFF"/>
        <w:tabs>
          <w:tab w:val="left" w:pos="0"/>
          <w:tab w:val="left" w:pos="426"/>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Скарабей был символом ____________________________________________</w:t>
      </w:r>
    </w:p>
    <w:p w:rsidR="00B53B52" w:rsidRDefault="00B53B52" w:rsidP="00B53B52">
      <w:pPr>
        <w:pStyle w:val="a9"/>
        <w:shd w:val="clear" w:color="auto" w:fill="FFFFFF"/>
        <w:tabs>
          <w:tab w:val="left" w:pos="0"/>
          <w:tab w:val="left" w:pos="426"/>
        </w:tabs>
        <w:spacing w:after="0" w:line="240" w:lineRule="auto"/>
        <w:ind w:left="0"/>
        <w:jc w:val="both"/>
        <w:rPr>
          <w:rFonts w:ascii="Times New Roman" w:hAnsi="Times New Roman"/>
          <w:sz w:val="24"/>
          <w:szCs w:val="24"/>
        </w:rPr>
      </w:pPr>
    </w:p>
    <w:p w:rsidR="00E454F4" w:rsidRPr="00B53B52" w:rsidRDefault="00E454F4" w:rsidP="00B53B52">
      <w:pPr>
        <w:pStyle w:val="a9"/>
        <w:numPr>
          <w:ilvl w:val="0"/>
          <w:numId w:val="3"/>
        </w:numPr>
        <w:shd w:val="clear" w:color="auto" w:fill="FFFFFF"/>
        <w:tabs>
          <w:tab w:val="left" w:pos="0"/>
          <w:tab w:val="left" w:pos="426"/>
        </w:tabs>
        <w:spacing w:after="0" w:line="240" w:lineRule="auto"/>
        <w:ind w:hanging="720"/>
        <w:jc w:val="both"/>
        <w:rPr>
          <w:rFonts w:ascii="Times New Roman" w:hAnsi="Times New Roman"/>
          <w:sz w:val="24"/>
          <w:szCs w:val="24"/>
        </w:rPr>
      </w:pPr>
      <w:r w:rsidRPr="00B53B52">
        <w:rPr>
          <w:rFonts w:ascii="Times New Roman" w:hAnsi="Times New Roman"/>
          <w:sz w:val="24"/>
          <w:szCs w:val="24"/>
        </w:rPr>
        <w:t>Озаглавьте текст.</w:t>
      </w:r>
    </w:p>
    <w:p w:rsidR="009A0909" w:rsidRPr="00AE6DFC" w:rsidRDefault="00E454F4" w:rsidP="003B0C6A">
      <w:pPr>
        <w:pStyle w:val="a9"/>
        <w:numPr>
          <w:ilvl w:val="0"/>
          <w:numId w:val="3"/>
        </w:numPr>
        <w:shd w:val="clear" w:color="auto" w:fill="FFFFFF"/>
        <w:tabs>
          <w:tab w:val="left" w:pos="0"/>
          <w:tab w:val="left" w:pos="426"/>
        </w:tabs>
        <w:spacing w:after="0" w:line="240" w:lineRule="auto"/>
        <w:ind w:left="0" w:firstLine="0"/>
        <w:jc w:val="both"/>
        <w:rPr>
          <w:rFonts w:ascii="Times New Roman" w:hAnsi="Times New Roman"/>
          <w:sz w:val="24"/>
          <w:szCs w:val="24"/>
        </w:rPr>
      </w:pPr>
      <w:r w:rsidRPr="00E5570E">
        <w:rPr>
          <w:rFonts w:ascii="Times New Roman" w:hAnsi="Times New Roman"/>
          <w:sz w:val="24"/>
          <w:szCs w:val="24"/>
        </w:rPr>
        <w:t>Выполните эскиз ювелирного изделия в стиле древних мастеров.</w:t>
      </w:r>
    </w:p>
    <w:p w:rsidR="009A0909" w:rsidRDefault="009A0909" w:rsidP="00E454F4">
      <w:pPr>
        <w:shd w:val="clear" w:color="auto" w:fill="FFFFFF"/>
        <w:tabs>
          <w:tab w:val="left" w:pos="0"/>
          <w:tab w:val="left" w:pos="426"/>
        </w:tabs>
        <w:spacing w:after="0" w:line="240" w:lineRule="auto"/>
        <w:jc w:val="both"/>
        <w:rPr>
          <w:rFonts w:ascii="Times New Roman" w:hAnsi="Times New Roman" w:cs="Times New Roman"/>
          <w:b/>
          <w:sz w:val="24"/>
          <w:szCs w:val="24"/>
        </w:rPr>
      </w:pPr>
    </w:p>
    <w:p w:rsidR="00E454F4" w:rsidRPr="00E5570E" w:rsidRDefault="00E454F4" w:rsidP="00E454F4">
      <w:pPr>
        <w:shd w:val="clear" w:color="auto" w:fill="FFFFFF"/>
        <w:tabs>
          <w:tab w:val="left" w:pos="0"/>
          <w:tab w:val="left" w:pos="426"/>
        </w:tabs>
        <w:spacing w:after="0" w:line="240" w:lineRule="auto"/>
        <w:jc w:val="both"/>
        <w:rPr>
          <w:rFonts w:ascii="Times New Roman" w:hAnsi="Times New Roman" w:cs="Times New Roman"/>
          <w:b/>
          <w:sz w:val="24"/>
          <w:szCs w:val="24"/>
        </w:rPr>
      </w:pPr>
      <w:r w:rsidRPr="00E5570E">
        <w:rPr>
          <w:rFonts w:ascii="Times New Roman" w:hAnsi="Times New Roman" w:cs="Times New Roman"/>
          <w:b/>
          <w:sz w:val="24"/>
          <w:szCs w:val="24"/>
        </w:rPr>
        <w:t xml:space="preserve">Задание </w:t>
      </w:r>
      <w:r w:rsidR="00413933" w:rsidRPr="00E5570E">
        <w:rPr>
          <w:rFonts w:ascii="Times New Roman" w:hAnsi="Times New Roman" w:cs="Times New Roman"/>
          <w:b/>
          <w:sz w:val="24"/>
          <w:szCs w:val="24"/>
        </w:rPr>
        <w:t>№3</w:t>
      </w:r>
    </w:p>
    <w:p w:rsidR="00E454F4" w:rsidRPr="00E5570E" w:rsidRDefault="00E454F4" w:rsidP="003B0C6A">
      <w:pPr>
        <w:pStyle w:val="a9"/>
        <w:numPr>
          <w:ilvl w:val="0"/>
          <w:numId w:val="4"/>
        </w:numPr>
        <w:spacing w:after="0" w:line="240" w:lineRule="auto"/>
        <w:ind w:left="0" w:firstLine="0"/>
        <w:jc w:val="both"/>
        <w:rPr>
          <w:rFonts w:ascii="Times New Roman" w:hAnsi="Times New Roman"/>
          <w:sz w:val="24"/>
          <w:szCs w:val="24"/>
        </w:rPr>
      </w:pPr>
      <w:r w:rsidRPr="00E5570E">
        <w:rPr>
          <w:rFonts w:ascii="Times New Roman" w:hAnsi="Times New Roman"/>
          <w:sz w:val="24"/>
          <w:szCs w:val="24"/>
        </w:rPr>
        <w:t>Прочитайте  внимательно тексты.</w:t>
      </w:r>
    </w:p>
    <w:p w:rsidR="00E454F4" w:rsidRPr="00E5570E" w:rsidRDefault="00E454F4" w:rsidP="00413933">
      <w:pPr>
        <w:spacing w:after="0" w:line="240" w:lineRule="auto"/>
        <w:ind w:firstLine="360"/>
        <w:jc w:val="both"/>
        <w:rPr>
          <w:rFonts w:ascii="Times New Roman" w:hAnsi="Times New Roman" w:cs="Times New Roman"/>
          <w:sz w:val="24"/>
          <w:szCs w:val="24"/>
        </w:rPr>
      </w:pPr>
      <w:r w:rsidRPr="00E5570E">
        <w:rPr>
          <w:rFonts w:ascii="Times New Roman" w:hAnsi="Times New Roman" w:cs="Times New Roman"/>
          <w:sz w:val="24"/>
          <w:szCs w:val="24"/>
        </w:rPr>
        <w:t xml:space="preserve">А) Форма игрушек монолитна, а силуэт фигурок отличается мягкой плавностью и округлостью. Как много здесь лепных деталей: изящных оборок, воланов, косичек, жгутиков! Они делают фигурки более выразительными. Игрушки украшались  росписью. </w:t>
      </w:r>
    </w:p>
    <w:p w:rsidR="00E454F4" w:rsidRPr="00E5570E" w:rsidRDefault="00E454F4" w:rsidP="00413933">
      <w:pPr>
        <w:spacing w:after="0" w:line="240" w:lineRule="auto"/>
        <w:ind w:firstLine="426"/>
        <w:jc w:val="both"/>
        <w:rPr>
          <w:rFonts w:ascii="Times New Roman" w:hAnsi="Times New Roman" w:cs="Times New Roman"/>
          <w:sz w:val="24"/>
          <w:szCs w:val="24"/>
        </w:rPr>
      </w:pPr>
      <w:r w:rsidRPr="00E5570E">
        <w:rPr>
          <w:rFonts w:ascii="Times New Roman" w:hAnsi="Times New Roman" w:cs="Times New Roman"/>
          <w:sz w:val="24"/>
          <w:szCs w:val="24"/>
        </w:rPr>
        <w:t>Б) Форма игрушки вытянутая, мягкая по очертанию. Они выглядят стройными, изящными. Высокие стройные крестьянки часто держат в руках ребёнка или курицу со свистком. Мужские фигурки под стать им: статные, длинноногие, забавно-смешные.</w:t>
      </w:r>
    </w:p>
    <w:p w:rsidR="00E454F4" w:rsidRPr="00E5570E" w:rsidRDefault="00E454F4" w:rsidP="00413933">
      <w:pPr>
        <w:spacing w:after="0" w:line="240" w:lineRule="auto"/>
        <w:ind w:firstLine="284"/>
        <w:jc w:val="both"/>
        <w:rPr>
          <w:rFonts w:ascii="Times New Roman" w:hAnsi="Times New Roman" w:cs="Times New Roman"/>
          <w:sz w:val="24"/>
          <w:szCs w:val="24"/>
        </w:rPr>
      </w:pPr>
      <w:r w:rsidRPr="00E5570E">
        <w:rPr>
          <w:rFonts w:ascii="Times New Roman" w:hAnsi="Times New Roman" w:cs="Times New Roman"/>
          <w:sz w:val="24"/>
          <w:szCs w:val="24"/>
        </w:rPr>
        <w:t>В) Их формы кажутся неуклюжими и тяжеловатыми. Крепкие деревенские бабы и мужики рождают добрую усмешку: большеголовые, с короткими руками и ногами, с чуть сплющенным лицом, переходящим у мужиков в бороду-лопату.</w:t>
      </w:r>
    </w:p>
    <w:p w:rsidR="00E454F4" w:rsidRDefault="00C30938" w:rsidP="00413933">
      <w:pPr>
        <w:spacing w:after="0" w:line="240" w:lineRule="auto"/>
        <w:ind w:firstLine="284"/>
        <w:rPr>
          <w:rFonts w:ascii="Times New Roman" w:hAnsi="Times New Roman" w:cs="Times New Roman"/>
          <w:sz w:val="24"/>
          <w:szCs w:val="24"/>
        </w:r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38" o:spid="_x0000_s1026" type="#_x0000_t202" style="position:absolute;left:0;text-align:left;margin-left:-147.5pt;margin-top:211pt;width:26.25pt;height:18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" fillcolor="white [3201]" strokeweight=".5pt">
            <v:textbox>
              <w:txbxContent>
                <w:p w:rsidR="007E50E8" w:rsidRPr="00D45691" w:rsidRDefault="007E50E8" w:rsidP="00E454F4">
                  <w:pPr>
                    <w:jc w:val="center"/>
                    <w:rPr>
                      <w:rFonts w:ascii="Times New Roman" w:hAnsi="Times New Roman"/>
                      <w:sz w:val="28"/>
                      <w:szCs w:val="28"/>
                    </w:rPr>
                  </w:pPr>
                  <w:r w:rsidRPr="00D45691">
                    <w:rPr>
                      <w:rFonts w:ascii="Times New Roman" w:hAnsi="Times New Roman"/>
                      <w:sz w:val="28"/>
                      <w:szCs w:val="28"/>
                    </w:rPr>
                    <w:t>1.</w:t>
                  </w:r>
                </w:p>
              </w:txbxContent>
            </v:textbox>
          </v:shape>
        </w:pict>
      </w:r>
      <w:r w:rsidR="00E454F4" w:rsidRPr="00E5570E">
        <w:rPr>
          <w:rFonts w:ascii="Times New Roman" w:hAnsi="Times New Roman" w:cs="Times New Roman"/>
          <w:sz w:val="24"/>
          <w:szCs w:val="24"/>
        </w:rPr>
        <w:t>2. Определите промысел и заполните таблицу.</w:t>
      </w:r>
    </w:p>
    <w:p w:rsidR="00470E5F" w:rsidRPr="00E5570E" w:rsidRDefault="00470E5F" w:rsidP="00413933">
      <w:pPr>
        <w:spacing w:after="0" w:line="240" w:lineRule="auto"/>
        <w:ind w:firstLine="284"/>
        <w:rPr>
          <w:rFonts w:ascii="Times New Roman" w:hAnsi="Times New Roman" w:cs="Times New Roman"/>
          <w:sz w:val="24"/>
          <w:szCs w:val="24"/>
        </w:rPr>
      </w:pPr>
    </w:p>
    <w:tbl>
      <w:tblPr>
        <w:tblStyle w:val="aa"/>
        <w:tblW w:w="0" w:type="auto"/>
        <w:tblLook w:val="04A0"/>
      </w:tblPr>
      <w:tblGrid>
        <w:gridCol w:w="1625"/>
        <w:gridCol w:w="1759"/>
        <w:gridCol w:w="6187"/>
      </w:tblGrid>
      <w:tr w:rsidR="00E454F4" w:rsidRPr="00E5570E" w:rsidTr="00A4241A">
        <w:tc>
          <w:tcPr>
            <w:tcW w:w="1668"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Буква</w:t>
            </w:r>
          </w:p>
        </w:tc>
        <w:tc>
          <w:tcPr>
            <w:tcW w:w="1770"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Номер</w:t>
            </w:r>
          </w:p>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изображения</w:t>
            </w:r>
          </w:p>
        </w:tc>
        <w:tc>
          <w:tcPr>
            <w:tcW w:w="6451"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Название промысла</w:t>
            </w:r>
          </w:p>
        </w:tc>
      </w:tr>
      <w:tr w:rsidR="00E454F4" w:rsidRPr="00E5570E" w:rsidTr="00A4241A">
        <w:tc>
          <w:tcPr>
            <w:tcW w:w="1668"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 xml:space="preserve">А </w:t>
            </w:r>
          </w:p>
        </w:tc>
        <w:tc>
          <w:tcPr>
            <w:tcW w:w="1770" w:type="dxa"/>
          </w:tcPr>
          <w:p w:rsidR="00E454F4" w:rsidRPr="00E5570E" w:rsidRDefault="00E454F4" w:rsidP="00A4241A">
            <w:pPr>
              <w:jc w:val="both"/>
              <w:rPr>
                <w:rFonts w:ascii="Times New Roman" w:hAnsi="Times New Roman" w:cs="Times New Roman"/>
                <w:sz w:val="24"/>
                <w:szCs w:val="24"/>
              </w:rPr>
            </w:pPr>
          </w:p>
        </w:tc>
        <w:tc>
          <w:tcPr>
            <w:tcW w:w="6451" w:type="dxa"/>
          </w:tcPr>
          <w:p w:rsidR="00E454F4" w:rsidRPr="00E5570E" w:rsidRDefault="00E454F4" w:rsidP="00A4241A">
            <w:pPr>
              <w:jc w:val="both"/>
              <w:rPr>
                <w:rFonts w:ascii="Times New Roman" w:hAnsi="Times New Roman" w:cs="Times New Roman"/>
                <w:sz w:val="24"/>
                <w:szCs w:val="24"/>
              </w:rPr>
            </w:pPr>
          </w:p>
        </w:tc>
      </w:tr>
      <w:tr w:rsidR="00E454F4" w:rsidRPr="00E5570E" w:rsidTr="00A4241A">
        <w:tc>
          <w:tcPr>
            <w:tcW w:w="1668"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Б</w:t>
            </w:r>
          </w:p>
        </w:tc>
        <w:tc>
          <w:tcPr>
            <w:tcW w:w="1770" w:type="dxa"/>
          </w:tcPr>
          <w:p w:rsidR="00E454F4" w:rsidRPr="00E5570E" w:rsidRDefault="00E454F4" w:rsidP="00A4241A">
            <w:pPr>
              <w:jc w:val="both"/>
              <w:rPr>
                <w:rFonts w:ascii="Times New Roman" w:hAnsi="Times New Roman" w:cs="Times New Roman"/>
                <w:sz w:val="24"/>
                <w:szCs w:val="24"/>
              </w:rPr>
            </w:pPr>
          </w:p>
        </w:tc>
        <w:tc>
          <w:tcPr>
            <w:tcW w:w="6451" w:type="dxa"/>
          </w:tcPr>
          <w:p w:rsidR="00E454F4" w:rsidRPr="00E5570E" w:rsidRDefault="00E454F4" w:rsidP="00A4241A">
            <w:pPr>
              <w:jc w:val="both"/>
              <w:rPr>
                <w:rFonts w:ascii="Times New Roman" w:hAnsi="Times New Roman" w:cs="Times New Roman"/>
                <w:sz w:val="24"/>
                <w:szCs w:val="24"/>
              </w:rPr>
            </w:pPr>
          </w:p>
        </w:tc>
      </w:tr>
      <w:tr w:rsidR="00E454F4" w:rsidRPr="00E5570E" w:rsidTr="00A4241A">
        <w:tc>
          <w:tcPr>
            <w:tcW w:w="1668" w:type="dxa"/>
          </w:tcPr>
          <w:p w:rsidR="00E454F4" w:rsidRPr="00E5570E" w:rsidRDefault="00E454F4" w:rsidP="00A4241A">
            <w:pPr>
              <w:jc w:val="center"/>
              <w:rPr>
                <w:rFonts w:ascii="Times New Roman" w:hAnsi="Times New Roman" w:cs="Times New Roman"/>
                <w:sz w:val="24"/>
                <w:szCs w:val="24"/>
              </w:rPr>
            </w:pPr>
            <w:r w:rsidRPr="00E5570E">
              <w:rPr>
                <w:rFonts w:ascii="Times New Roman" w:hAnsi="Times New Roman" w:cs="Times New Roman"/>
                <w:sz w:val="24"/>
                <w:szCs w:val="24"/>
              </w:rPr>
              <w:t xml:space="preserve">В </w:t>
            </w:r>
          </w:p>
        </w:tc>
        <w:tc>
          <w:tcPr>
            <w:tcW w:w="1770" w:type="dxa"/>
          </w:tcPr>
          <w:p w:rsidR="00E454F4" w:rsidRPr="00E5570E" w:rsidRDefault="00E454F4" w:rsidP="00A4241A">
            <w:pPr>
              <w:jc w:val="both"/>
              <w:rPr>
                <w:rFonts w:ascii="Times New Roman" w:hAnsi="Times New Roman" w:cs="Times New Roman"/>
                <w:sz w:val="24"/>
                <w:szCs w:val="24"/>
              </w:rPr>
            </w:pPr>
          </w:p>
        </w:tc>
        <w:tc>
          <w:tcPr>
            <w:tcW w:w="6451" w:type="dxa"/>
          </w:tcPr>
          <w:p w:rsidR="00E454F4" w:rsidRPr="00E5570E" w:rsidRDefault="00E454F4" w:rsidP="00A4241A">
            <w:pPr>
              <w:jc w:val="both"/>
              <w:rPr>
                <w:rFonts w:ascii="Times New Roman" w:hAnsi="Times New Roman" w:cs="Times New Roman"/>
                <w:sz w:val="24"/>
                <w:szCs w:val="24"/>
              </w:rPr>
            </w:pPr>
          </w:p>
        </w:tc>
      </w:tr>
    </w:tbl>
    <w:p w:rsidR="00E454F4" w:rsidRPr="00E5570E" w:rsidRDefault="00E454F4" w:rsidP="00E454F4">
      <w:pPr>
        <w:jc w:val="both"/>
        <w:rPr>
          <w:rFonts w:ascii="Times New Roman" w:hAnsi="Times New Roman" w:cs="Times New Roman"/>
          <w:sz w:val="24"/>
          <w:szCs w:val="24"/>
        </w:rPr>
      </w:pPr>
    </w:p>
    <w:p w:rsidR="00E454F4" w:rsidRPr="00E5570E" w:rsidRDefault="00E454F4" w:rsidP="00E454F4">
      <w:pPr>
        <w:pStyle w:val="a9"/>
        <w:ind w:left="0"/>
        <w:jc w:val="both"/>
        <w:rPr>
          <w:rFonts w:ascii="Times New Roman" w:hAnsi="Times New Roman"/>
          <w:sz w:val="24"/>
          <w:szCs w:val="24"/>
        </w:rPr>
      </w:pPr>
    </w:p>
    <w:p w:rsidR="00E454F4" w:rsidRPr="00E5570E" w:rsidRDefault="00E454F4" w:rsidP="00E454F4">
      <w:pPr>
        <w:pStyle w:val="a9"/>
        <w:ind w:left="0"/>
        <w:jc w:val="both"/>
        <w:rPr>
          <w:rFonts w:ascii="Times New Roman" w:hAnsi="Times New Roman"/>
          <w:sz w:val="24"/>
          <w:szCs w:val="24"/>
        </w:rPr>
      </w:pPr>
      <w:r w:rsidRPr="00E5570E">
        <w:rPr>
          <w:rFonts w:ascii="Times New Roman" w:hAnsi="Times New Roman"/>
          <w:sz w:val="24"/>
          <w:szCs w:val="24"/>
        </w:rPr>
        <w:lastRenderedPageBreak/>
        <w:t>1.</w:t>
      </w:r>
      <w:r w:rsidRPr="00E5570E">
        <w:rPr>
          <w:rFonts w:ascii="Times New Roman" w:hAnsi="Times New Roman"/>
          <w:noProof/>
          <w:sz w:val="24"/>
          <w:szCs w:val="24"/>
          <w:lang w:eastAsia="ru-RU"/>
        </w:rPr>
        <w:drawing>
          <wp:inline distT="0" distB="0" distL="0" distR="0">
            <wp:extent cx="1566545" cy="255460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6545" cy="2554605"/>
                    </a:xfrm>
                    <a:prstGeom prst="rect">
                      <a:avLst/>
                    </a:prstGeom>
                    <a:noFill/>
                  </pic:spPr>
                </pic:pic>
              </a:graphicData>
            </a:graphic>
          </wp:inline>
        </w:drawing>
      </w:r>
      <w:r w:rsidRPr="00E5570E">
        <w:rPr>
          <w:rFonts w:ascii="Times New Roman" w:hAnsi="Times New Roman"/>
          <w:sz w:val="24"/>
          <w:szCs w:val="24"/>
        </w:rPr>
        <w:t xml:space="preserve">   2. </w:t>
      </w:r>
      <w:r w:rsidRPr="00E5570E">
        <w:rPr>
          <w:rFonts w:ascii="Times New Roman" w:hAnsi="Times New Roman"/>
          <w:noProof/>
          <w:sz w:val="24"/>
          <w:szCs w:val="24"/>
          <w:lang w:eastAsia="ru-RU"/>
        </w:rPr>
        <w:drawing>
          <wp:inline distT="0" distB="0" distL="0" distR="0">
            <wp:extent cx="1682750" cy="255460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2750" cy="2554605"/>
                    </a:xfrm>
                    <a:prstGeom prst="rect">
                      <a:avLst/>
                    </a:prstGeom>
                    <a:noFill/>
                  </pic:spPr>
                </pic:pic>
              </a:graphicData>
            </a:graphic>
          </wp:inline>
        </w:drawing>
      </w:r>
      <w:r w:rsidRPr="00E5570E">
        <w:rPr>
          <w:rFonts w:ascii="Times New Roman" w:hAnsi="Times New Roman"/>
          <w:sz w:val="24"/>
          <w:szCs w:val="24"/>
        </w:rPr>
        <w:t xml:space="preserve">  3.</w:t>
      </w:r>
      <w:r w:rsidRPr="00E5570E">
        <w:rPr>
          <w:rFonts w:ascii="Times New Roman" w:hAnsi="Times New Roman"/>
          <w:noProof/>
          <w:sz w:val="24"/>
          <w:szCs w:val="24"/>
          <w:lang w:eastAsia="ru-RU"/>
        </w:rPr>
        <w:drawing>
          <wp:inline distT="0" distB="0" distL="0" distR="0">
            <wp:extent cx="1932305" cy="255460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2305" cy="2554605"/>
                    </a:xfrm>
                    <a:prstGeom prst="rect">
                      <a:avLst/>
                    </a:prstGeom>
                    <a:noFill/>
                  </pic:spPr>
                </pic:pic>
              </a:graphicData>
            </a:graphic>
          </wp:inline>
        </w:drawing>
      </w:r>
    </w:p>
    <w:p w:rsidR="00E454F4" w:rsidRPr="00E5570E" w:rsidRDefault="00C30938" w:rsidP="00E454F4">
      <w:pPr>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37" o:spid="_x0000_s1027" type="#_x0000_t202" style="position:absolute;left:0;text-align:left;margin-left:-325.2pt;margin-top:400pt;width:33.7pt;height:30.7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" fillcolor="white [3201]" strokecolor="white [3212]" strokeweight=".5pt">
            <v:textbox>
              <w:txbxContent>
                <w:p w:rsidR="007E50E8" w:rsidRPr="00D45691" w:rsidRDefault="007E50E8" w:rsidP="00E454F4">
                  <w:pPr>
                    <w:jc w:val="center"/>
                    <w:rPr>
                      <w:rFonts w:ascii="Times New Roman" w:hAnsi="Times New Roman"/>
                      <w:sz w:val="28"/>
                      <w:szCs w:val="28"/>
                    </w:rPr>
                  </w:pPr>
                  <w:r>
                    <w:rPr>
                      <w:rFonts w:ascii="Times New Roman" w:hAnsi="Times New Roman"/>
                      <w:sz w:val="28"/>
                      <w:szCs w:val="28"/>
                    </w:rPr>
                    <w:t>1.</w:t>
                  </w:r>
                </w:p>
              </w:txbxContent>
            </v:textbox>
          </v:shape>
        </w:pict>
      </w:r>
      <w:r w:rsidR="00E454F4" w:rsidRPr="00E5570E">
        <w:rPr>
          <w:rFonts w:ascii="Times New Roman" w:hAnsi="Times New Roman" w:cs="Times New Roman"/>
          <w:sz w:val="24"/>
          <w:szCs w:val="24"/>
        </w:rPr>
        <w:t xml:space="preserve"> 2.  Нарисуйте элементы одной из росписи.</w:t>
      </w:r>
    </w:p>
    <w:p w:rsidR="00E454F4" w:rsidRPr="00E5570E" w:rsidRDefault="00E454F4" w:rsidP="00E454F4">
      <w:pPr>
        <w:tabs>
          <w:tab w:val="left" w:pos="0"/>
          <w:tab w:val="left" w:pos="284"/>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3.Допишите предложения, используя слова из текста.</w:t>
      </w:r>
    </w:p>
    <w:p w:rsidR="00E454F4" w:rsidRPr="00E5570E" w:rsidRDefault="00E454F4" w:rsidP="00E454F4">
      <w:pPr>
        <w:tabs>
          <w:tab w:val="left" w:pos="0"/>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Как много здесь лепных деталей: ____________________________________</w:t>
      </w:r>
    </w:p>
    <w:p w:rsidR="00E454F4" w:rsidRPr="00E5570E" w:rsidRDefault="00E454F4" w:rsidP="00E454F4">
      <w:pPr>
        <w:tabs>
          <w:tab w:val="left" w:pos="0"/>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________________________________________________________________</w:t>
      </w:r>
    </w:p>
    <w:p w:rsidR="00E454F4" w:rsidRPr="00E5570E" w:rsidRDefault="00E454F4" w:rsidP="00E454F4">
      <w:pPr>
        <w:tabs>
          <w:tab w:val="left" w:pos="0"/>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Высокие стройные крестьянки часто _________________________________</w:t>
      </w:r>
    </w:p>
    <w:p w:rsidR="00E454F4" w:rsidRPr="00E5570E" w:rsidRDefault="00E454F4" w:rsidP="00E454F4">
      <w:pPr>
        <w:tabs>
          <w:tab w:val="left" w:pos="0"/>
        </w:tabs>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________________________________________________________________</w:t>
      </w:r>
    </w:p>
    <w:p w:rsidR="00B53B52" w:rsidRDefault="00B53B52" w:rsidP="00B53B52">
      <w:pPr>
        <w:tabs>
          <w:tab w:val="left" w:pos="0"/>
          <w:tab w:val="left" w:pos="284"/>
        </w:tabs>
        <w:spacing w:after="0" w:line="240" w:lineRule="auto"/>
        <w:jc w:val="both"/>
        <w:rPr>
          <w:rFonts w:ascii="Times New Roman" w:eastAsia="Calibri" w:hAnsi="Times New Roman" w:cs="Times New Roman"/>
          <w:sz w:val="24"/>
          <w:szCs w:val="24"/>
        </w:rPr>
      </w:pPr>
    </w:p>
    <w:p w:rsidR="00E454F4" w:rsidRPr="00B53B52" w:rsidRDefault="00B53B52" w:rsidP="00B53B52">
      <w:pPr>
        <w:tabs>
          <w:tab w:val="left" w:pos="0"/>
          <w:tab w:val="left" w:pos="284"/>
        </w:tabs>
        <w:spacing w:after="0" w:line="240" w:lineRule="auto"/>
        <w:jc w:val="both"/>
        <w:rPr>
          <w:rFonts w:ascii="Times New Roman" w:hAnsi="Times New Roman"/>
          <w:sz w:val="24"/>
          <w:szCs w:val="24"/>
        </w:rPr>
      </w:pPr>
      <w:r>
        <w:rPr>
          <w:rFonts w:ascii="Times New Roman" w:eastAsia="Calibri" w:hAnsi="Times New Roman" w:cs="Times New Roman"/>
          <w:sz w:val="24"/>
          <w:szCs w:val="24"/>
        </w:rPr>
        <w:t>4.</w:t>
      </w:r>
      <w:r w:rsidR="00E454F4" w:rsidRPr="00B53B52">
        <w:rPr>
          <w:rFonts w:ascii="Times New Roman" w:hAnsi="Times New Roman"/>
          <w:sz w:val="24"/>
          <w:szCs w:val="24"/>
        </w:rPr>
        <w:t>Нарисуйте свой эскиз любой из народной глиняной игрушки.</w:t>
      </w:r>
    </w:p>
    <w:p w:rsidR="009A0909" w:rsidRDefault="009A0909" w:rsidP="00E454F4">
      <w:pPr>
        <w:tabs>
          <w:tab w:val="left" w:pos="0"/>
          <w:tab w:val="left" w:pos="284"/>
        </w:tabs>
        <w:spacing w:after="0" w:line="240" w:lineRule="auto"/>
        <w:jc w:val="both"/>
        <w:rPr>
          <w:rFonts w:ascii="Times New Roman" w:hAnsi="Times New Roman" w:cs="Times New Roman"/>
          <w:b/>
          <w:sz w:val="24"/>
          <w:szCs w:val="24"/>
        </w:rPr>
      </w:pPr>
    </w:p>
    <w:p w:rsidR="009A0909" w:rsidRDefault="009A0909" w:rsidP="00E454F4">
      <w:pPr>
        <w:tabs>
          <w:tab w:val="left" w:pos="0"/>
          <w:tab w:val="left" w:pos="284"/>
        </w:tabs>
        <w:spacing w:after="0" w:line="240" w:lineRule="auto"/>
        <w:jc w:val="both"/>
        <w:rPr>
          <w:rFonts w:ascii="Times New Roman" w:hAnsi="Times New Roman" w:cs="Times New Roman"/>
          <w:b/>
          <w:sz w:val="24"/>
          <w:szCs w:val="24"/>
        </w:rPr>
      </w:pPr>
    </w:p>
    <w:p w:rsidR="00E454F4" w:rsidRPr="00E5570E" w:rsidRDefault="00E454F4" w:rsidP="00E454F4">
      <w:pPr>
        <w:tabs>
          <w:tab w:val="left" w:pos="0"/>
          <w:tab w:val="left" w:pos="284"/>
        </w:tabs>
        <w:spacing w:after="0" w:line="240" w:lineRule="auto"/>
        <w:jc w:val="both"/>
        <w:rPr>
          <w:rFonts w:ascii="Times New Roman" w:hAnsi="Times New Roman" w:cs="Times New Roman"/>
          <w:b/>
          <w:sz w:val="24"/>
          <w:szCs w:val="24"/>
        </w:rPr>
      </w:pPr>
      <w:r w:rsidRPr="00E5570E">
        <w:rPr>
          <w:rFonts w:ascii="Times New Roman" w:hAnsi="Times New Roman" w:cs="Times New Roman"/>
          <w:b/>
          <w:sz w:val="24"/>
          <w:szCs w:val="24"/>
        </w:rPr>
        <w:t xml:space="preserve">Задание </w:t>
      </w:r>
      <w:r w:rsidR="00413933" w:rsidRPr="00E5570E">
        <w:rPr>
          <w:rFonts w:ascii="Times New Roman" w:hAnsi="Times New Roman" w:cs="Times New Roman"/>
          <w:b/>
          <w:sz w:val="24"/>
          <w:szCs w:val="24"/>
        </w:rPr>
        <w:t>№4</w:t>
      </w:r>
      <w:r w:rsidRPr="00E5570E">
        <w:rPr>
          <w:rFonts w:ascii="Times New Roman" w:hAnsi="Times New Roman" w:cs="Times New Roman"/>
          <w:b/>
          <w:sz w:val="24"/>
          <w:szCs w:val="24"/>
        </w:rPr>
        <w:t>.</w:t>
      </w:r>
    </w:p>
    <w:p w:rsidR="00E454F4" w:rsidRDefault="00E454F4" w:rsidP="003B0C6A">
      <w:pPr>
        <w:pStyle w:val="a9"/>
        <w:numPr>
          <w:ilvl w:val="0"/>
          <w:numId w:val="5"/>
        </w:numPr>
        <w:tabs>
          <w:tab w:val="left" w:pos="0"/>
          <w:tab w:val="left" w:pos="284"/>
        </w:tabs>
        <w:spacing w:after="0" w:line="240" w:lineRule="auto"/>
        <w:ind w:left="0" w:firstLine="0"/>
        <w:jc w:val="both"/>
        <w:rPr>
          <w:rFonts w:ascii="Times New Roman" w:hAnsi="Times New Roman"/>
          <w:sz w:val="24"/>
          <w:szCs w:val="24"/>
        </w:rPr>
      </w:pPr>
      <w:r w:rsidRPr="00E5570E">
        <w:rPr>
          <w:rFonts w:ascii="Times New Roman" w:hAnsi="Times New Roman"/>
          <w:sz w:val="24"/>
          <w:szCs w:val="24"/>
        </w:rPr>
        <w:t>Внимательно прочитайте текст.</w:t>
      </w:r>
    </w:p>
    <w:p w:rsidR="00B53B52" w:rsidRPr="00E5570E" w:rsidRDefault="00B53B52" w:rsidP="00B53B52">
      <w:pPr>
        <w:pStyle w:val="a9"/>
        <w:tabs>
          <w:tab w:val="left" w:pos="0"/>
          <w:tab w:val="left" w:pos="284"/>
        </w:tabs>
        <w:spacing w:after="0" w:line="240" w:lineRule="auto"/>
        <w:ind w:left="0"/>
        <w:jc w:val="both"/>
        <w:rPr>
          <w:rFonts w:ascii="Times New Roman" w:hAnsi="Times New Roman"/>
          <w:sz w:val="24"/>
          <w:szCs w:val="24"/>
        </w:rPr>
      </w:pPr>
    </w:p>
    <w:p w:rsidR="00E454F4" w:rsidRPr="00E5570E" w:rsidRDefault="00E454F4" w:rsidP="00E454F4">
      <w:pPr>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 xml:space="preserve">        Самая важная часть герба называется – </w:t>
      </w:r>
      <w:r w:rsidRPr="00E5570E">
        <w:rPr>
          <w:rFonts w:ascii="Times New Roman" w:hAnsi="Times New Roman" w:cs="Times New Roman"/>
          <w:b/>
          <w:sz w:val="24"/>
          <w:szCs w:val="24"/>
        </w:rPr>
        <w:t xml:space="preserve">щит. </w:t>
      </w:r>
      <w:r w:rsidRPr="00E5570E">
        <w:rPr>
          <w:rFonts w:ascii="Times New Roman" w:hAnsi="Times New Roman" w:cs="Times New Roman"/>
          <w:sz w:val="24"/>
          <w:szCs w:val="24"/>
        </w:rPr>
        <w:t xml:space="preserve">Обычно его поддерживают фигуры </w:t>
      </w:r>
      <w:proofErr w:type="spellStart"/>
      <w:r w:rsidRPr="00E5570E">
        <w:rPr>
          <w:rFonts w:ascii="Times New Roman" w:hAnsi="Times New Roman" w:cs="Times New Roman"/>
          <w:b/>
          <w:sz w:val="24"/>
          <w:szCs w:val="24"/>
        </w:rPr>
        <w:t>щитодержателей</w:t>
      </w:r>
      <w:proofErr w:type="spellEnd"/>
      <w:r w:rsidRPr="00E5570E">
        <w:rPr>
          <w:rFonts w:ascii="Times New Roman" w:hAnsi="Times New Roman" w:cs="Times New Roman"/>
          <w:sz w:val="24"/>
          <w:szCs w:val="24"/>
        </w:rPr>
        <w:t>. Это могут быть люди, птицы, звери, фантастические существа, стоящие на задних лапах.</w:t>
      </w:r>
    </w:p>
    <w:p w:rsidR="00E454F4" w:rsidRPr="00E5570E" w:rsidRDefault="00E454F4" w:rsidP="00E454F4">
      <w:pPr>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ab/>
        <w:t xml:space="preserve">Верхнюю часть герба венчает изображение </w:t>
      </w:r>
      <w:r w:rsidRPr="00E5570E">
        <w:rPr>
          <w:rFonts w:ascii="Times New Roman" w:hAnsi="Times New Roman" w:cs="Times New Roman"/>
          <w:b/>
          <w:sz w:val="24"/>
          <w:szCs w:val="24"/>
        </w:rPr>
        <w:t>короны,</w:t>
      </w:r>
      <w:r w:rsidRPr="00E5570E">
        <w:rPr>
          <w:rFonts w:ascii="Times New Roman" w:hAnsi="Times New Roman" w:cs="Times New Roman"/>
          <w:sz w:val="24"/>
          <w:szCs w:val="24"/>
        </w:rPr>
        <w:t xml:space="preserve"> а также </w:t>
      </w:r>
      <w:r w:rsidRPr="00E5570E">
        <w:rPr>
          <w:rFonts w:ascii="Times New Roman" w:hAnsi="Times New Roman" w:cs="Times New Roman"/>
          <w:b/>
          <w:sz w:val="24"/>
          <w:szCs w:val="24"/>
        </w:rPr>
        <w:t>шлем.</w:t>
      </w:r>
      <w:r w:rsidRPr="00E5570E">
        <w:rPr>
          <w:rFonts w:ascii="Times New Roman" w:hAnsi="Times New Roman" w:cs="Times New Roman"/>
          <w:sz w:val="24"/>
          <w:szCs w:val="24"/>
        </w:rPr>
        <w:t xml:space="preserve"> Справа и слева от короны располагаются причудливые завитки – </w:t>
      </w:r>
      <w:r w:rsidRPr="00E5570E">
        <w:rPr>
          <w:rFonts w:ascii="Times New Roman" w:hAnsi="Times New Roman" w:cs="Times New Roman"/>
          <w:b/>
          <w:sz w:val="24"/>
          <w:szCs w:val="24"/>
        </w:rPr>
        <w:t xml:space="preserve">намёт. </w:t>
      </w:r>
      <w:r w:rsidRPr="00E5570E">
        <w:rPr>
          <w:rFonts w:ascii="Times New Roman" w:hAnsi="Times New Roman" w:cs="Times New Roman"/>
          <w:sz w:val="24"/>
          <w:szCs w:val="24"/>
        </w:rPr>
        <w:t>В нижней части</w:t>
      </w:r>
      <w:r w:rsidR="009012FB">
        <w:rPr>
          <w:rFonts w:ascii="Times New Roman" w:hAnsi="Times New Roman" w:cs="Times New Roman"/>
          <w:sz w:val="24"/>
          <w:szCs w:val="24"/>
        </w:rPr>
        <w:t xml:space="preserve"> </w:t>
      </w:r>
      <w:r w:rsidRPr="00E5570E">
        <w:rPr>
          <w:rFonts w:ascii="Times New Roman" w:hAnsi="Times New Roman" w:cs="Times New Roman"/>
          <w:sz w:val="24"/>
          <w:szCs w:val="24"/>
        </w:rPr>
        <w:t>герб</w:t>
      </w:r>
      <w:r w:rsidR="009012FB">
        <w:rPr>
          <w:rFonts w:ascii="Times New Roman" w:hAnsi="Times New Roman" w:cs="Times New Roman"/>
          <w:sz w:val="24"/>
          <w:szCs w:val="24"/>
        </w:rPr>
        <w:t xml:space="preserve"> </w:t>
      </w:r>
      <w:r w:rsidRPr="00E5570E">
        <w:rPr>
          <w:rFonts w:ascii="Times New Roman" w:hAnsi="Times New Roman" w:cs="Times New Roman"/>
          <w:sz w:val="24"/>
          <w:szCs w:val="24"/>
        </w:rPr>
        <w:t xml:space="preserve">украшает лента с </w:t>
      </w:r>
      <w:r w:rsidRPr="00E5570E">
        <w:rPr>
          <w:rFonts w:ascii="Times New Roman" w:hAnsi="Times New Roman" w:cs="Times New Roman"/>
          <w:b/>
          <w:sz w:val="24"/>
          <w:szCs w:val="24"/>
        </w:rPr>
        <w:t>девизом</w:t>
      </w:r>
      <w:r w:rsidRPr="00E5570E">
        <w:rPr>
          <w:rFonts w:ascii="Times New Roman" w:hAnsi="Times New Roman" w:cs="Times New Roman"/>
          <w:sz w:val="24"/>
          <w:szCs w:val="24"/>
        </w:rPr>
        <w:t xml:space="preserve">, указывающим на жизненные ценности владельца. Иногда герб дополняет изображение </w:t>
      </w:r>
      <w:r w:rsidRPr="00E5570E">
        <w:rPr>
          <w:rFonts w:ascii="Times New Roman" w:hAnsi="Times New Roman" w:cs="Times New Roman"/>
          <w:b/>
          <w:sz w:val="24"/>
          <w:szCs w:val="24"/>
        </w:rPr>
        <w:t>мантии</w:t>
      </w:r>
      <w:r w:rsidRPr="00E5570E">
        <w:rPr>
          <w:rFonts w:ascii="Times New Roman" w:hAnsi="Times New Roman" w:cs="Times New Roman"/>
          <w:sz w:val="24"/>
          <w:szCs w:val="24"/>
        </w:rPr>
        <w:t>, которая делает его ещё более декоративным и торжественным.</w:t>
      </w:r>
    </w:p>
    <w:p w:rsidR="00E454F4" w:rsidRPr="00E5570E" w:rsidRDefault="00E454F4" w:rsidP="00E454F4">
      <w:pPr>
        <w:spacing w:after="0" w:line="240" w:lineRule="auto"/>
        <w:jc w:val="both"/>
        <w:rPr>
          <w:rFonts w:ascii="Times New Roman" w:hAnsi="Times New Roman" w:cs="Times New Roman"/>
          <w:sz w:val="24"/>
          <w:szCs w:val="24"/>
        </w:rPr>
      </w:pPr>
      <w:r w:rsidRPr="00E5570E">
        <w:rPr>
          <w:rFonts w:ascii="Times New Roman" w:hAnsi="Times New Roman" w:cs="Times New Roman"/>
          <w:sz w:val="24"/>
          <w:szCs w:val="24"/>
        </w:rPr>
        <w:tab/>
        <w:t>Свои гербы имеют государства и отдельные города. В гербах отражают то характерное, что</w:t>
      </w:r>
      <w:r w:rsidR="009012FB">
        <w:rPr>
          <w:rFonts w:ascii="Times New Roman" w:hAnsi="Times New Roman" w:cs="Times New Roman"/>
          <w:sz w:val="24"/>
          <w:szCs w:val="24"/>
        </w:rPr>
        <w:t xml:space="preserve"> присуще данному городу: природа</w:t>
      </w:r>
      <w:r w:rsidRPr="00E5570E">
        <w:rPr>
          <w:rFonts w:ascii="Times New Roman" w:hAnsi="Times New Roman" w:cs="Times New Roman"/>
          <w:sz w:val="24"/>
          <w:szCs w:val="24"/>
        </w:rPr>
        <w:t>, истори</w:t>
      </w:r>
      <w:r w:rsidR="009012FB">
        <w:rPr>
          <w:rFonts w:ascii="Times New Roman" w:hAnsi="Times New Roman" w:cs="Times New Roman"/>
          <w:sz w:val="24"/>
          <w:szCs w:val="24"/>
        </w:rPr>
        <w:t>я</w:t>
      </w:r>
      <w:r w:rsidRPr="00E5570E">
        <w:rPr>
          <w:rFonts w:ascii="Times New Roman" w:hAnsi="Times New Roman" w:cs="Times New Roman"/>
          <w:sz w:val="24"/>
          <w:szCs w:val="24"/>
        </w:rPr>
        <w:t>, образы народных сказаний.</w:t>
      </w:r>
    </w:p>
    <w:p w:rsidR="00E454F4" w:rsidRPr="00E5570E" w:rsidRDefault="00E454F4" w:rsidP="00E454F4">
      <w:pPr>
        <w:spacing w:after="0" w:line="240" w:lineRule="auto"/>
        <w:jc w:val="both"/>
        <w:rPr>
          <w:rFonts w:ascii="Times New Roman" w:hAnsi="Times New Roman" w:cs="Times New Roman"/>
          <w:sz w:val="24"/>
          <w:szCs w:val="24"/>
        </w:rPr>
      </w:pPr>
    </w:p>
    <w:p w:rsidR="00E454F4" w:rsidRPr="00E5570E" w:rsidRDefault="00E454F4" w:rsidP="003B0C6A">
      <w:pPr>
        <w:pStyle w:val="a9"/>
        <w:numPr>
          <w:ilvl w:val="0"/>
          <w:numId w:val="5"/>
        </w:numPr>
        <w:tabs>
          <w:tab w:val="left" w:pos="284"/>
        </w:tabs>
        <w:spacing w:after="0" w:line="240" w:lineRule="auto"/>
        <w:ind w:left="0" w:firstLine="0"/>
        <w:jc w:val="both"/>
        <w:rPr>
          <w:rFonts w:ascii="Times New Roman" w:hAnsi="Times New Roman"/>
          <w:sz w:val="24"/>
          <w:szCs w:val="24"/>
        </w:rPr>
      </w:pPr>
      <w:r w:rsidRPr="00E5570E">
        <w:rPr>
          <w:rFonts w:ascii="Times New Roman" w:hAnsi="Times New Roman"/>
          <w:sz w:val="24"/>
          <w:szCs w:val="24"/>
        </w:rPr>
        <w:t>Найдите в справочной литературе обозначение выделенных жирным шрифтом слов.</w:t>
      </w:r>
    </w:p>
    <w:p w:rsidR="00B53B52" w:rsidRDefault="00B53B52" w:rsidP="00E454F4">
      <w:pPr>
        <w:jc w:val="both"/>
        <w:rPr>
          <w:rFonts w:ascii="Times New Roman" w:hAnsi="Times New Roman" w:cs="Times New Roman"/>
          <w:sz w:val="24"/>
          <w:szCs w:val="24"/>
        </w:rPr>
      </w:pPr>
    </w:p>
    <w:p w:rsidR="00E454F4" w:rsidRPr="00E5570E" w:rsidRDefault="00E454F4" w:rsidP="00E454F4">
      <w:pPr>
        <w:jc w:val="both"/>
        <w:rPr>
          <w:rFonts w:ascii="Times New Roman" w:hAnsi="Times New Roman" w:cs="Times New Roman"/>
          <w:sz w:val="24"/>
          <w:szCs w:val="24"/>
        </w:rPr>
      </w:pPr>
      <w:r w:rsidRPr="00E5570E">
        <w:rPr>
          <w:rFonts w:ascii="Times New Roman" w:hAnsi="Times New Roman" w:cs="Times New Roman"/>
          <w:sz w:val="24"/>
          <w:szCs w:val="24"/>
        </w:rPr>
        <w:t>3. Подпиши элементы герба.</w:t>
      </w:r>
    </w:p>
    <w:p w:rsidR="00E454F4" w:rsidRPr="00E5570E" w:rsidRDefault="00E454F4" w:rsidP="00E454F4">
      <w:pPr>
        <w:jc w:val="both"/>
        <w:rPr>
          <w:rFonts w:ascii="Times New Roman" w:hAnsi="Times New Roman" w:cs="Times New Roman"/>
          <w:sz w:val="24"/>
          <w:szCs w:val="24"/>
        </w:rPr>
      </w:pPr>
      <w:r w:rsidRPr="00E5570E">
        <w:rPr>
          <w:rFonts w:ascii="Times New Roman" w:hAnsi="Times New Roman" w:cs="Times New Roman"/>
          <w:noProof/>
          <w:sz w:val="24"/>
          <w:szCs w:val="24"/>
          <w:lang w:eastAsia="ru-RU"/>
        </w:rPr>
        <w:lastRenderedPageBreak/>
        <w:drawing>
          <wp:inline distT="0" distB="0" distL="0" distR="0">
            <wp:extent cx="4712335" cy="303593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2335" cy="3035935"/>
                    </a:xfrm>
                    <a:prstGeom prst="rect">
                      <a:avLst/>
                    </a:prstGeom>
                    <a:noFill/>
                  </pic:spPr>
                </pic:pic>
              </a:graphicData>
            </a:graphic>
          </wp:inline>
        </w:drawing>
      </w:r>
    </w:p>
    <w:p w:rsidR="00E454F4" w:rsidRPr="00E5570E" w:rsidRDefault="00E454F4" w:rsidP="00E454F4">
      <w:pPr>
        <w:jc w:val="both"/>
        <w:rPr>
          <w:rFonts w:ascii="Times New Roman" w:hAnsi="Times New Roman" w:cs="Times New Roman"/>
          <w:sz w:val="24"/>
          <w:szCs w:val="24"/>
        </w:rPr>
      </w:pPr>
    </w:p>
    <w:p w:rsidR="00E454F4" w:rsidRPr="00E5570E" w:rsidRDefault="00E454F4" w:rsidP="00E454F4">
      <w:pPr>
        <w:jc w:val="both"/>
        <w:rPr>
          <w:rFonts w:ascii="Times New Roman" w:hAnsi="Times New Roman" w:cs="Times New Roman"/>
          <w:sz w:val="24"/>
          <w:szCs w:val="24"/>
        </w:rPr>
      </w:pPr>
      <w:r w:rsidRPr="00E5570E">
        <w:rPr>
          <w:rFonts w:ascii="Times New Roman" w:hAnsi="Times New Roman" w:cs="Times New Roman"/>
          <w:sz w:val="24"/>
          <w:szCs w:val="24"/>
        </w:rPr>
        <w:t>4.Нарисуйте эскиз герба своей семьи.</w:t>
      </w:r>
    </w:p>
    <w:p w:rsidR="00484F52" w:rsidRPr="00484F52" w:rsidRDefault="00484F52" w:rsidP="00484F52">
      <w:pPr>
        <w:shd w:val="clear" w:color="auto" w:fill="FFFFFF"/>
        <w:tabs>
          <w:tab w:val="left" w:pos="284"/>
        </w:tabs>
        <w:spacing w:after="0" w:line="240" w:lineRule="auto"/>
        <w:jc w:val="both"/>
        <w:rPr>
          <w:rFonts w:ascii="Times New Roman" w:hAnsi="Times New Roman"/>
          <w:b/>
          <w:sz w:val="24"/>
          <w:szCs w:val="24"/>
        </w:rPr>
      </w:pPr>
      <w:r w:rsidRPr="00484F52">
        <w:rPr>
          <w:rFonts w:ascii="Times New Roman" w:hAnsi="Times New Roman"/>
          <w:b/>
          <w:sz w:val="24"/>
          <w:szCs w:val="24"/>
        </w:rPr>
        <w:t xml:space="preserve">Задание </w:t>
      </w:r>
      <w:r w:rsidR="00B53B52">
        <w:rPr>
          <w:rFonts w:ascii="Times New Roman" w:hAnsi="Times New Roman"/>
          <w:b/>
          <w:sz w:val="24"/>
          <w:szCs w:val="24"/>
        </w:rPr>
        <w:t>№ 5</w:t>
      </w:r>
      <w:r w:rsidRPr="00484F52">
        <w:rPr>
          <w:rFonts w:ascii="Times New Roman" w:hAnsi="Times New Roman"/>
          <w:b/>
          <w:sz w:val="24"/>
          <w:szCs w:val="24"/>
        </w:rPr>
        <w:t>.</w:t>
      </w:r>
    </w:p>
    <w:p w:rsidR="00484F52" w:rsidRPr="00484F52" w:rsidRDefault="00B53B52" w:rsidP="003B0C6A">
      <w:pPr>
        <w:pStyle w:val="a9"/>
        <w:numPr>
          <w:ilvl w:val="0"/>
          <w:numId w:val="18"/>
        </w:numPr>
        <w:shd w:val="clear" w:color="auto" w:fill="FFFFFF"/>
        <w:tabs>
          <w:tab w:val="left" w:pos="284"/>
        </w:tabs>
        <w:spacing w:after="0" w:line="240" w:lineRule="auto"/>
        <w:ind w:left="0" w:firstLine="0"/>
        <w:jc w:val="both"/>
        <w:rPr>
          <w:rFonts w:ascii="Times New Roman" w:hAnsi="Times New Roman"/>
          <w:sz w:val="24"/>
          <w:szCs w:val="24"/>
        </w:rPr>
      </w:pPr>
      <w:r w:rsidRPr="00484F52">
        <w:rPr>
          <w:rFonts w:ascii="Times New Roman" w:hAnsi="Times New Roman"/>
          <w:sz w:val="24"/>
          <w:szCs w:val="24"/>
        </w:rPr>
        <w:t>Прочитайте внимательно</w:t>
      </w:r>
      <w:r w:rsidR="00484F52" w:rsidRPr="00484F52">
        <w:rPr>
          <w:rFonts w:ascii="Times New Roman" w:hAnsi="Times New Roman"/>
          <w:sz w:val="24"/>
          <w:szCs w:val="24"/>
        </w:rPr>
        <w:t xml:space="preserve"> текст, вставляя пропущенные слова.</w:t>
      </w:r>
    </w:p>
    <w:p w:rsidR="00484F52" w:rsidRPr="00484F52" w:rsidRDefault="00484F52" w:rsidP="00484F52">
      <w:pPr>
        <w:shd w:val="clear" w:color="auto" w:fill="FFFFFF"/>
        <w:tabs>
          <w:tab w:val="left" w:pos="284"/>
        </w:tabs>
        <w:spacing w:after="0" w:line="240" w:lineRule="auto"/>
        <w:jc w:val="both"/>
        <w:rPr>
          <w:rFonts w:ascii="Times New Roman" w:hAnsi="Times New Roman"/>
          <w:sz w:val="24"/>
          <w:szCs w:val="24"/>
        </w:rPr>
      </w:pPr>
      <w:r w:rsidRPr="00484F52">
        <w:rPr>
          <w:rFonts w:ascii="Times New Roman" w:hAnsi="Times New Roman"/>
          <w:sz w:val="24"/>
          <w:szCs w:val="24"/>
        </w:rPr>
        <w:tab/>
        <w:t>Определяя характеристику цветов, нужно учитывать их различие по _______________(</w:t>
      </w:r>
      <w:r w:rsidRPr="00484F52">
        <w:rPr>
          <w:rFonts w:ascii="Times New Roman" w:hAnsi="Times New Roman"/>
          <w:i/>
          <w:sz w:val="24"/>
          <w:szCs w:val="24"/>
        </w:rPr>
        <w:t>цветовому</w:t>
      </w:r>
      <w:r w:rsidRPr="00484F52">
        <w:rPr>
          <w:rFonts w:ascii="Times New Roman" w:hAnsi="Times New Roman"/>
          <w:sz w:val="24"/>
          <w:szCs w:val="24"/>
        </w:rPr>
        <w:t>) тону, светлоте и насыщенности, т.е. по основным трём качествам. Цветовой тон определяет место ___________ (</w:t>
      </w:r>
      <w:r w:rsidRPr="00484F52">
        <w:rPr>
          <w:rFonts w:ascii="Times New Roman" w:hAnsi="Times New Roman"/>
          <w:i/>
          <w:sz w:val="24"/>
          <w:szCs w:val="24"/>
        </w:rPr>
        <w:t>цвета)</w:t>
      </w:r>
      <w:r w:rsidRPr="00484F52">
        <w:rPr>
          <w:rFonts w:ascii="Times New Roman" w:hAnsi="Times New Roman"/>
          <w:sz w:val="24"/>
          <w:szCs w:val="24"/>
        </w:rPr>
        <w:t xml:space="preserve"> в спектре: красный – зеленый – желтый – синий. Это главная характеристика ____________ (</w:t>
      </w:r>
      <w:r w:rsidRPr="00484F52">
        <w:rPr>
          <w:rFonts w:ascii="Times New Roman" w:hAnsi="Times New Roman"/>
          <w:i/>
          <w:sz w:val="24"/>
          <w:szCs w:val="24"/>
        </w:rPr>
        <w:t>цвета</w:t>
      </w:r>
      <w:r w:rsidRPr="00484F52">
        <w:rPr>
          <w:rFonts w:ascii="Times New Roman" w:hAnsi="Times New Roman"/>
          <w:sz w:val="24"/>
          <w:szCs w:val="24"/>
        </w:rPr>
        <w:t xml:space="preserve">). </w:t>
      </w:r>
    </w:p>
    <w:p w:rsidR="00484F52" w:rsidRPr="00484F52" w:rsidRDefault="00484F52" w:rsidP="00484F52">
      <w:pPr>
        <w:shd w:val="clear" w:color="auto" w:fill="FFFFFF"/>
        <w:tabs>
          <w:tab w:val="left" w:pos="284"/>
        </w:tabs>
        <w:spacing w:after="0" w:line="240" w:lineRule="auto"/>
        <w:jc w:val="both"/>
        <w:rPr>
          <w:rFonts w:ascii="Times New Roman" w:hAnsi="Times New Roman"/>
          <w:sz w:val="24"/>
          <w:szCs w:val="24"/>
        </w:rPr>
      </w:pPr>
      <w:r w:rsidRPr="00484F52">
        <w:rPr>
          <w:rFonts w:ascii="Times New Roman" w:hAnsi="Times New Roman"/>
          <w:sz w:val="24"/>
          <w:szCs w:val="24"/>
        </w:rPr>
        <w:tab/>
        <w:t>Существуют ахроматические ___________(</w:t>
      </w:r>
      <w:r w:rsidRPr="00484F52">
        <w:rPr>
          <w:rFonts w:ascii="Times New Roman" w:hAnsi="Times New Roman"/>
          <w:i/>
          <w:sz w:val="24"/>
          <w:szCs w:val="24"/>
        </w:rPr>
        <w:t>цвета</w:t>
      </w:r>
      <w:r w:rsidRPr="00484F52">
        <w:rPr>
          <w:rFonts w:ascii="Times New Roman" w:hAnsi="Times New Roman"/>
          <w:sz w:val="24"/>
          <w:szCs w:val="24"/>
        </w:rPr>
        <w:t xml:space="preserve">). Это черный, белый и вся шкала серых цветов.  Они не имеют тона.  </w:t>
      </w:r>
      <w:r w:rsidR="00B53B52" w:rsidRPr="00484F52">
        <w:rPr>
          <w:rFonts w:ascii="Times New Roman" w:hAnsi="Times New Roman"/>
          <w:sz w:val="24"/>
          <w:szCs w:val="24"/>
        </w:rPr>
        <w:t>Черный –</w:t>
      </w:r>
      <w:r w:rsidRPr="00484F52">
        <w:rPr>
          <w:rFonts w:ascii="Times New Roman" w:hAnsi="Times New Roman"/>
          <w:sz w:val="24"/>
          <w:szCs w:val="24"/>
        </w:rPr>
        <w:t xml:space="preserve"> это отсутствие цвета, белый – это смешение всех цветов (оптическое). Серые _________ (</w:t>
      </w:r>
      <w:r w:rsidRPr="00484F52">
        <w:rPr>
          <w:rFonts w:ascii="Times New Roman" w:hAnsi="Times New Roman"/>
          <w:i/>
          <w:sz w:val="24"/>
          <w:szCs w:val="24"/>
        </w:rPr>
        <w:t>цвета</w:t>
      </w:r>
      <w:r w:rsidRPr="00484F52">
        <w:rPr>
          <w:rFonts w:ascii="Times New Roman" w:hAnsi="Times New Roman"/>
          <w:sz w:val="24"/>
          <w:szCs w:val="24"/>
        </w:rPr>
        <w:t>) получаются от смешения двух и более цветов. Все остальные – хроматические __________ (</w:t>
      </w:r>
      <w:r w:rsidRPr="00484F52">
        <w:rPr>
          <w:rFonts w:ascii="Times New Roman" w:hAnsi="Times New Roman"/>
          <w:i/>
          <w:sz w:val="24"/>
          <w:szCs w:val="24"/>
        </w:rPr>
        <w:t>цвета</w:t>
      </w:r>
      <w:r w:rsidRPr="00484F52">
        <w:rPr>
          <w:rFonts w:ascii="Times New Roman" w:hAnsi="Times New Roman"/>
          <w:sz w:val="24"/>
          <w:szCs w:val="24"/>
        </w:rPr>
        <w:t xml:space="preserve">). Степень </w:t>
      </w:r>
      <w:proofErr w:type="spellStart"/>
      <w:r w:rsidRPr="00484F52">
        <w:rPr>
          <w:rFonts w:ascii="Times New Roman" w:hAnsi="Times New Roman"/>
          <w:sz w:val="24"/>
          <w:szCs w:val="24"/>
        </w:rPr>
        <w:t>хроматичности</w:t>
      </w:r>
      <w:proofErr w:type="spellEnd"/>
      <w:r w:rsidRPr="00484F52">
        <w:rPr>
          <w:rFonts w:ascii="Times New Roman" w:hAnsi="Times New Roman"/>
          <w:sz w:val="24"/>
          <w:szCs w:val="24"/>
        </w:rPr>
        <w:t xml:space="preserve"> ____________ (</w:t>
      </w:r>
      <w:r w:rsidR="00B53B52" w:rsidRPr="00484F52">
        <w:rPr>
          <w:rFonts w:ascii="Times New Roman" w:hAnsi="Times New Roman"/>
          <w:i/>
          <w:sz w:val="24"/>
          <w:szCs w:val="24"/>
        </w:rPr>
        <w:t>цвета</w:t>
      </w:r>
      <w:r w:rsidR="00B53B52" w:rsidRPr="00484F52">
        <w:rPr>
          <w:rFonts w:ascii="Times New Roman" w:hAnsi="Times New Roman"/>
          <w:sz w:val="24"/>
          <w:szCs w:val="24"/>
        </w:rPr>
        <w:t>) определяется</w:t>
      </w:r>
      <w:r w:rsidRPr="00484F52">
        <w:rPr>
          <w:rFonts w:ascii="Times New Roman" w:hAnsi="Times New Roman"/>
          <w:sz w:val="24"/>
          <w:szCs w:val="24"/>
        </w:rPr>
        <w:t xml:space="preserve"> насыщенностью. Это степень удаленности _________ (</w:t>
      </w:r>
      <w:r w:rsidRPr="00484F52">
        <w:rPr>
          <w:rFonts w:ascii="Times New Roman" w:hAnsi="Times New Roman"/>
          <w:i/>
          <w:sz w:val="24"/>
          <w:szCs w:val="24"/>
        </w:rPr>
        <w:t>цвета</w:t>
      </w:r>
      <w:r w:rsidRPr="00484F52">
        <w:rPr>
          <w:rFonts w:ascii="Times New Roman" w:hAnsi="Times New Roman"/>
          <w:sz w:val="24"/>
          <w:szCs w:val="24"/>
        </w:rPr>
        <w:t xml:space="preserve">) от серого той же светлости. Цвета с максимальной насыщенностью – это спектральные ____________ (цвета), минимальная насыщенность дает полную </w:t>
      </w:r>
      <w:proofErr w:type="spellStart"/>
      <w:r w:rsidRPr="00484F52">
        <w:rPr>
          <w:rFonts w:ascii="Times New Roman" w:hAnsi="Times New Roman"/>
          <w:sz w:val="24"/>
          <w:szCs w:val="24"/>
        </w:rPr>
        <w:t>ахроматику</w:t>
      </w:r>
      <w:proofErr w:type="spellEnd"/>
      <w:r w:rsidRPr="00484F52">
        <w:rPr>
          <w:rFonts w:ascii="Times New Roman" w:hAnsi="Times New Roman"/>
          <w:sz w:val="24"/>
          <w:szCs w:val="24"/>
        </w:rPr>
        <w:t xml:space="preserve"> (отсутствие цветового тона).  Светлота – это положение __________ (</w:t>
      </w:r>
      <w:r w:rsidRPr="00484F52">
        <w:rPr>
          <w:rFonts w:ascii="Times New Roman" w:hAnsi="Times New Roman"/>
          <w:i/>
          <w:sz w:val="24"/>
          <w:szCs w:val="24"/>
        </w:rPr>
        <w:t>цвета)</w:t>
      </w:r>
      <w:r w:rsidRPr="00484F52">
        <w:rPr>
          <w:rFonts w:ascii="Times New Roman" w:hAnsi="Times New Roman"/>
          <w:sz w:val="24"/>
          <w:szCs w:val="24"/>
        </w:rPr>
        <w:t xml:space="preserve"> на шкале от белого до черного. Характеризуется словами «темный», «светлый». Максимальной светлотой обладает белый _________ (цвет), ми</w:t>
      </w:r>
      <w:r w:rsidR="00AE6DFC">
        <w:rPr>
          <w:rFonts w:ascii="Times New Roman" w:hAnsi="Times New Roman"/>
          <w:sz w:val="24"/>
          <w:szCs w:val="24"/>
        </w:rPr>
        <w:t xml:space="preserve">нимальной – черный.  Некоторые </w:t>
      </w:r>
      <w:r w:rsidRPr="00484F52">
        <w:rPr>
          <w:rFonts w:ascii="Times New Roman" w:hAnsi="Times New Roman"/>
          <w:sz w:val="24"/>
          <w:szCs w:val="24"/>
        </w:rPr>
        <w:t>___________ (</w:t>
      </w:r>
      <w:r w:rsidRPr="00484F52">
        <w:rPr>
          <w:rFonts w:ascii="Times New Roman" w:hAnsi="Times New Roman"/>
          <w:i/>
          <w:sz w:val="24"/>
          <w:szCs w:val="24"/>
        </w:rPr>
        <w:t>цвета</w:t>
      </w:r>
      <w:r w:rsidRPr="00484F52">
        <w:rPr>
          <w:rFonts w:ascii="Times New Roman" w:hAnsi="Times New Roman"/>
          <w:sz w:val="24"/>
          <w:szCs w:val="24"/>
        </w:rPr>
        <w:t>) изначально (спектрально) светлее – желтый, другие темнее – синий.</w:t>
      </w:r>
    </w:p>
    <w:p w:rsidR="00484F52" w:rsidRPr="00484F52" w:rsidRDefault="00484F52" w:rsidP="00484F52">
      <w:pPr>
        <w:shd w:val="clear" w:color="auto" w:fill="FFFFFF"/>
        <w:tabs>
          <w:tab w:val="left" w:pos="284"/>
        </w:tabs>
        <w:spacing w:after="0" w:line="240" w:lineRule="auto"/>
        <w:jc w:val="both"/>
        <w:rPr>
          <w:rFonts w:ascii="Times New Roman" w:hAnsi="Times New Roman"/>
          <w:sz w:val="24"/>
          <w:szCs w:val="24"/>
        </w:rPr>
      </w:pPr>
    </w:p>
    <w:p w:rsidR="00484F52" w:rsidRDefault="00484F52" w:rsidP="003B0C6A">
      <w:pPr>
        <w:pStyle w:val="a9"/>
        <w:numPr>
          <w:ilvl w:val="0"/>
          <w:numId w:val="18"/>
        </w:numPr>
        <w:shd w:val="clear" w:color="auto" w:fill="FFFFFF"/>
        <w:tabs>
          <w:tab w:val="left" w:pos="284"/>
        </w:tabs>
        <w:spacing w:after="0" w:line="240" w:lineRule="auto"/>
        <w:ind w:left="0" w:firstLine="0"/>
        <w:jc w:val="both"/>
        <w:rPr>
          <w:rFonts w:ascii="Times New Roman" w:hAnsi="Times New Roman"/>
          <w:sz w:val="24"/>
          <w:szCs w:val="24"/>
        </w:rPr>
      </w:pPr>
      <w:r w:rsidRPr="00484F52">
        <w:rPr>
          <w:rFonts w:ascii="Times New Roman" w:hAnsi="Times New Roman"/>
          <w:sz w:val="24"/>
          <w:szCs w:val="24"/>
        </w:rPr>
        <w:t>Определите главную тему текста.</w:t>
      </w:r>
    </w:p>
    <w:p w:rsidR="00486E51" w:rsidRPr="00484F52" w:rsidRDefault="00486E51" w:rsidP="00486E51">
      <w:pPr>
        <w:pStyle w:val="a9"/>
        <w:shd w:val="clear" w:color="auto" w:fill="FFFFFF"/>
        <w:tabs>
          <w:tab w:val="left" w:pos="284"/>
        </w:tabs>
        <w:spacing w:after="0" w:line="240" w:lineRule="auto"/>
        <w:ind w:left="0"/>
        <w:jc w:val="both"/>
        <w:rPr>
          <w:rFonts w:ascii="Times New Roman" w:hAnsi="Times New Roman"/>
          <w:sz w:val="24"/>
          <w:szCs w:val="24"/>
        </w:rPr>
      </w:pPr>
    </w:p>
    <w:p w:rsidR="00484F52" w:rsidRPr="00484F52" w:rsidRDefault="00484F52" w:rsidP="003B0C6A">
      <w:pPr>
        <w:pStyle w:val="a9"/>
        <w:numPr>
          <w:ilvl w:val="0"/>
          <w:numId w:val="18"/>
        </w:numPr>
        <w:shd w:val="clear" w:color="auto" w:fill="FFFFFF"/>
        <w:tabs>
          <w:tab w:val="left" w:pos="284"/>
        </w:tabs>
        <w:spacing w:after="0" w:line="240" w:lineRule="auto"/>
        <w:ind w:left="0" w:firstLine="0"/>
        <w:jc w:val="both"/>
        <w:rPr>
          <w:rFonts w:ascii="Times New Roman" w:hAnsi="Times New Roman"/>
          <w:sz w:val="24"/>
          <w:szCs w:val="24"/>
        </w:rPr>
      </w:pPr>
      <w:r w:rsidRPr="00484F52">
        <w:rPr>
          <w:rFonts w:ascii="Times New Roman" w:hAnsi="Times New Roman"/>
          <w:sz w:val="24"/>
          <w:szCs w:val="24"/>
        </w:rPr>
        <w:t>Выберите правильный ответ, опираясь на текст:</w:t>
      </w:r>
    </w:p>
    <w:p w:rsidR="00484F52" w:rsidRPr="00484F52" w:rsidRDefault="00484F52" w:rsidP="00484F52">
      <w:pPr>
        <w:shd w:val="clear" w:color="auto" w:fill="FFFFFF"/>
        <w:tabs>
          <w:tab w:val="left" w:pos="284"/>
        </w:tabs>
        <w:spacing w:after="0" w:line="240" w:lineRule="auto"/>
        <w:jc w:val="both"/>
        <w:rPr>
          <w:rFonts w:ascii="Times New Roman" w:hAnsi="Times New Roman"/>
          <w:sz w:val="24"/>
          <w:szCs w:val="24"/>
        </w:rPr>
      </w:pPr>
      <w:r w:rsidRPr="00484F52">
        <w:rPr>
          <w:rFonts w:ascii="Times New Roman" w:hAnsi="Times New Roman"/>
          <w:sz w:val="24"/>
          <w:szCs w:val="24"/>
        </w:rPr>
        <w:t>а) ахроматические цвета – это черный, белый и вся шкала серых цветов;</w:t>
      </w:r>
    </w:p>
    <w:p w:rsidR="00484F52" w:rsidRPr="00484F52" w:rsidRDefault="00484F52" w:rsidP="00484F52">
      <w:pPr>
        <w:shd w:val="clear" w:color="auto" w:fill="FFFFFF"/>
        <w:tabs>
          <w:tab w:val="left" w:pos="284"/>
        </w:tabs>
        <w:spacing w:after="0" w:line="240" w:lineRule="auto"/>
        <w:jc w:val="both"/>
        <w:rPr>
          <w:rFonts w:ascii="Times New Roman" w:hAnsi="Times New Roman"/>
          <w:sz w:val="24"/>
          <w:szCs w:val="24"/>
        </w:rPr>
      </w:pPr>
      <w:r w:rsidRPr="00484F52">
        <w:rPr>
          <w:rFonts w:ascii="Times New Roman" w:hAnsi="Times New Roman"/>
          <w:sz w:val="24"/>
          <w:szCs w:val="24"/>
        </w:rPr>
        <w:t>б) ахроматические цвета – это все оттенки серого;</w:t>
      </w:r>
    </w:p>
    <w:p w:rsidR="00484F52" w:rsidRPr="00484F52" w:rsidRDefault="00484F52" w:rsidP="00484F52">
      <w:pPr>
        <w:shd w:val="clear" w:color="auto" w:fill="FFFFFF"/>
        <w:tabs>
          <w:tab w:val="left" w:pos="284"/>
        </w:tabs>
        <w:spacing w:after="0" w:line="240" w:lineRule="auto"/>
        <w:jc w:val="both"/>
        <w:rPr>
          <w:rFonts w:ascii="Times New Roman" w:hAnsi="Times New Roman"/>
          <w:sz w:val="24"/>
          <w:szCs w:val="24"/>
        </w:rPr>
      </w:pPr>
      <w:r w:rsidRPr="00484F52">
        <w:rPr>
          <w:rFonts w:ascii="Times New Roman" w:hAnsi="Times New Roman"/>
          <w:sz w:val="24"/>
          <w:szCs w:val="24"/>
        </w:rPr>
        <w:t>в) ахроматические цвета – это насыщенные серые цвета;</w:t>
      </w:r>
    </w:p>
    <w:p w:rsidR="00484F52" w:rsidRDefault="00484F52" w:rsidP="00484F52">
      <w:pPr>
        <w:shd w:val="clear" w:color="auto" w:fill="FFFFFF"/>
        <w:tabs>
          <w:tab w:val="left" w:pos="284"/>
        </w:tabs>
        <w:spacing w:after="0" w:line="240" w:lineRule="auto"/>
        <w:jc w:val="both"/>
        <w:rPr>
          <w:rFonts w:ascii="Times New Roman" w:hAnsi="Times New Roman"/>
          <w:sz w:val="24"/>
          <w:szCs w:val="24"/>
        </w:rPr>
      </w:pPr>
      <w:r w:rsidRPr="00484F52">
        <w:rPr>
          <w:rFonts w:ascii="Times New Roman" w:hAnsi="Times New Roman"/>
          <w:sz w:val="24"/>
          <w:szCs w:val="24"/>
        </w:rPr>
        <w:t>г) хроматические цвета – это все цвета кроме черного, белого и оттенков серого.</w:t>
      </w:r>
    </w:p>
    <w:p w:rsidR="00486E51" w:rsidRPr="00484F52" w:rsidRDefault="00486E51" w:rsidP="00484F52">
      <w:pPr>
        <w:shd w:val="clear" w:color="auto" w:fill="FFFFFF"/>
        <w:tabs>
          <w:tab w:val="left" w:pos="284"/>
        </w:tabs>
        <w:spacing w:after="0" w:line="240" w:lineRule="auto"/>
        <w:jc w:val="both"/>
        <w:rPr>
          <w:rFonts w:ascii="Times New Roman" w:hAnsi="Times New Roman"/>
          <w:sz w:val="24"/>
          <w:szCs w:val="24"/>
        </w:rPr>
      </w:pPr>
    </w:p>
    <w:p w:rsidR="00484F52" w:rsidRPr="00486E51" w:rsidRDefault="00484F52" w:rsidP="00486E51">
      <w:pPr>
        <w:pStyle w:val="a9"/>
        <w:numPr>
          <w:ilvl w:val="0"/>
          <w:numId w:val="18"/>
        </w:numPr>
        <w:shd w:val="clear" w:color="auto" w:fill="FFFFFF"/>
        <w:tabs>
          <w:tab w:val="left" w:pos="284"/>
        </w:tabs>
        <w:spacing w:after="0" w:line="240" w:lineRule="auto"/>
        <w:ind w:hanging="720"/>
        <w:jc w:val="both"/>
        <w:rPr>
          <w:rFonts w:ascii="Times New Roman" w:hAnsi="Times New Roman"/>
          <w:sz w:val="24"/>
          <w:szCs w:val="24"/>
        </w:rPr>
      </w:pPr>
      <w:r w:rsidRPr="00486E51">
        <w:rPr>
          <w:rFonts w:ascii="Times New Roman" w:hAnsi="Times New Roman"/>
          <w:sz w:val="24"/>
          <w:szCs w:val="24"/>
        </w:rPr>
        <w:t>Какая информация из текста была для Вас новой?</w:t>
      </w:r>
    </w:p>
    <w:p w:rsidR="00486E51" w:rsidRPr="00486E51" w:rsidRDefault="00486E51" w:rsidP="00486E51">
      <w:pPr>
        <w:shd w:val="clear" w:color="auto" w:fill="FFFFFF"/>
        <w:tabs>
          <w:tab w:val="left" w:pos="284"/>
        </w:tabs>
        <w:spacing w:after="0" w:line="240" w:lineRule="auto"/>
        <w:ind w:left="360"/>
        <w:jc w:val="both"/>
        <w:rPr>
          <w:rFonts w:ascii="Times New Roman" w:hAnsi="Times New Roman"/>
          <w:sz w:val="24"/>
          <w:szCs w:val="24"/>
        </w:rPr>
      </w:pPr>
    </w:p>
    <w:p w:rsidR="00484F52" w:rsidRPr="00486E51" w:rsidRDefault="00484F52" w:rsidP="00486E51">
      <w:pPr>
        <w:pStyle w:val="a9"/>
        <w:numPr>
          <w:ilvl w:val="0"/>
          <w:numId w:val="18"/>
        </w:numPr>
        <w:shd w:val="clear" w:color="auto" w:fill="FFFFFF"/>
        <w:tabs>
          <w:tab w:val="left" w:pos="284"/>
        </w:tabs>
        <w:spacing w:after="0" w:line="240" w:lineRule="auto"/>
        <w:ind w:hanging="720"/>
        <w:jc w:val="both"/>
        <w:rPr>
          <w:rFonts w:ascii="Times New Roman" w:hAnsi="Times New Roman"/>
          <w:sz w:val="24"/>
          <w:szCs w:val="24"/>
        </w:rPr>
      </w:pPr>
      <w:r w:rsidRPr="00486E51">
        <w:rPr>
          <w:rFonts w:ascii="Times New Roman" w:hAnsi="Times New Roman"/>
          <w:sz w:val="24"/>
          <w:szCs w:val="24"/>
        </w:rPr>
        <w:t>Нарисуйте с натуры комнатное растение, используя только ахроматические цвета.</w:t>
      </w:r>
    </w:p>
    <w:p w:rsidR="00486E51" w:rsidRPr="00486E51" w:rsidRDefault="00486E51" w:rsidP="00486E51">
      <w:pPr>
        <w:pStyle w:val="a9"/>
        <w:rPr>
          <w:rFonts w:ascii="Times New Roman" w:hAnsi="Times New Roman"/>
          <w:sz w:val="24"/>
          <w:szCs w:val="24"/>
        </w:rPr>
      </w:pPr>
    </w:p>
    <w:p w:rsidR="00486E51" w:rsidRPr="00486E51" w:rsidRDefault="00486E51" w:rsidP="00486E51">
      <w:pPr>
        <w:shd w:val="clear" w:color="auto" w:fill="FFFFFF"/>
        <w:tabs>
          <w:tab w:val="left" w:pos="284"/>
        </w:tabs>
        <w:spacing w:after="0" w:line="240" w:lineRule="auto"/>
        <w:jc w:val="both"/>
        <w:rPr>
          <w:rFonts w:ascii="Times New Roman" w:hAnsi="Times New Roman"/>
          <w:sz w:val="24"/>
          <w:szCs w:val="24"/>
        </w:rPr>
      </w:pPr>
    </w:p>
    <w:p w:rsidR="00484F52" w:rsidRPr="00486E51" w:rsidRDefault="00AE6DFC" w:rsidP="00486E51">
      <w:pPr>
        <w:pStyle w:val="a9"/>
        <w:numPr>
          <w:ilvl w:val="0"/>
          <w:numId w:val="18"/>
        </w:numPr>
        <w:shd w:val="clear" w:color="auto" w:fill="FFFFFF"/>
        <w:tabs>
          <w:tab w:val="left" w:pos="284"/>
        </w:tabs>
        <w:spacing w:after="0" w:line="240" w:lineRule="auto"/>
        <w:jc w:val="both"/>
        <w:rPr>
          <w:rFonts w:ascii="Times New Roman" w:hAnsi="Times New Roman"/>
          <w:sz w:val="24"/>
          <w:szCs w:val="24"/>
        </w:rPr>
      </w:pPr>
      <w:r w:rsidRPr="00486E51">
        <w:rPr>
          <w:rFonts w:ascii="Times New Roman" w:hAnsi="Times New Roman"/>
          <w:sz w:val="24"/>
          <w:szCs w:val="24"/>
        </w:rPr>
        <w:t xml:space="preserve">Заполните, пожалуйста, </w:t>
      </w:r>
      <w:r w:rsidR="00484F52" w:rsidRPr="00486E51">
        <w:rPr>
          <w:rFonts w:ascii="Times New Roman" w:hAnsi="Times New Roman"/>
          <w:sz w:val="24"/>
          <w:szCs w:val="24"/>
        </w:rPr>
        <w:t xml:space="preserve">таблицу, используя текст.  </w:t>
      </w:r>
    </w:p>
    <w:p w:rsidR="00486E51" w:rsidRPr="00486E51" w:rsidRDefault="00486E51" w:rsidP="00486E51">
      <w:pPr>
        <w:pStyle w:val="a9"/>
        <w:shd w:val="clear" w:color="auto" w:fill="FFFFFF"/>
        <w:tabs>
          <w:tab w:val="left" w:pos="284"/>
        </w:tabs>
        <w:spacing w:after="0" w:line="240" w:lineRule="auto"/>
        <w:jc w:val="both"/>
        <w:rPr>
          <w:rFonts w:ascii="Times New Roman" w:hAnsi="Times New Roman"/>
          <w:sz w:val="24"/>
          <w:szCs w:val="24"/>
        </w:rPr>
      </w:pPr>
    </w:p>
    <w:tbl>
      <w:tblPr>
        <w:tblStyle w:val="aa"/>
        <w:tblW w:w="0" w:type="auto"/>
        <w:tblLook w:val="04A0"/>
      </w:tblPr>
      <w:tblGrid>
        <w:gridCol w:w="748"/>
        <w:gridCol w:w="2873"/>
        <w:gridCol w:w="5950"/>
      </w:tblGrid>
      <w:tr w:rsidR="00484F52" w:rsidRPr="00484F52" w:rsidTr="004C54BF">
        <w:trPr>
          <w:cantSplit/>
          <w:trHeight w:val="474"/>
        </w:trPr>
        <w:tc>
          <w:tcPr>
            <w:tcW w:w="0" w:type="auto"/>
            <w:vMerge w:val="restart"/>
            <w:textDirection w:val="btLr"/>
          </w:tcPr>
          <w:p w:rsidR="00484F52" w:rsidRPr="00484F52" w:rsidRDefault="00484F52" w:rsidP="004C54BF">
            <w:pPr>
              <w:tabs>
                <w:tab w:val="left" w:pos="284"/>
              </w:tabs>
              <w:ind w:left="113" w:right="113"/>
              <w:jc w:val="center"/>
              <w:rPr>
                <w:rFonts w:ascii="Times New Roman" w:hAnsi="Times New Roman"/>
                <w:sz w:val="24"/>
                <w:szCs w:val="24"/>
              </w:rPr>
            </w:pPr>
            <w:r w:rsidRPr="00484F52">
              <w:rPr>
                <w:rFonts w:ascii="Times New Roman" w:hAnsi="Times New Roman"/>
                <w:sz w:val="24"/>
                <w:szCs w:val="24"/>
              </w:rPr>
              <w:t>Цвет</w:t>
            </w:r>
          </w:p>
        </w:tc>
        <w:tc>
          <w:tcPr>
            <w:tcW w:w="2957" w:type="dxa"/>
          </w:tcPr>
          <w:p w:rsidR="00484F52" w:rsidRPr="00484F52" w:rsidRDefault="00484F52" w:rsidP="004C54BF">
            <w:pPr>
              <w:tabs>
                <w:tab w:val="left" w:pos="284"/>
              </w:tabs>
              <w:jc w:val="both"/>
              <w:rPr>
                <w:rFonts w:ascii="Times New Roman" w:hAnsi="Times New Roman"/>
                <w:sz w:val="24"/>
                <w:szCs w:val="24"/>
              </w:rPr>
            </w:pPr>
            <w:r w:rsidRPr="00484F52">
              <w:rPr>
                <w:rFonts w:ascii="Times New Roman" w:hAnsi="Times New Roman"/>
                <w:sz w:val="24"/>
                <w:szCs w:val="24"/>
              </w:rPr>
              <w:t xml:space="preserve">Тон </w:t>
            </w:r>
          </w:p>
        </w:tc>
        <w:tc>
          <w:tcPr>
            <w:tcW w:w="6379" w:type="dxa"/>
          </w:tcPr>
          <w:p w:rsidR="00484F52" w:rsidRPr="00484F52" w:rsidRDefault="00484F52" w:rsidP="004C54BF">
            <w:pPr>
              <w:tabs>
                <w:tab w:val="left" w:pos="284"/>
              </w:tabs>
              <w:jc w:val="both"/>
              <w:rPr>
                <w:rFonts w:ascii="Times New Roman" w:hAnsi="Times New Roman"/>
                <w:sz w:val="24"/>
                <w:szCs w:val="24"/>
              </w:rPr>
            </w:pPr>
          </w:p>
          <w:p w:rsidR="00484F52" w:rsidRPr="00484F52" w:rsidRDefault="00484F52" w:rsidP="004C54BF">
            <w:pPr>
              <w:tabs>
                <w:tab w:val="left" w:pos="284"/>
              </w:tabs>
              <w:jc w:val="both"/>
              <w:rPr>
                <w:rFonts w:ascii="Times New Roman" w:hAnsi="Times New Roman"/>
                <w:sz w:val="24"/>
                <w:szCs w:val="24"/>
              </w:rPr>
            </w:pPr>
          </w:p>
        </w:tc>
      </w:tr>
      <w:tr w:rsidR="00484F52" w:rsidRPr="00484F52" w:rsidTr="004C54BF">
        <w:trPr>
          <w:cantSplit/>
          <w:trHeight w:val="315"/>
        </w:trPr>
        <w:tc>
          <w:tcPr>
            <w:tcW w:w="0" w:type="auto"/>
            <w:vMerge/>
            <w:textDirection w:val="btLr"/>
          </w:tcPr>
          <w:p w:rsidR="00484F52" w:rsidRPr="00484F52" w:rsidRDefault="00484F52" w:rsidP="004C54BF">
            <w:pPr>
              <w:tabs>
                <w:tab w:val="left" w:pos="284"/>
              </w:tabs>
              <w:ind w:left="113" w:right="113"/>
              <w:jc w:val="both"/>
              <w:rPr>
                <w:rFonts w:ascii="Times New Roman" w:hAnsi="Times New Roman"/>
                <w:sz w:val="24"/>
                <w:szCs w:val="24"/>
              </w:rPr>
            </w:pPr>
          </w:p>
        </w:tc>
        <w:tc>
          <w:tcPr>
            <w:tcW w:w="2957" w:type="dxa"/>
          </w:tcPr>
          <w:p w:rsidR="00484F52" w:rsidRPr="00484F52" w:rsidRDefault="00484F52" w:rsidP="004C54BF">
            <w:pPr>
              <w:tabs>
                <w:tab w:val="left" w:pos="284"/>
              </w:tabs>
              <w:jc w:val="both"/>
              <w:rPr>
                <w:rFonts w:ascii="Times New Roman" w:hAnsi="Times New Roman"/>
                <w:sz w:val="24"/>
                <w:szCs w:val="24"/>
              </w:rPr>
            </w:pPr>
            <w:r w:rsidRPr="00484F52">
              <w:rPr>
                <w:rFonts w:ascii="Times New Roman" w:hAnsi="Times New Roman"/>
                <w:sz w:val="24"/>
                <w:szCs w:val="24"/>
              </w:rPr>
              <w:t xml:space="preserve">Светлота </w:t>
            </w:r>
          </w:p>
          <w:p w:rsidR="00484F52" w:rsidRPr="00484F52" w:rsidRDefault="00484F52" w:rsidP="004C54BF">
            <w:pPr>
              <w:tabs>
                <w:tab w:val="left" w:pos="284"/>
              </w:tabs>
              <w:jc w:val="both"/>
              <w:rPr>
                <w:rFonts w:ascii="Times New Roman" w:hAnsi="Times New Roman"/>
                <w:sz w:val="24"/>
                <w:szCs w:val="24"/>
              </w:rPr>
            </w:pPr>
          </w:p>
        </w:tc>
        <w:tc>
          <w:tcPr>
            <w:tcW w:w="6379" w:type="dxa"/>
          </w:tcPr>
          <w:p w:rsidR="00484F52" w:rsidRPr="00484F52" w:rsidRDefault="00484F52" w:rsidP="004C54BF">
            <w:pPr>
              <w:tabs>
                <w:tab w:val="left" w:pos="284"/>
              </w:tabs>
              <w:jc w:val="both"/>
              <w:rPr>
                <w:rFonts w:ascii="Times New Roman" w:hAnsi="Times New Roman"/>
                <w:sz w:val="24"/>
                <w:szCs w:val="24"/>
              </w:rPr>
            </w:pPr>
          </w:p>
        </w:tc>
      </w:tr>
      <w:tr w:rsidR="00484F52" w:rsidRPr="00484F52" w:rsidTr="004C54BF">
        <w:trPr>
          <w:cantSplit/>
          <w:trHeight w:val="315"/>
        </w:trPr>
        <w:tc>
          <w:tcPr>
            <w:tcW w:w="0" w:type="auto"/>
            <w:vMerge/>
            <w:textDirection w:val="btLr"/>
          </w:tcPr>
          <w:p w:rsidR="00484F52" w:rsidRPr="00484F52" w:rsidRDefault="00484F52" w:rsidP="004C54BF">
            <w:pPr>
              <w:tabs>
                <w:tab w:val="left" w:pos="284"/>
              </w:tabs>
              <w:ind w:left="113" w:right="113"/>
              <w:jc w:val="both"/>
              <w:rPr>
                <w:rFonts w:ascii="Times New Roman" w:hAnsi="Times New Roman"/>
                <w:sz w:val="24"/>
                <w:szCs w:val="24"/>
              </w:rPr>
            </w:pPr>
          </w:p>
        </w:tc>
        <w:tc>
          <w:tcPr>
            <w:tcW w:w="2957" w:type="dxa"/>
          </w:tcPr>
          <w:p w:rsidR="00484F52" w:rsidRPr="00484F52" w:rsidRDefault="00484F52" w:rsidP="004C54BF">
            <w:pPr>
              <w:tabs>
                <w:tab w:val="left" w:pos="284"/>
              </w:tabs>
              <w:jc w:val="both"/>
              <w:rPr>
                <w:rFonts w:ascii="Times New Roman" w:hAnsi="Times New Roman"/>
                <w:sz w:val="24"/>
                <w:szCs w:val="24"/>
              </w:rPr>
            </w:pPr>
            <w:r w:rsidRPr="00484F52">
              <w:rPr>
                <w:rFonts w:ascii="Times New Roman" w:hAnsi="Times New Roman"/>
                <w:sz w:val="24"/>
                <w:szCs w:val="24"/>
              </w:rPr>
              <w:t xml:space="preserve">Насыщенность </w:t>
            </w:r>
          </w:p>
        </w:tc>
        <w:tc>
          <w:tcPr>
            <w:tcW w:w="6379" w:type="dxa"/>
          </w:tcPr>
          <w:p w:rsidR="00484F52" w:rsidRPr="00484F52" w:rsidRDefault="00484F52" w:rsidP="004C54BF">
            <w:pPr>
              <w:tabs>
                <w:tab w:val="left" w:pos="284"/>
              </w:tabs>
              <w:jc w:val="both"/>
              <w:rPr>
                <w:rFonts w:ascii="Times New Roman" w:hAnsi="Times New Roman"/>
                <w:sz w:val="24"/>
                <w:szCs w:val="24"/>
              </w:rPr>
            </w:pPr>
          </w:p>
          <w:p w:rsidR="00484F52" w:rsidRPr="00484F52" w:rsidRDefault="00484F52" w:rsidP="004C54BF">
            <w:pPr>
              <w:tabs>
                <w:tab w:val="left" w:pos="284"/>
              </w:tabs>
              <w:jc w:val="both"/>
              <w:rPr>
                <w:rFonts w:ascii="Times New Roman" w:hAnsi="Times New Roman"/>
                <w:sz w:val="24"/>
                <w:szCs w:val="24"/>
              </w:rPr>
            </w:pPr>
          </w:p>
        </w:tc>
      </w:tr>
    </w:tbl>
    <w:p w:rsidR="00484F52" w:rsidRPr="00484F52" w:rsidRDefault="00484F52" w:rsidP="00484F52">
      <w:pPr>
        <w:shd w:val="clear" w:color="auto" w:fill="FFFFFF"/>
        <w:tabs>
          <w:tab w:val="left" w:pos="284"/>
        </w:tabs>
        <w:spacing w:after="0" w:line="240" w:lineRule="auto"/>
        <w:jc w:val="both"/>
        <w:rPr>
          <w:rFonts w:ascii="Times New Roman" w:hAnsi="Times New Roman"/>
          <w:sz w:val="24"/>
          <w:szCs w:val="24"/>
        </w:rPr>
      </w:pPr>
    </w:p>
    <w:p w:rsidR="00484F52" w:rsidRPr="00484F52" w:rsidRDefault="00484F52" w:rsidP="003B0C6A">
      <w:pPr>
        <w:pStyle w:val="a9"/>
        <w:numPr>
          <w:ilvl w:val="0"/>
          <w:numId w:val="17"/>
        </w:numPr>
        <w:shd w:val="clear" w:color="auto" w:fill="FFFFFF"/>
        <w:tabs>
          <w:tab w:val="left" w:pos="284"/>
        </w:tabs>
        <w:spacing w:after="0" w:line="240" w:lineRule="auto"/>
        <w:jc w:val="both"/>
        <w:rPr>
          <w:rFonts w:ascii="Times New Roman" w:hAnsi="Times New Roman"/>
          <w:sz w:val="24"/>
          <w:szCs w:val="24"/>
        </w:rPr>
      </w:pPr>
      <w:r w:rsidRPr="00484F52">
        <w:rPr>
          <w:rFonts w:ascii="Times New Roman" w:hAnsi="Times New Roman"/>
          <w:sz w:val="24"/>
          <w:szCs w:val="24"/>
        </w:rPr>
        <w:t>Попробуйте составить опорную схему для пересказа этого текста.</w:t>
      </w:r>
    </w:p>
    <w:p w:rsidR="0082529A" w:rsidRDefault="0082529A" w:rsidP="0082529A">
      <w:pPr>
        <w:jc w:val="right"/>
      </w:pPr>
    </w:p>
    <w:p w:rsidR="00352016" w:rsidRDefault="00352016" w:rsidP="00352016">
      <w:pPr>
        <w:jc w:val="right"/>
        <w:rPr>
          <w:rFonts w:ascii="Times New Roman" w:hAnsi="Times New Roman" w:cs="Times New Roman"/>
          <w:b/>
          <w:sz w:val="24"/>
          <w:szCs w:val="24"/>
        </w:rPr>
      </w:pPr>
      <w:r>
        <w:rPr>
          <w:rFonts w:ascii="Times New Roman" w:hAnsi="Times New Roman" w:cs="Times New Roman"/>
          <w:b/>
          <w:sz w:val="24"/>
          <w:szCs w:val="24"/>
        </w:rPr>
        <w:t>Приложение 5</w:t>
      </w:r>
    </w:p>
    <w:p w:rsidR="00352016" w:rsidRPr="003039FF" w:rsidRDefault="003039FF" w:rsidP="003039FF">
      <w:pPr>
        <w:jc w:val="center"/>
        <w:rPr>
          <w:rFonts w:ascii="Times New Roman" w:hAnsi="Times New Roman" w:cs="Times New Roman"/>
          <w:sz w:val="24"/>
          <w:szCs w:val="24"/>
        </w:rPr>
      </w:pPr>
      <w:r w:rsidRPr="003039FF">
        <w:rPr>
          <w:rFonts w:ascii="Times New Roman" w:hAnsi="Times New Roman" w:cs="Times New Roman"/>
          <w:sz w:val="24"/>
          <w:szCs w:val="24"/>
        </w:rPr>
        <w:t>Ментальная карта</w:t>
      </w:r>
    </w:p>
    <w:p w:rsidR="003039FF" w:rsidRPr="003039FF" w:rsidRDefault="003039FF" w:rsidP="003039FF">
      <w:pPr>
        <w:jc w:val="center"/>
        <w:rPr>
          <w:rFonts w:ascii="Times New Roman" w:hAnsi="Times New Roman" w:cs="Times New Roman"/>
          <w:sz w:val="24"/>
          <w:szCs w:val="24"/>
        </w:rPr>
      </w:pPr>
      <w:r w:rsidRPr="003039FF">
        <w:rPr>
          <w:rFonts w:ascii="Times New Roman" w:hAnsi="Times New Roman" w:cs="Times New Roman"/>
          <w:sz w:val="24"/>
          <w:szCs w:val="24"/>
        </w:rPr>
        <w:t xml:space="preserve">Тема урока: «Цвет. Основы </w:t>
      </w:r>
      <w:proofErr w:type="spellStart"/>
      <w:r w:rsidRPr="003039FF">
        <w:rPr>
          <w:rFonts w:ascii="Times New Roman" w:hAnsi="Times New Roman" w:cs="Times New Roman"/>
          <w:sz w:val="24"/>
          <w:szCs w:val="24"/>
        </w:rPr>
        <w:t>цветоведения</w:t>
      </w:r>
      <w:proofErr w:type="spellEnd"/>
      <w:r w:rsidRPr="003039FF">
        <w:rPr>
          <w:rFonts w:ascii="Times New Roman" w:hAnsi="Times New Roman" w:cs="Times New Roman"/>
          <w:sz w:val="24"/>
          <w:szCs w:val="24"/>
        </w:rPr>
        <w:t>»</w:t>
      </w:r>
    </w:p>
    <w:p w:rsidR="003039FF" w:rsidRPr="003039FF" w:rsidRDefault="003039FF" w:rsidP="0082529A">
      <w:pPr>
        <w:jc w:val="right"/>
        <w:rPr>
          <w:rFonts w:ascii="Times New Roman" w:hAnsi="Times New Roman" w:cs="Times New Roman"/>
          <w:b/>
          <w:sz w:val="24"/>
          <w:szCs w:val="24"/>
        </w:rPr>
      </w:pPr>
    </w:p>
    <w:p w:rsidR="00352016" w:rsidRDefault="00352016" w:rsidP="0082529A">
      <w:pPr>
        <w:jc w:val="right"/>
        <w:rPr>
          <w:rFonts w:ascii="Times New Roman" w:hAnsi="Times New Roman" w:cs="Times New Roman"/>
          <w:b/>
          <w:sz w:val="24"/>
          <w:szCs w:val="24"/>
        </w:rPr>
      </w:pPr>
    </w:p>
    <w:p w:rsidR="00352016" w:rsidRDefault="00352016" w:rsidP="00470E5F">
      <w:pPr>
        <w:jc w:val="right"/>
        <w:rPr>
          <w:rFonts w:ascii="Times New Roman" w:hAnsi="Times New Roman" w:cs="Times New Roman"/>
          <w:b/>
          <w:sz w:val="24"/>
          <w:szCs w:val="24"/>
        </w:rPr>
      </w:pPr>
      <w:r w:rsidRPr="00352016">
        <w:rPr>
          <w:rFonts w:ascii="Times New Roman" w:hAnsi="Times New Roman" w:cs="Times New Roman"/>
          <w:b/>
          <w:noProof/>
          <w:sz w:val="24"/>
          <w:szCs w:val="24"/>
          <w:lang w:eastAsia="ru-RU"/>
        </w:rPr>
        <w:drawing>
          <wp:inline distT="0" distB="0" distL="0" distR="0">
            <wp:extent cx="6189980" cy="3676650"/>
            <wp:effectExtent l="0" t="0" r="0" b="0"/>
            <wp:docPr id="4" name="Рисунок 4" descr="C:\Users\USER\Desktop\кпк\КПК Нарьян-МАР ПочепинецОА\Ментальная картаПочепинецО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пк\КПК Нарьян-МАР ПочепинецОА\Ментальная картаПочепинецОА.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6792" cy="3692575"/>
                    </a:xfrm>
                    <a:prstGeom prst="rect">
                      <a:avLst/>
                    </a:prstGeom>
                    <a:noFill/>
                    <a:ln>
                      <a:noFill/>
                    </a:ln>
                  </pic:spPr>
                </pic:pic>
              </a:graphicData>
            </a:graphic>
          </wp:inline>
        </w:drawing>
      </w:r>
    </w:p>
    <w:p w:rsidR="00486E51" w:rsidRDefault="00486E51" w:rsidP="00B53B52">
      <w:pPr>
        <w:jc w:val="center"/>
        <w:rPr>
          <w:rFonts w:ascii="Times New Roman" w:hAnsi="Times New Roman" w:cs="Times New Roman"/>
          <w:b/>
          <w:sz w:val="24"/>
          <w:szCs w:val="24"/>
        </w:rPr>
      </w:pPr>
    </w:p>
    <w:p w:rsidR="007B752E" w:rsidRPr="0082529A" w:rsidRDefault="00352016" w:rsidP="0082529A">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6</w:t>
      </w:r>
    </w:p>
    <w:p w:rsidR="0082529A" w:rsidRDefault="0082529A" w:rsidP="0082529A">
      <w:pPr>
        <w:jc w:val="right"/>
      </w:pPr>
    </w:p>
    <w:p w:rsidR="007B752E" w:rsidRDefault="007B752E" w:rsidP="00663FFF">
      <w:r>
        <w:rPr>
          <w:noProof/>
          <w:lang w:eastAsia="ru-RU"/>
        </w:rPr>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8346B" w:rsidRPr="00FD00E7" w:rsidRDefault="00A8346B" w:rsidP="00A8346B">
      <w:pPr>
        <w:jc w:val="center"/>
        <w:rPr>
          <w:rFonts w:ascii="Times New Roman" w:hAnsi="Times New Roman" w:cs="Times New Roman"/>
          <w:b/>
          <w:sz w:val="24"/>
          <w:szCs w:val="24"/>
        </w:rPr>
      </w:pPr>
      <w:r>
        <w:rPr>
          <w:rFonts w:ascii="Times New Roman" w:hAnsi="Times New Roman" w:cs="Times New Roman"/>
          <w:sz w:val="24"/>
          <w:szCs w:val="24"/>
        </w:rPr>
        <w:t>Результаты итогового</w:t>
      </w:r>
      <w:r w:rsidRPr="00FD00E7">
        <w:rPr>
          <w:rFonts w:ascii="Times New Roman" w:hAnsi="Times New Roman" w:cs="Times New Roman"/>
          <w:sz w:val="24"/>
          <w:szCs w:val="24"/>
        </w:rPr>
        <w:t xml:space="preserve"> мониторинга творческой группы</w:t>
      </w:r>
    </w:p>
    <w:p w:rsidR="007B752E" w:rsidRDefault="007B752E" w:rsidP="00663FFF"/>
    <w:p w:rsidR="007B752E" w:rsidRDefault="007B752E" w:rsidP="00663FFF"/>
    <w:p w:rsidR="007B752E" w:rsidRDefault="007B752E" w:rsidP="00663FFF"/>
    <w:p w:rsidR="007B752E" w:rsidRDefault="007B752E" w:rsidP="00663FFF"/>
    <w:p w:rsidR="007B752E" w:rsidRDefault="007B752E" w:rsidP="00663FFF"/>
    <w:p w:rsidR="007B752E" w:rsidRDefault="007B752E" w:rsidP="00663FFF"/>
    <w:p w:rsidR="007B752E" w:rsidRDefault="007B752E" w:rsidP="00663FFF"/>
    <w:p w:rsidR="007B752E" w:rsidRDefault="007B752E" w:rsidP="00663FFF"/>
    <w:p w:rsidR="007B752E" w:rsidRDefault="007B752E" w:rsidP="00663FFF"/>
    <w:sectPr w:rsidR="007B752E" w:rsidSect="00294406">
      <w:headerReference w:type="default" r:id="rId27"/>
      <w:footerReference w:type="default" r:id="rId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0E8" w:rsidRDefault="007E50E8" w:rsidP="00A4241A">
      <w:pPr>
        <w:spacing w:after="0" w:line="240" w:lineRule="auto"/>
      </w:pPr>
      <w:r>
        <w:separator/>
      </w:r>
    </w:p>
  </w:endnote>
  <w:endnote w:type="continuationSeparator" w:id="1">
    <w:p w:rsidR="007E50E8" w:rsidRDefault="007E50E8" w:rsidP="00A424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718582748"/>
      <w:docPartObj>
        <w:docPartGallery w:val="Page Numbers (Bottom of Page)"/>
        <w:docPartUnique/>
      </w:docPartObj>
    </w:sdtPr>
    <w:sdtContent>
      <w:p w:rsidR="007E50E8" w:rsidRPr="00502610" w:rsidRDefault="007E50E8" w:rsidP="00A4241A">
        <w:pPr>
          <w:pStyle w:val="af"/>
          <w:jc w:val="right"/>
          <w:rPr>
            <w:rFonts w:ascii="Times New Roman" w:hAnsi="Times New Roman" w:cs="Times New Roman"/>
            <w:sz w:val="24"/>
            <w:szCs w:val="24"/>
          </w:rPr>
        </w:pPr>
        <w:r w:rsidRPr="00502610">
          <w:rPr>
            <w:rFonts w:ascii="Times New Roman" w:hAnsi="Times New Roman" w:cs="Times New Roman"/>
            <w:sz w:val="24"/>
            <w:szCs w:val="24"/>
          </w:rPr>
          <w:fldChar w:fldCharType="begin"/>
        </w:r>
        <w:r w:rsidRPr="00502610">
          <w:rPr>
            <w:rFonts w:ascii="Times New Roman" w:hAnsi="Times New Roman" w:cs="Times New Roman"/>
            <w:sz w:val="24"/>
            <w:szCs w:val="24"/>
          </w:rPr>
          <w:instrText>PAGE   \* MERGEFORMAT</w:instrText>
        </w:r>
        <w:r w:rsidRPr="00502610">
          <w:rPr>
            <w:rFonts w:ascii="Times New Roman" w:hAnsi="Times New Roman" w:cs="Times New Roman"/>
            <w:sz w:val="24"/>
            <w:szCs w:val="24"/>
          </w:rPr>
          <w:fldChar w:fldCharType="separate"/>
        </w:r>
        <w:r w:rsidR="00C40B85">
          <w:rPr>
            <w:rFonts w:ascii="Times New Roman" w:hAnsi="Times New Roman" w:cs="Times New Roman"/>
            <w:noProof/>
            <w:sz w:val="24"/>
            <w:szCs w:val="24"/>
          </w:rPr>
          <w:t>25</w:t>
        </w:r>
        <w:r w:rsidRPr="00502610">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0E8" w:rsidRDefault="007E50E8" w:rsidP="00A4241A">
      <w:pPr>
        <w:spacing w:after="0" w:line="240" w:lineRule="auto"/>
      </w:pPr>
      <w:r>
        <w:separator/>
      </w:r>
    </w:p>
  </w:footnote>
  <w:footnote w:type="continuationSeparator" w:id="1">
    <w:p w:rsidR="007E50E8" w:rsidRDefault="007E50E8" w:rsidP="00A424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0E8" w:rsidRDefault="007E50E8" w:rsidP="001F7973">
    <w:pPr>
      <w:pStyle w:val="ad"/>
      <w:jc w:val="center"/>
      <w:rPr>
        <w:rFonts w:ascii="Times New Roman" w:hAnsi="Times New Roman" w:cs="Times New Roman"/>
        <w:sz w:val="24"/>
        <w:szCs w:val="24"/>
      </w:rPr>
    </w:pPr>
    <w:r w:rsidRPr="001F7973">
      <w:rPr>
        <w:rFonts w:ascii="Times New Roman" w:hAnsi="Times New Roman" w:cs="Times New Roman"/>
        <w:sz w:val="24"/>
        <w:szCs w:val="24"/>
      </w:rPr>
      <w:t>Краева Наталья Геннадьевна</w:t>
    </w:r>
  </w:p>
  <w:p w:rsidR="007E50E8" w:rsidRPr="001F7973" w:rsidRDefault="007E50E8" w:rsidP="006B4E98">
    <w:pPr>
      <w:pStyle w:val="ad"/>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F37"/>
    <w:multiLevelType w:val="hybridMultilevel"/>
    <w:tmpl w:val="F530E03C"/>
    <w:lvl w:ilvl="0" w:tplc="9600FD7E">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
    <w:nsid w:val="023D0806"/>
    <w:multiLevelType w:val="hybridMultilevel"/>
    <w:tmpl w:val="F0929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0A1EE9"/>
    <w:multiLevelType w:val="hybridMultilevel"/>
    <w:tmpl w:val="F4BC6B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6E21896"/>
    <w:multiLevelType w:val="hybridMultilevel"/>
    <w:tmpl w:val="862A8624"/>
    <w:lvl w:ilvl="0" w:tplc="F0FC7F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6E74FBF"/>
    <w:multiLevelType w:val="hybridMultilevel"/>
    <w:tmpl w:val="389E6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DA149C"/>
    <w:multiLevelType w:val="multilevel"/>
    <w:tmpl w:val="AA7A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F641CB"/>
    <w:multiLevelType w:val="hybridMultilevel"/>
    <w:tmpl w:val="8488FF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0A1774F"/>
    <w:multiLevelType w:val="hybridMultilevel"/>
    <w:tmpl w:val="4A982C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1318B0"/>
    <w:multiLevelType w:val="hybridMultilevel"/>
    <w:tmpl w:val="98EAF63E"/>
    <w:lvl w:ilvl="0" w:tplc="9600FD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89C1AA1"/>
    <w:multiLevelType w:val="hybridMultilevel"/>
    <w:tmpl w:val="AF48E39E"/>
    <w:lvl w:ilvl="0" w:tplc="692AD0C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166878"/>
    <w:multiLevelType w:val="hybridMultilevel"/>
    <w:tmpl w:val="89B8BF1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DD2248"/>
    <w:multiLevelType w:val="hybridMultilevel"/>
    <w:tmpl w:val="50CAEC46"/>
    <w:lvl w:ilvl="0" w:tplc="ED2086C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B25867"/>
    <w:multiLevelType w:val="hybridMultilevel"/>
    <w:tmpl w:val="A8069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EC3928"/>
    <w:multiLevelType w:val="hybridMultilevel"/>
    <w:tmpl w:val="CD42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11394E"/>
    <w:multiLevelType w:val="hybridMultilevel"/>
    <w:tmpl w:val="3C027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B82FD2"/>
    <w:multiLevelType w:val="hybridMultilevel"/>
    <w:tmpl w:val="679C6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FA4471"/>
    <w:multiLevelType w:val="hybridMultilevel"/>
    <w:tmpl w:val="D92E4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250B37"/>
    <w:multiLevelType w:val="hybridMultilevel"/>
    <w:tmpl w:val="F0220F42"/>
    <w:lvl w:ilvl="0" w:tplc="9600FD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6A713D3"/>
    <w:multiLevelType w:val="hybridMultilevel"/>
    <w:tmpl w:val="BC68732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F947C7"/>
    <w:multiLevelType w:val="multilevel"/>
    <w:tmpl w:val="AD86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55644C"/>
    <w:multiLevelType w:val="hybridMultilevel"/>
    <w:tmpl w:val="92566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DD37D5"/>
    <w:multiLevelType w:val="multilevel"/>
    <w:tmpl w:val="3E36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0"/>
  </w:num>
  <w:num w:numId="3">
    <w:abstractNumId w:val="12"/>
  </w:num>
  <w:num w:numId="4">
    <w:abstractNumId w:val="14"/>
  </w:num>
  <w:num w:numId="5">
    <w:abstractNumId w:val="15"/>
  </w:num>
  <w:num w:numId="6">
    <w:abstractNumId w:val="0"/>
  </w:num>
  <w:num w:numId="7">
    <w:abstractNumId w:val="4"/>
  </w:num>
  <w:num w:numId="8">
    <w:abstractNumId w:val="17"/>
  </w:num>
  <w:num w:numId="9">
    <w:abstractNumId w:val="11"/>
  </w:num>
  <w:num w:numId="10">
    <w:abstractNumId w:val="9"/>
  </w:num>
  <w:num w:numId="11">
    <w:abstractNumId w:val="8"/>
  </w:num>
  <w:num w:numId="12">
    <w:abstractNumId w:val="6"/>
  </w:num>
  <w:num w:numId="13">
    <w:abstractNumId w:val="19"/>
  </w:num>
  <w:num w:numId="14">
    <w:abstractNumId w:val="5"/>
  </w:num>
  <w:num w:numId="15">
    <w:abstractNumId w:val="2"/>
  </w:num>
  <w:num w:numId="16">
    <w:abstractNumId w:val="3"/>
  </w:num>
  <w:num w:numId="17">
    <w:abstractNumId w:val="7"/>
  </w:num>
  <w:num w:numId="18">
    <w:abstractNumId w:val="10"/>
  </w:num>
  <w:num w:numId="19">
    <w:abstractNumId w:val="16"/>
  </w:num>
  <w:num w:numId="20">
    <w:abstractNumId w:val="1"/>
  </w:num>
  <w:num w:numId="21">
    <w:abstractNumId w:val="13"/>
  </w:num>
  <w:num w:numId="22">
    <w:abstractNumId w:val="1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0"/>
    <w:footnote w:id="1"/>
  </w:footnotePr>
  <w:endnotePr>
    <w:endnote w:id="0"/>
    <w:endnote w:id="1"/>
  </w:endnotePr>
  <w:compat/>
  <w:rsids>
    <w:rsidRoot w:val="00734A4F"/>
    <w:rsid w:val="00005499"/>
    <w:rsid w:val="000058EC"/>
    <w:rsid w:val="00061771"/>
    <w:rsid w:val="000655FC"/>
    <w:rsid w:val="000856A3"/>
    <w:rsid w:val="00085B70"/>
    <w:rsid w:val="000A1FCE"/>
    <w:rsid w:val="000B1562"/>
    <w:rsid w:val="000C7E09"/>
    <w:rsid w:val="00102F93"/>
    <w:rsid w:val="0010548C"/>
    <w:rsid w:val="0011514D"/>
    <w:rsid w:val="00137666"/>
    <w:rsid w:val="00145860"/>
    <w:rsid w:val="00154E74"/>
    <w:rsid w:val="00175878"/>
    <w:rsid w:val="0017638D"/>
    <w:rsid w:val="001836CA"/>
    <w:rsid w:val="00194B36"/>
    <w:rsid w:val="00195FB3"/>
    <w:rsid w:val="001A077B"/>
    <w:rsid w:val="001A3F35"/>
    <w:rsid w:val="001B7B32"/>
    <w:rsid w:val="001D296B"/>
    <w:rsid w:val="001D51CE"/>
    <w:rsid w:val="001F362F"/>
    <w:rsid w:val="001F7973"/>
    <w:rsid w:val="00231263"/>
    <w:rsid w:val="00245CC0"/>
    <w:rsid w:val="002466B4"/>
    <w:rsid w:val="0027075A"/>
    <w:rsid w:val="00273CE0"/>
    <w:rsid w:val="00292FAD"/>
    <w:rsid w:val="00294406"/>
    <w:rsid w:val="00294BA7"/>
    <w:rsid w:val="00295488"/>
    <w:rsid w:val="00296153"/>
    <w:rsid w:val="002A3E62"/>
    <w:rsid w:val="003039FF"/>
    <w:rsid w:val="00306F27"/>
    <w:rsid w:val="003242F1"/>
    <w:rsid w:val="00324396"/>
    <w:rsid w:val="003315A5"/>
    <w:rsid w:val="0033544B"/>
    <w:rsid w:val="0034720B"/>
    <w:rsid w:val="003514EE"/>
    <w:rsid w:val="00352016"/>
    <w:rsid w:val="00352E9F"/>
    <w:rsid w:val="003618BA"/>
    <w:rsid w:val="00387F73"/>
    <w:rsid w:val="00393B87"/>
    <w:rsid w:val="003A6CE3"/>
    <w:rsid w:val="003B0C6A"/>
    <w:rsid w:val="003B50CE"/>
    <w:rsid w:val="003C311A"/>
    <w:rsid w:val="003C3CC5"/>
    <w:rsid w:val="003C3F33"/>
    <w:rsid w:val="00403949"/>
    <w:rsid w:val="0040681B"/>
    <w:rsid w:val="0041270F"/>
    <w:rsid w:val="004130AA"/>
    <w:rsid w:val="00413933"/>
    <w:rsid w:val="00443FDC"/>
    <w:rsid w:val="004441AE"/>
    <w:rsid w:val="00466BED"/>
    <w:rsid w:val="00467AB2"/>
    <w:rsid w:val="00470E5F"/>
    <w:rsid w:val="00484F52"/>
    <w:rsid w:val="00486E51"/>
    <w:rsid w:val="004C54BF"/>
    <w:rsid w:val="004D1E60"/>
    <w:rsid w:val="004E3B90"/>
    <w:rsid w:val="004E7A48"/>
    <w:rsid w:val="004E7DCC"/>
    <w:rsid w:val="004F1856"/>
    <w:rsid w:val="004F721F"/>
    <w:rsid w:val="00501579"/>
    <w:rsid w:val="00502610"/>
    <w:rsid w:val="0051257A"/>
    <w:rsid w:val="00517741"/>
    <w:rsid w:val="00532680"/>
    <w:rsid w:val="0054183D"/>
    <w:rsid w:val="00547DC9"/>
    <w:rsid w:val="00553BEC"/>
    <w:rsid w:val="00567E1D"/>
    <w:rsid w:val="00580B89"/>
    <w:rsid w:val="005A21B1"/>
    <w:rsid w:val="005A2603"/>
    <w:rsid w:val="005A6A58"/>
    <w:rsid w:val="005B5B4D"/>
    <w:rsid w:val="005C27E0"/>
    <w:rsid w:val="005E3E36"/>
    <w:rsid w:val="005E5B84"/>
    <w:rsid w:val="00610F7C"/>
    <w:rsid w:val="00627366"/>
    <w:rsid w:val="006338CD"/>
    <w:rsid w:val="00634BB1"/>
    <w:rsid w:val="006469E9"/>
    <w:rsid w:val="00652D6F"/>
    <w:rsid w:val="0065394D"/>
    <w:rsid w:val="00663FFF"/>
    <w:rsid w:val="006658B2"/>
    <w:rsid w:val="00676295"/>
    <w:rsid w:val="0068633F"/>
    <w:rsid w:val="00694104"/>
    <w:rsid w:val="006A34C5"/>
    <w:rsid w:val="006B4E98"/>
    <w:rsid w:val="006C7DFC"/>
    <w:rsid w:val="006D1AE2"/>
    <w:rsid w:val="00704E5E"/>
    <w:rsid w:val="00705FC9"/>
    <w:rsid w:val="00712BCD"/>
    <w:rsid w:val="0071690D"/>
    <w:rsid w:val="00722B2E"/>
    <w:rsid w:val="00734A4F"/>
    <w:rsid w:val="00737863"/>
    <w:rsid w:val="00740D5F"/>
    <w:rsid w:val="00743E70"/>
    <w:rsid w:val="00747E39"/>
    <w:rsid w:val="007550CB"/>
    <w:rsid w:val="007569E0"/>
    <w:rsid w:val="007574FF"/>
    <w:rsid w:val="00784630"/>
    <w:rsid w:val="00785E25"/>
    <w:rsid w:val="007952B1"/>
    <w:rsid w:val="007A7AE1"/>
    <w:rsid w:val="007B752E"/>
    <w:rsid w:val="007D61A1"/>
    <w:rsid w:val="007E1431"/>
    <w:rsid w:val="007E3F73"/>
    <w:rsid w:val="007E50E8"/>
    <w:rsid w:val="007F3E7E"/>
    <w:rsid w:val="00822FDA"/>
    <w:rsid w:val="0082529A"/>
    <w:rsid w:val="00841363"/>
    <w:rsid w:val="00856C10"/>
    <w:rsid w:val="00862A2F"/>
    <w:rsid w:val="008645E4"/>
    <w:rsid w:val="008858A5"/>
    <w:rsid w:val="00890141"/>
    <w:rsid w:val="008A5638"/>
    <w:rsid w:val="008B07A8"/>
    <w:rsid w:val="008B1943"/>
    <w:rsid w:val="008B5858"/>
    <w:rsid w:val="008B5BA8"/>
    <w:rsid w:val="008C5A33"/>
    <w:rsid w:val="008C6C47"/>
    <w:rsid w:val="008C709F"/>
    <w:rsid w:val="008D7E85"/>
    <w:rsid w:val="008E5F0F"/>
    <w:rsid w:val="009012FB"/>
    <w:rsid w:val="00901989"/>
    <w:rsid w:val="00902CBF"/>
    <w:rsid w:val="00905786"/>
    <w:rsid w:val="009339B2"/>
    <w:rsid w:val="009375A0"/>
    <w:rsid w:val="00942F06"/>
    <w:rsid w:val="00954738"/>
    <w:rsid w:val="00966C16"/>
    <w:rsid w:val="00967B53"/>
    <w:rsid w:val="00971A43"/>
    <w:rsid w:val="0099189D"/>
    <w:rsid w:val="009A0909"/>
    <w:rsid w:val="009A1781"/>
    <w:rsid w:val="009A2EAE"/>
    <w:rsid w:val="009A6330"/>
    <w:rsid w:val="009B79A9"/>
    <w:rsid w:val="009C0F02"/>
    <w:rsid w:val="009C4B35"/>
    <w:rsid w:val="009D0FE6"/>
    <w:rsid w:val="009E5025"/>
    <w:rsid w:val="009F30E2"/>
    <w:rsid w:val="009F5231"/>
    <w:rsid w:val="00A02626"/>
    <w:rsid w:val="00A03748"/>
    <w:rsid w:val="00A16AF7"/>
    <w:rsid w:val="00A4241A"/>
    <w:rsid w:val="00A65B32"/>
    <w:rsid w:val="00A65F5B"/>
    <w:rsid w:val="00A74BF8"/>
    <w:rsid w:val="00A77CF7"/>
    <w:rsid w:val="00A8346B"/>
    <w:rsid w:val="00A84398"/>
    <w:rsid w:val="00A84516"/>
    <w:rsid w:val="00A91FE1"/>
    <w:rsid w:val="00A9462B"/>
    <w:rsid w:val="00A950E4"/>
    <w:rsid w:val="00AB14C3"/>
    <w:rsid w:val="00AB6879"/>
    <w:rsid w:val="00AC208F"/>
    <w:rsid w:val="00AC4D19"/>
    <w:rsid w:val="00AC7A51"/>
    <w:rsid w:val="00AD6926"/>
    <w:rsid w:val="00AE1B6C"/>
    <w:rsid w:val="00AE6DFC"/>
    <w:rsid w:val="00AF2C5C"/>
    <w:rsid w:val="00AF4FBE"/>
    <w:rsid w:val="00AF5D60"/>
    <w:rsid w:val="00B24BF6"/>
    <w:rsid w:val="00B35346"/>
    <w:rsid w:val="00B425A4"/>
    <w:rsid w:val="00B432E9"/>
    <w:rsid w:val="00B47DA5"/>
    <w:rsid w:val="00B53B52"/>
    <w:rsid w:val="00B559A2"/>
    <w:rsid w:val="00B6256D"/>
    <w:rsid w:val="00B72DCE"/>
    <w:rsid w:val="00B84328"/>
    <w:rsid w:val="00B866D7"/>
    <w:rsid w:val="00B93DAB"/>
    <w:rsid w:val="00BA1C2F"/>
    <w:rsid w:val="00BA1DEC"/>
    <w:rsid w:val="00BD5E77"/>
    <w:rsid w:val="00BE4054"/>
    <w:rsid w:val="00BE5280"/>
    <w:rsid w:val="00C16E43"/>
    <w:rsid w:val="00C21B81"/>
    <w:rsid w:val="00C30938"/>
    <w:rsid w:val="00C35084"/>
    <w:rsid w:val="00C356CD"/>
    <w:rsid w:val="00C4057F"/>
    <w:rsid w:val="00C40B85"/>
    <w:rsid w:val="00C602CB"/>
    <w:rsid w:val="00C85779"/>
    <w:rsid w:val="00C91F34"/>
    <w:rsid w:val="00CA1865"/>
    <w:rsid w:val="00CA205E"/>
    <w:rsid w:val="00CE092D"/>
    <w:rsid w:val="00CE6B19"/>
    <w:rsid w:val="00CF2663"/>
    <w:rsid w:val="00D00C61"/>
    <w:rsid w:val="00D228B8"/>
    <w:rsid w:val="00D32CAC"/>
    <w:rsid w:val="00D958F6"/>
    <w:rsid w:val="00DD5BF1"/>
    <w:rsid w:val="00DF5B25"/>
    <w:rsid w:val="00E142DC"/>
    <w:rsid w:val="00E2151A"/>
    <w:rsid w:val="00E37897"/>
    <w:rsid w:val="00E454F4"/>
    <w:rsid w:val="00E5570E"/>
    <w:rsid w:val="00E568DB"/>
    <w:rsid w:val="00E612A6"/>
    <w:rsid w:val="00E66DCE"/>
    <w:rsid w:val="00E66E84"/>
    <w:rsid w:val="00E72126"/>
    <w:rsid w:val="00E732CA"/>
    <w:rsid w:val="00E841E2"/>
    <w:rsid w:val="00E863C7"/>
    <w:rsid w:val="00E93D83"/>
    <w:rsid w:val="00EA0804"/>
    <w:rsid w:val="00EB5300"/>
    <w:rsid w:val="00EB62C5"/>
    <w:rsid w:val="00F20CE4"/>
    <w:rsid w:val="00F45F58"/>
    <w:rsid w:val="00F47F87"/>
    <w:rsid w:val="00F775D9"/>
    <w:rsid w:val="00F81D7E"/>
    <w:rsid w:val="00F82341"/>
    <w:rsid w:val="00F85B32"/>
    <w:rsid w:val="00F87F09"/>
    <w:rsid w:val="00FA4D4F"/>
    <w:rsid w:val="00FB19CC"/>
    <w:rsid w:val="00FB3DA7"/>
    <w:rsid w:val="00FD00E7"/>
    <w:rsid w:val="00FD7620"/>
    <w:rsid w:val="00FE78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488"/>
    <w:pPr>
      <w:spacing w:after="200" w:line="276" w:lineRule="auto"/>
    </w:pPr>
  </w:style>
  <w:style w:type="paragraph" w:styleId="1">
    <w:name w:val="heading 1"/>
    <w:basedOn w:val="a"/>
    <w:next w:val="a"/>
    <w:link w:val="10"/>
    <w:uiPriority w:val="9"/>
    <w:qFormat/>
    <w:rsid w:val="00B866D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CE09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semiHidden/>
    <w:unhideWhenUsed/>
    <w:qFormat/>
    <w:rsid w:val="004F1856"/>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5488"/>
    <w:pPr>
      <w:spacing w:after="0"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7E14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27366"/>
    <w:rPr>
      <w:b/>
      <w:bCs/>
    </w:rPr>
  </w:style>
  <w:style w:type="character" w:customStyle="1" w:styleId="a6">
    <w:name w:val="Основной текст_"/>
    <w:link w:val="11"/>
    <w:locked/>
    <w:rsid w:val="00627366"/>
    <w:rPr>
      <w:sz w:val="21"/>
      <w:szCs w:val="21"/>
      <w:shd w:val="clear" w:color="auto" w:fill="FFFFFF"/>
    </w:rPr>
  </w:style>
  <w:style w:type="paragraph" w:customStyle="1" w:styleId="11">
    <w:name w:val="Основной текст1"/>
    <w:basedOn w:val="a"/>
    <w:link w:val="a6"/>
    <w:rsid w:val="00627366"/>
    <w:pPr>
      <w:shd w:val="clear" w:color="auto" w:fill="FFFFFF"/>
      <w:spacing w:after="0" w:line="0" w:lineRule="atLeast"/>
    </w:pPr>
    <w:rPr>
      <w:sz w:val="21"/>
      <w:szCs w:val="21"/>
    </w:rPr>
  </w:style>
  <w:style w:type="paragraph" w:styleId="a7">
    <w:name w:val="Body Text"/>
    <w:basedOn w:val="a"/>
    <w:link w:val="a8"/>
    <w:rsid w:val="00627366"/>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627366"/>
    <w:rPr>
      <w:rFonts w:ascii="Times New Roman" w:eastAsia="Times New Roman" w:hAnsi="Times New Roman" w:cs="Times New Roman"/>
      <w:sz w:val="24"/>
      <w:szCs w:val="24"/>
      <w:lang w:eastAsia="ru-RU"/>
    </w:rPr>
  </w:style>
  <w:style w:type="paragraph" w:styleId="a9">
    <w:name w:val="List Paragraph"/>
    <w:basedOn w:val="a"/>
    <w:uiPriority w:val="34"/>
    <w:qFormat/>
    <w:rsid w:val="00E454F4"/>
    <w:pPr>
      <w:ind w:left="720"/>
      <w:contextualSpacing/>
    </w:pPr>
    <w:rPr>
      <w:rFonts w:ascii="Calibri" w:eastAsia="Calibri" w:hAnsi="Calibri" w:cs="Times New Roman"/>
    </w:rPr>
  </w:style>
  <w:style w:type="table" w:styleId="aa">
    <w:name w:val="Table Grid"/>
    <w:basedOn w:val="a1"/>
    <w:uiPriority w:val="39"/>
    <w:rsid w:val="00E454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306F2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06F27"/>
    <w:rPr>
      <w:rFonts w:ascii="Tahoma" w:hAnsi="Tahoma" w:cs="Tahoma"/>
      <w:sz w:val="16"/>
      <w:szCs w:val="16"/>
    </w:rPr>
  </w:style>
  <w:style w:type="paragraph" w:customStyle="1" w:styleId="c2">
    <w:name w:val="c2"/>
    <w:basedOn w:val="a"/>
    <w:rsid w:val="00AB1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B14C3"/>
  </w:style>
  <w:style w:type="paragraph" w:styleId="ad">
    <w:name w:val="header"/>
    <w:basedOn w:val="a"/>
    <w:link w:val="ae"/>
    <w:uiPriority w:val="99"/>
    <w:unhideWhenUsed/>
    <w:rsid w:val="00A4241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4241A"/>
  </w:style>
  <w:style w:type="paragraph" w:styleId="af">
    <w:name w:val="footer"/>
    <w:basedOn w:val="a"/>
    <w:link w:val="af0"/>
    <w:uiPriority w:val="99"/>
    <w:unhideWhenUsed/>
    <w:rsid w:val="00A4241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4241A"/>
  </w:style>
  <w:style w:type="character" w:customStyle="1" w:styleId="c1">
    <w:name w:val="c1"/>
    <w:basedOn w:val="a0"/>
    <w:rsid w:val="006469E9"/>
  </w:style>
  <w:style w:type="character" w:customStyle="1" w:styleId="20">
    <w:name w:val="Заголовок 2 Знак"/>
    <w:basedOn w:val="a0"/>
    <w:link w:val="2"/>
    <w:uiPriority w:val="9"/>
    <w:rsid w:val="00CE092D"/>
    <w:rPr>
      <w:rFonts w:ascii="Times New Roman" w:eastAsia="Times New Roman" w:hAnsi="Times New Roman" w:cs="Times New Roman"/>
      <w:b/>
      <w:bCs/>
      <w:sz w:val="36"/>
      <w:szCs w:val="36"/>
      <w:lang w:eastAsia="ru-RU"/>
    </w:rPr>
  </w:style>
  <w:style w:type="paragraph" w:customStyle="1" w:styleId="c11">
    <w:name w:val="c11"/>
    <w:basedOn w:val="a"/>
    <w:rsid w:val="002312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31263"/>
  </w:style>
  <w:style w:type="paragraph" w:styleId="21">
    <w:name w:val="Body Text 2"/>
    <w:basedOn w:val="a"/>
    <w:link w:val="22"/>
    <w:rsid w:val="00580B89"/>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rsid w:val="00580B89"/>
    <w:rPr>
      <w:rFonts w:ascii="Times New Roman" w:eastAsia="Calibri" w:hAnsi="Times New Roman" w:cs="Times New Roman"/>
      <w:sz w:val="24"/>
      <w:szCs w:val="24"/>
      <w:lang w:eastAsia="ru-RU"/>
    </w:rPr>
  </w:style>
  <w:style w:type="character" w:customStyle="1" w:styleId="apple-converted-space">
    <w:name w:val="apple-converted-space"/>
    <w:basedOn w:val="a0"/>
    <w:rsid w:val="004441AE"/>
  </w:style>
  <w:style w:type="character" w:styleId="af1">
    <w:name w:val="Hyperlink"/>
    <w:basedOn w:val="a0"/>
    <w:uiPriority w:val="99"/>
    <w:unhideWhenUsed/>
    <w:rsid w:val="00085B70"/>
    <w:rPr>
      <w:color w:val="0563C1" w:themeColor="hyperlink"/>
      <w:u w:val="single"/>
    </w:rPr>
  </w:style>
  <w:style w:type="character" w:customStyle="1" w:styleId="50">
    <w:name w:val="Заголовок 5 Знак"/>
    <w:basedOn w:val="a0"/>
    <w:link w:val="5"/>
    <w:uiPriority w:val="9"/>
    <w:semiHidden/>
    <w:rsid w:val="004F1856"/>
    <w:rPr>
      <w:rFonts w:asciiTheme="majorHAnsi" w:eastAsiaTheme="majorEastAsia" w:hAnsiTheme="majorHAnsi" w:cstheme="majorBidi"/>
      <w:color w:val="1F4D78" w:themeColor="accent1" w:themeShade="7F"/>
    </w:rPr>
  </w:style>
  <w:style w:type="character" w:styleId="af2">
    <w:name w:val="Emphasis"/>
    <w:basedOn w:val="a0"/>
    <w:uiPriority w:val="20"/>
    <w:qFormat/>
    <w:rsid w:val="004F1856"/>
    <w:rPr>
      <w:i/>
      <w:iCs/>
    </w:rPr>
  </w:style>
  <w:style w:type="character" w:customStyle="1" w:styleId="10">
    <w:name w:val="Заголовок 1 Знак"/>
    <w:basedOn w:val="a0"/>
    <w:link w:val="1"/>
    <w:uiPriority w:val="9"/>
    <w:rsid w:val="00B866D7"/>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9786262">
      <w:bodyDiv w:val="1"/>
      <w:marLeft w:val="0"/>
      <w:marRight w:val="0"/>
      <w:marTop w:val="0"/>
      <w:marBottom w:val="0"/>
      <w:divBdr>
        <w:top w:val="none" w:sz="0" w:space="0" w:color="auto"/>
        <w:left w:val="none" w:sz="0" w:space="0" w:color="auto"/>
        <w:bottom w:val="none" w:sz="0" w:space="0" w:color="auto"/>
        <w:right w:val="none" w:sz="0" w:space="0" w:color="auto"/>
      </w:divBdr>
    </w:div>
    <w:div w:id="40983882">
      <w:bodyDiv w:val="1"/>
      <w:marLeft w:val="0"/>
      <w:marRight w:val="0"/>
      <w:marTop w:val="0"/>
      <w:marBottom w:val="0"/>
      <w:divBdr>
        <w:top w:val="none" w:sz="0" w:space="0" w:color="auto"/>
        <w:left w:val="none" w:sz="0" w:space="0" w:color="auto"/>
        <w:bottom w:val="none" w:sz="0" w:space="0" w:color="auto"/>
        <w:right w:val="none" w:sz="0" w:space="0" w:color="auto"/>
      </w:divBdr>
    </w:div>
    <w:div w:id="147404394">
      <w:bodyDiv w:val="1"/>
      <w:marLeft w:val="0"/>
      <w:marRight w:val="0"/>
      <w:marTop w:val="0"/>
      <w:marBottom w:val="0"/>
      <w:divBdr>
        <w:top w:val="none" w:sz="0" w:space="0" w:color="auto"/>
        <w:left w:val="none" w:sz="0" w:space="0" w:color="auto"/>
        <w:bottom w:val="none" w:sz="0" w:space="0" w:color="auto"/>
        <w:right w:val="none" w:sz="0" w:space="0" w:color="auto"/>
      </w:divBdr>
    </w:div>
    <w:div w:id="151916602">
      <w:bodyDiv w:val="1"/>
      <w:marLeft w:val="0"/>
      <w:marRight w:val="0"/>
      <w:marTop w:val="0"/>
      <w:marBottom w:val="0"/>
      <w:divBdr>
        <w:top w:val="none" w:sz="0" w:space="0" w:color="auto"/>
        <w:left w:val="none" w:sz="0" w:space="0" w:color="auto"/>
        <w:bottom w:val="none" w:sz="0" w:space="0" w:color="auto"/>
        <w:right w:val="none" w:sz="0" w:space="0" w:color="auto"/>
      </w:divBdr>
    </w:div>
    <w:div w:id="211691768">
      <w:bodyDiv w:val="1"/>
      <w:marLeft w:val="0"/>
      <w:marRight w:val="0"/>
      <w:marTop w:val="0"/>
      <w:marBottom w:val="0"/>
      <w:divBdr>
        <w:top w:val="none" w:sz="0" w:space="0" w:color="auto"/>
        <w:left w:val="none" w:sz="0" w:space="0" w:color="auto"/>
        <w:bottom w:val="none" w:sz="0" w:space="0" w:color="auto"/>
        <w:right w:val="none" w:sz="0" w:space="0" w:color="auto"/>
      </w:divBdr>
    </w:div>
    <w:div w:id="247810090">
      <w:bodyDiv w:val="1"/>
      <w:marLeft w:val="0"/>
      <w:marRight w:val="0"/>
      <w:marTop w:val="0"/>
      <w:marBottom w:val="0"/>
      <w:divBdr>
        <w:top w:val="none" w:sz="0" w:space="0" w:color="auto"/>
        <w:left w:val="none" w:sz="0" w:space="0" w:color="auto"/>
        <w:bottom w:val="none" w:sz="0" w:space="0" w:color="auto"/>
        <w:right w:val="none" w:sz="0" w:space="0" w:color="auto"/>
      </w:divBdr>
    </w:div>
    <w:div w:id="359673432">
      <w:bodyDiv w:val="1"/>
      <w:marLeft w:val="0"/>
      <w:marRight w:val="0"/>
      <w:marTop w:val="0"/>
      <w:marBottom w:val="0"/>
      <w:divBdr>
        <w:top w:val="none" w:sz="0" w:space="0" w:color="auto"/>
        <w:left w:val="none" w:sz="0" w:space="0" w:color="auto"/>
        <w:bottom w:val="none" w:sz="0" w:space="0" w:color="auto"/>
        <w:right w:val="none" w:sz="0" w:space="0" w:color="auto"/>
      </w:divBdr>
    </w:div>
    <w:div w:id="391738470">
      <w:bodyDiv w:val="1"/>
      <w:marLeft w:val="0"/>
      <w:marRight w:val="0"/>
      <w:marTop w:val="0"/>
      <w:marBottom w:val="0"/>
      <w:divBdr>
        <w:top w:val="none" w:sz="0" w:space="0" w:color="auto"/>
        <w:left w:val="none" w:sz="0" w:space="0" w:color="auto"/>
        <w:bottom w:val="none" w:sz="0" w:space="0" w:color="auto"/>
        <w:right w:val="none" w:sz="0" w:space="0" w:color="auto"/>
      </w:divBdr>
    </w:div>
    <w:div w:id="394820181">
      <w:bodyDiv w:val="1"/>
      <w:marLeft w:val="0"/>
      <w:marRight w:val="0"/>
      <w:marTop w:val="0"/>
      <w:marBottom w:val="0"/>
      <w:divBdr>
        <w:top w:val="none" w:sz="0" w:space="0" w:color="auto"/>
        <w:left w:val="none" w:sz="0" w:space="0" w:color="auto"/>
        <w:bottom w:val="none" w:sz="0" w:space="0" w:color="auto"/>
        <w:right w:val="none" w:sz="0" w:space="0" w:color="auto"/>
      </w:divBdr>
    </w:div>
    <w:div w:id="510067695">
      <w:bodyDiv w:val="1"/>
      <w:marLeft w:val="0"/>
      <w:marRight w:val="0"/>
      <w:marTop w:val="0"/>
      <w:marBottom w:val="0"/>
      <w:divBdr>
        <w:top w:val="none" w:sz="0" w:space="0" w:color="auto"/>
        <w:left w:val="none" w:sz="0" w:space="0" w:color="auto"/>
        <w:bottom w:val="none" w:sz="0" w:space="0" w:color="auto"/>
        <w:right w:val="none" w:sz="0" w:space="0" w:color="auto"/>
      </w:divBdr>
    </w:div>
    <w:div w:id="584464071">
      <w:bodyDiv w:val="1"/>
      <w:marLeft w:val="0"/>
      <w:marRight w:val="0"/>
      <w:marTop w:val="0"/>
      <w:marBottom w:val="0"/>
      <w:divBdr>
        <w:top w:val="none" w:sz="0" w:space="0" w:color="auto"/>
        <w:left w:val="none" w:sz="0" w:space="0" w:color="auto"/>
        <w:bottom w:val="none" w:sz="0" w:space="0" w:color="auto"/>
        <w:right w:val="none" w:sz="0" w:space="0" w:color="auto"/>
      </w:divBdr>
      <w:divsChild>
        <w:div w:id="1610625989">
          <w:marLeft w:val="0"/>
          <w:marRight w:val="0"/>
          <w:marTop w:val="0"/>
          <w:marBottom w:val="0"/>
          <w:divBdr>
            <w:top w:val="none" w:sz="0" w:space="0" w:color="auto"/>
            <w:left w:val="none" w:sz="0" w:space="0" w:color="auto"/>
            <w:bottom w:val="none" w:sz="0" w:space="0" w:color="auto"/>
            <w:right w:val="none" w:sz="0" w:space="0" w:color="auto"/>
          </w:divBdr>
        </w:div>
      </w:divsChild>
    </w:div>
    <w:div w:id="653528371">
      <w:bodyDiv w:val="1"/>
      <w:marLeft w:val="0"/>
      <w:marRight w:val="0"/>
      <w:marTop w:val="0"/>
      <w:marBottom w:val="0"/>
      <w:divBdr>
        <w:top w:val="none" w:sz="0" w:space="0" w:color="auto"/>
        <w:left w:val="none" w:sz="0" w:space="0" w:color="auto"/>
        <w:bottom w:val="none" w:sz="0" w:space="0" w:color="auto"/>
        <w:right w:val="none" w:sz="0" w:space="0" w:color="auto"/>
      </w:divBdr>
    </w:div>
    <w:div w:id="665325182">
      <w:bodyDiv w:val="1"/>
      <w:marLeft w:val="0"/>
      <w:marRight w:val="0"/>
      <w:marTop w:val="0"/>
      <w:marBottom w:val="0"/>
      <w:divBdr>
        <w:top w:val="none" w:sz="0" w:space="0" w:color="auto"/>
        <w:left w:val="none" w:sz="0" w:space="0" w:color="auto"/>
        <w:bottom w:val="none" w:sz="0" w:space="0" w:color="auto"/>
        <w:right w:val="none" w:sz="0" w:space="0" w:color="auto"/>
      </w:divBdr>
    </w:div>
    <w:div w:id="686105326">
      <w:bodyDiv w:val="1"/>
      <w:marLeft w:val="0"/>
      <w:marRight w:val="0"/>
      <w:marTop w:val="0"/>
      <w:marBottom w:val="0"/>
      <w:divBdr>
        <w:top w:val="none" w:sz="0" w:space="0" w:color="auto"/>
        <w:left w:val="none" w:sz="0" w:space="0" w:color="auto"/>
        <w:bottom w:val="none" w:sz="0" w:space="0" w:color="auto"/>
        <w:right w:val="none" w:sz="0" w:space="0" w:color="auto"/>
      </w:divBdr>
      <w:divsChild>
        <w:div w:id="1621035771">
          <w:marLeft w:val="547"/>
          <w:marRight w:val="0"/>
          <w:marTop w:val="0"/>
          <w:marBottom w:val="0"/>
          <w:divBdr>
            <w:top w:val="none" w:sz="0" w:space="0" w:color="auto"/>
            <w:left w:val="none" w:sz="0" w:space="0" w:color="auto"/>
            <w:bottom w:val="none" w:sz="0" w:space="0" w:color="auto"/>
            <w:right w:val="none" w:sz="0" w:space="0" w:color="auto"/>
          </w:divBdr>
        </w:div>
        <w:div w:id="2001300355">
          <w:marLeft w:val="547"/>
          <w:marRight w:val="0"/>
          <w:marTop w:val="0"/>
          <w:marBottom w:val="0"/>
          <w:divBdr>
            <w:top w:val="none" w:sz="0" w:space="0" w:color="auto"/>
            <w:left w:val="none" w:sz="0" w:space="0" w:color="auto"/>
            <w:bottom w:val="none" w:sz="0" w:space="0" w:color="auto"/>
            <w:right w:val="none" w:sz="0" w:space="0" w:color="auto"/>
          </w:divBdr>
        </w:div>
        <w:div w:id="420223139">
          <w:marLeft w:val="547"/>
          <w:marRight w:val="0"/>
          <w:marTop w:val="0"/>
          <w:marBottom w:val="0"/>
          <w:divBdr>
            <w:top w:val="none" w:sz="0" w:space="0" w:color="auto"/>
            <w:left w:val="none" w:sz="0" w:space="0" w:color="auto"/>
            <w:bottom w:val="none" w:sz="0" w:space="0" w:color="auto"/>
            <w:right w:val="none" w:sz="0" w:space="0" w:color="auto"/>
          </w:divBdr>
        </w:div>
        <w:div w:id="173230920">
          <w:marLeft w:val="547"/>
          <w:marRight w:val="0"/>
          <w:marTop w:val="0"/>
          <w:marBottom w:val="0"/>
          <w:divBdr>
            <w:top w:val="none" w:sz="0" w:space="0" w:color="auto"/>
            <w:left w:val="none" w:sz="0" w:space="0" w:color="auto"/>
            <w:bottom w:val="none" w:sz="0" w:space="0" w:color="auto"/>
            <w:right w:val="none" w:sz="0" w:space="0" w:color="auto"/>
          </w:divBdr>
        </w:div>
        <w:div w:id="1571890009">
          <w:marLeft w:val="547"/>
          <w:marRight w:val="0"/>
          <w:marTop w:val="0"/>
          <w:marBottom w:val="0"/>
          <w:divBdr>
            <w:top w:val="none" w:sz="0" w:space="0" w:color="auto"/>
            <w:left w:val="none" w:sz="0" w:space="0" w:color="auto"/>
            <w:bottom w:val="none" w:sz="0" w:space="0" w:color="auto"/>
            <w:right w:val="none" w:sz="0" w:space="0" w:color="auto"/>
          </w:divBdr>
        </w:div>
      </w:divsChild>
    </w:div>
    <w:div w:id="688335631">
      <w:bodyDiv w:val="1"/>
      <w:marLeft w:val="0"/>
      <w:marRight w:val="0"/>
      <w:marTop w:val="0"/>
      <w:marBottom w:val="0"/>
      <w:divBdr>
        <w:top w:val="none" w:sz="0" w:space="0" w:color="auto"/>
        <w:left w:val="none" w:sz="0" w:space="0" w:color="auto"/>
        <w:bottom w:val="none" w:sz="0" w:space="0" w:color="auto"/>
        <w:right w:val="none" w:sz="0" w:space="0" w:color="auto"/>
      </w:divBdr>
    </w:div>
    <w:div w:id="740297439">
      <w:bodyDiv w:val="1"/>
      <w:marLeft w:val="0"/>
      <w:marRight w:val="0"/>
      <w:marTop w:val="0"/>
      <w:marBottom w:val="0"/>
      <w:divBdr>
        <w:top w:val="none" w:sz="0" w:space="0" w:color="auto"/>
        <w:left w:val="none" w:sz="0" w:space="0" w:color="auto"/>
        <w:bottom w:val="none" w:sz="0" w:space="0" w:color="auto"/>
        <w:right w:val="none" w:sz="0" w:space="0" w:color="auto"/>
      </w:divBdr>
    </w:div>
    <w:div w:id="803932235">
      <w:bodyDiv w:val="1"/>
      <w:marLeft w:val="0"/>
      <w:marRight w:val="0"/>
      <w:marTop w:val="0"/>
      <w:marBottom w:val="0"/>
      <w:divBdr>
        <w:top w:val="none" w:sz="0" w:space="0" w:color="auto"/>
        <w:left w:val="none" w:sz="0" w:space="0" w:color="auto"/>
        <w:bottom w:val="none" w:sz="0" w:space="0" w:color="auto"/>
        <w:right w:val="none" w:sz="0" w:space="0" w:color="auto"/>
      </w:divBdr>
    </w:div>
    <w:div w:id="885265018">
      <w:bodyDiv w:val="1"/>
      <w:marLeft w:val="0"/>
      <w:marRight w:val="0"/>
      <w:marTop w:val="0"/>
      <w:marBottom w:val="0"/>
      <w:divBdr>
        <w:top w:val="none" w:sz="0" w:space="0" w:color="auto"/>
        <w:left w:val="none" w:sz="0" w:space="0" w:color="auto"/>
        <w:bottom w:val="none" w:sz="0" w:space="0" w:color="auto"/>
        <w:right w:val="none" w:sz="0" w:space="0" w:color="auto"/>
      </w:divBdr>
    </w:div>
    <w:div w:id="885409242">
      <w:bodyDiv w:val="1"/>
      <w:marLeft w:val="0"/>
      <w:marRight w:val="0"/>
      <w:marTop w:val="0"/>
      <w:marBottom w:val="0"/>
      <w:divBdr>
        <w:top w:val="none" w:sz="0" w:space="0" w:color="auto"/>
        <w:left w:val="none" w:sz="0" w:space="0" w:color="auto"/>
        <w:bottom w:val="none" w:sz="0" w:space="0" w:color="auto"/>
        <w:right w:val="none" w:sz="0" w:space="0" w:color="auto"/>
      </w:divBdr>
    </w:div>
    <w:div w:id="891113302">
      <w:bodyDiv w:val="1"/>
      <w:marLeft w:val="0"/>
      <w:marRight w:val="0"/>
      <w:marTop w:val="0"/>
      <w:marBottom w:val="0"/>
      <w:divBdr>
        <w:top w:val="none" w:sz="0" w:space="0" w:color="auto"/>
        <w:left w:val="none" w:sz="0" w:space="0" w:color="auto"/>
        <w:bottom w:val="none" w:sz="0" w:space="0" w:color="auto"/>
        <w:right w:val="none" w:sz="0" w:space="0" w:color="auto"/>
      </w:divBdr>
    </w:div>
    <w:div w:id="949750273">
      <w:bodyDiv w:val="1"/>
      <w:marLeft w:val="0"/>
      <w:marRight w:val="0"/>
      <w:marTop w:val="0"/>
      <w:marBottom w:val="0"/>
      <w:divBdr>
        <w:top w:val="none" w:sz="0" w:space="0" w:color="auto"/>
        <w:left w:val="none" w:sz="0" w:space="0" w:color="auto"/>
        <w:bottom w:val="none" w:sz="0" w:space="0" w:color="auto"/>
        <w:right w:val="none" w:sz="0" w:space="0" w:color="auto"/>
      </w:divBdr>
    </w:div>
    <w:div w:id="1000505175">
      <w:bodyDiv w:val="1"/>
      <w:marLeft w:val="0"/>
      <w:marRight w:val="0"/>
      <w:marTop w:val="0"/>
      <w:marBottom w:val="0"/>
      <w:divBdr>
        <w:top w:val="none" w:sz="0" w:space="0" w:color="auto"/>
        <w:left w:val="none" w:sz="0" w:space="0" w:color="auto"/>
        <w:bottom w:val="none" w:sz="0" w:space="0" w:color="auto"/>
        <w:right w:val="none" w:sz="0" w:space="0" w:color="auto"/>
      </w:divBdr>
    </w:div>
    <w:div w:id="1104958685">
      <w:bodyDiv w:val="1"/>
      <w:marLeft w:val="0"/>
      <w:marRight w:val="0"/>
      <w:marTop w:val="0"/>
      <w:marBottom w:val="0"/>
      <w:divBdr>
        <w:top w:val="none" w:sz="0" w:space="0" w:color="auto"/>
        <w:left w:val="none" w:sz="0" w:space="0" w:color="auto"/>
        <w:bottom w:val="none" w:sz="0" w:space="0" w:color="auto"/>
        <w:right w:val="none" w:sz="0" w:space="0" w:color="auto"/>
      </w:divBdr>
    </w:div>
    <w:div w:id="1138454386">
      <w:bodyDiv w:val="1"/>
      <w:marLeft w:val="0"/>
      <w:marRight w:val="0"/>
      <w:marTop w:val="0"/>
      <w:marBottom w:val="0"/>
      <w:divBdr>
        <w:top w:val="none" w:sz="0" w:space="0" w:color="auto"/>
        <w:left w:val="none" w:sz="0" w:space="0" w:color="auto"/>
        <w:bottom w:val="none" w:sz="0" w:space="0" w:color="auto"/>
        <w:right w:val="none" w:sz="0" w:space="0" w:color="auto"/>
      </w:divBdr>
    </w:div>
    <w:div w:id="1158034953">
      <w:bodyDiv w:val="1"/>
      <w:marLeft w:val="0"/>
      <w:marRight w:val="0"/>
      <w:marTop w:val="0"/>
      <w:marBottom w:val="0"/>
      <w:divBdr>
        <w:top w:val="none" w:sz="0" w:space="0" w:color="auto"/>
        <w:left w:val="none" w:sz="0" w:space="0" w:color="auto"/>
        <w:bottom w:val="none" w:sz="0" w:space="0" w:color="auto"/>
        <w:right w:val="none" w:sz="0" w:space="0" w:color="auto"/>
      </w:divBdr>
    </w:div>
    <w:div w:id="1183664508">
      <w:bodyDiv w:val="1"/>
      <w:marLeft w:val="0"/>
      <w:marRight w:val="0"/>
      <w:marTop w:val="0"/>
      <w:marBottom w:val="0"/>
      <w:divBdr>
        <w:top w:val="none" w:sz="0" w:space="0" w:color="auto"/>
        <w:left w:val="none" w:sz="0" w:space="0" w:color="auto"/>
        <w:bottom w:val="none" w:sz="0" w:space="0" w:color="auto"/>
        <w:right w:val="none" w:sz="0" w:space="0" w:color="auto"/>
      </w:divBdr>
    </w:div>
    <w:div w:id="1190754158">
      <w:bodyDiv w:val="1"/>
      <w:marLeft w:val="0"/>
      <w:marRight w:val="0"/>
      <w:marTop w:val="0"/>
      <w:marBottom w:val="0"/>
      <w:divBdr>
        <w:top w:val="none" w:sz="0" w:space="0" w:color="auto"/>
        <w:left w:val="none" w:sz="0" w:space="0" w:color="auto"/>
        <w:bottom w:val="none" w:sz="0" w:space="0" w:color="auto"/>
        <w:right w:val="none" w:sz="0" w:space="0" w:color="auto"/>
      </w:divBdr>
    </w:div>
    <w:div w:id="1331441905">
      <w:bodyDiv w:val="1"/>
      <w:marLeft w:val="0"/>
      <w:marRight w:val="0"/>
      <w:marTop w:val="0"/>
      <w:marBottom w:val="0"/>
      <w:divBdr>
        <w:top w:val="none" w:sz="0" w:space="0" w:color="auto"/>
        <w:left w:val="none" w:sz="0" w:space="0" w:color="auto"/>
        <w:bottom w:val="none" w:sz="0" w:space="0" w:color="auto"/>
        <w:right w:val="none" w:sz="0" w:space="0" w:color="auto"/>
      </w:divBdr>
    </w:div>
    <w:div w:id="1382482857">
      <w:bodyDiv w:val="1"/>
      <w:marLeft w:val="0"/>
      <w:marRight w:val="0"/>
      <w:marTop w:val="0"/>
      <w:marBottom w:val="0"/>
      <w:divBdr>
        <w:top w:val="none" w:sz="0" w:space="0" w:color="auto"/>
        <w:left w:val="none" w:sz="0" w:space="0" w:color="auto"/>
        <w:bottom w:val="none" w:sz="0" w:space="0" w:color="auto"/>
        <w:right w:val="none" w:sz="0" w:space="0" w:color="auto"/>
      </w:divBdr>
    </w:div>
    <w:div w:id="1625042030">
      <w:bodyDiv w:val="1"/>
      <w:marLeft w:val="0"/>
      <w:marRight w:val="0"/>
      <w:marTop w:val="0"/>
      <w:marBottom w:val="0"/>
      <w:divBdr>
        <w:top w:val="none" w:sz="0" w:space="0" w:color="auto"/>
        <w:left w:val="none" w:sz="0" w:space="0" w:color="auto"/>
        <w:bottom w:val="none" w:sz="0" w:space="0" w:color="auto"/>
        <w:right w:val="none" w:sz="0" w:space="0" w:color="auto"/>
      </w:divBdr>
    </w:div>
    <w:div w:id="1794135285">
      <w:bodyDiv w:val="1"/>
      <w:marLeft w:val="0"/>
      <w:marRight w:val="0"/>
      <w:marTop w:val="0"/>
      <w:marBottom w:val="0"/>
      <w:divBdr>
        <w:top w:val="none" w:sz="0" w:space="0" w:color="auto"/>
        <w:left w:val="none" w:sz="0" w:space="0" w:color="auto"/>
        <w:bottom w:val="none" w:sz="0" w:space="0" w:color="auto"/>
        <w:right w:val="none" w:sz="0" w:space="0" w:color="auto"/>
      </w:divBdr>
    </w:div>
    <w:div w:id="1794247541">
      <w:bodyDiv w:val="1"/>
      <w:marLeft w:val="0"/>
      <w:marRight w:val="0"/>
      <w:marTop w:val="0"/>
      <w:marBottom w:val="0"/>
      <w:divBdr>
        <w:top w:val="none" w:sz="0" w:space="0" w:color="auto"/>
        <w:left w:val="none" w:sz="0" w:space="0" w:color="auto"/>
        <w:bottom w:val="none" w:sz="0" w:space="0" w:color="auto"/>
        <w:right w:val="none" w:sz="0" w:space="0" w:color="auto"/>
      </w:divBdr>
    </w:div>
    <w:div w:id="1804273369">
      <w:bodyDiv w:val="1"/>
      <w:marLeft w:val="0"/>
      <w:marRight w:val="0"/>
      <w:marTop w:val="0"/>
      <w:marBottom w:val="0"/>
      <w:divBdr>
        <w:top w:val="none" w:sz="0" w:space="0" w:color="auto"/>
        <w:left w:val="none" w:sz="0" w:space="0" w:color="auto"/>
        <w:bottom w:val="none" w:sz="0" w:space="0" w:color="auto"/>
        <w:right w:val="none" w:sz="0" w:space="0" w:color="auto"/>
      </w:divBdr>
    </w:div>
    <w:div w:id="1806384967">
      <w:bodyDiv w:val="1"/>
      <w:marLeft w:val="0"/>
      <w:marRight w:val="0"/>
      <w:marTop w:val="0"/>
      <w:marBottom w:val="0"/>
      <w:divBdr>
        <w:top w:val="none" w:sz="0" w:space="0" w:color="auto"/>
        <w:left w:val="none" w:sz="0" w:space="0" w:color="auto"/>
        <w:bottom w:val="none" w:sz="0" w:space="0" w:color="auto"/>
        <w:right w:val="none" w:sz="0" w:space="0" w:color="auto"/>
      </w:divBdr>
    </w:div>
    <w:div w:id="1829512866">
      <w:bodyDiv w:val="1"/>
      <w:marLeft w:val="0"/>
      <w:marRight w:val="0"/>
      <w:marTop w:val="0"/>
      <w:marBottom w:val="0"/>
      <w:divBdr>
        <w:top w:val="none" w:sz="0" w:space="0" w:color="auto"/>
        <w:left w:val="none" w:sz="0" w:space="0" w:color="auto"/>
        <w:bottom w:val="none" w:sz="0" w:space="0" w:color="auto"/>
        <w:right w:val="none" w:sz="0" w:space="0" w:color="auto"/>
      </w:divBdr>
    </w:div>
    <w:div w:id="1837114712">
      <w:bodyDiv w:val="1"/>
      <w:marLeft w:val="0"/>
      <w:marRight w:val="0"/>
      <w:marTop w:val="0"/>
      <w:marBottom w:val="0"/>
      <w:divBdr>
        <w:top w:val="none" w:sz="0" w:space="0" w:color="auto"/>
        <w:left w:val="none" w:sz="0" w:space="0" w:color="auto"/>
        <w:bottom w:val="none" w:sz="0" w:space="0" w:color="auto"/>
        <w:right w:val="none" w:sz="0" w:space="0" w:color="auto"/>
      </w:divBdr>
    </w:div>
    <w:div w:id="1930768606">
      <w:bodyDiv w:val="1"/>
      <w:marLeft w:val="0"/>
      <w:marRight w:val="0"/>
      <w:marTop w:val="0"/>
      <w:marBottom w:val="0"/>
      <w:divBdr>
        <w:top w:val="none" w:sz="0" w:space="0" w:color="auto"/>
        <w:left w:val="none" w:sz="0" w:space="0" w:color="auto"/>
        <w:bottom w:val="none" w:sz="0" w:space="0" w:color="auto"/>
        <w:right w:val="none" w:sz="0" w:space="0" w:color="auto"/>
      </w:divBdr>
    </w:div>
    <w:div w:id="1940720060">
      <w:bodyDiv w:val="1"/>
      <w:marLeft w:val="0"/>
      <w:marRight w:val="0"/>
      <w:marTop w:val="0"/>
      <w:marBottom w:val="0"/>
      <w:divBdr>
        <w:top w:val="none" w:sz="0" w:space="0" w:color="auto"/>
        <w:left w:val="none" w:sz="0" w:space="0" w:color="auto"/>
        <w:bottom w:val="none" w:sz="0" w:space="0" w:color="auto"/>
        <w:right w:val="none" w:sz="0" w:space="0" w:color="auto"/>
      </w:divBdr>
    </w:div>
    <w:div w:id="1985239327">
      <w:bodyDiv w:val="1"/>
      <w:marLeft w:val="0"/>
      <w:marRight w:val="0"/>
      <w:marTop w:val="0"/>
      <w:marBottom w:val="0"/>
      <w:divBdr>
        <w:top w:val="none" w:sz="0" w:space="0" w:color="auto"/>
        <w:left w:val="none" w:sz="0" w:space="0" w:color="auto"/>
        <w:bottom w:val="none" w:sz="0" w:space="0" w:color="auto"/>
        <w:right w:val="none" w:sz="0" w:space="0" w:color="auto"/>
      </w:divBdr>
    </w:div>
    <w:div w:id="214075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dogmon.org/tehnika-bistrogo-chteniya.html" TargetMode="External"/><Relationship Id="rId18" Type="http://schemas.openxmlformats.org/officeDocument/2006/relationships/hyperlink" Target="http://slovo.mosmetod.ru/avtorskie-materialy/item/988-andreeva-v-yu-zhdanova-g-a-provedenie-binarnykh-urokov-izo-i-ikt-v-nachalnoj-shkole-kak-instrument-realizatsii-fgos" TargetMode="Externa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dogmon.org/rabota-s-tekstom-viyavlenie-yazikovih-priemov-svyazi-predlojen.html" TargetMode="External"/><Relationship Id="rId17" Type="http://schemas.openxmlformats.org/officeDocument/2006/relationships/hyperlink" Target="http://dogmon.org/poslerodovie-psihozi.html"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dogmon.org/osobennosti-verbalizacii-emocionalenih-predstavlenij-doshkolen.html" TargetMode="External"/><Relationship Id="rId20" Type="http://schemas.openxmlformats.org/officeDocument/2006/relationships/chart" Target="charts/chart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dogmon.org/o-psiholingvisticheskom-podhode-k-izucheniyu-teksta.html" TargetMode="Externa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dogmon.org/rabota-s-tekstom-viyavlenie-yazikovih-priemov-svyazi-predlojen.html"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Столбец1</c:v>
                </c:pt>
              </c:strCache>
            </c:strRef>
          </c:tx>
          <c:cat>
            <c:strRef>
              <c:f>Лист1!$A$2:$A$5</c:f>
              <c:strCache>
                <c:ptCount val="4"/>
                <c:pt idx="0">
                  <c:v>1-й уровень</c:v>
                </c:pt>
                <c:pt idx="1">
                  <c:v>2-й уровень</c:v>
                </c:pt>
                <c:pt idx="2">
                  <c:v>3-й уровень</c:v>
                </c:pt>
                <c:pt idx="3">
                  <c:v>4-й уровень</c:v>
                </c:pt>
              </c:strCache>
            </c:strRef>
          </c:cat>
          <c:val>
            <c:numRef>
              <c:f>Лист1!$B$2:$B$5</c:f>
              <c:numCache>
                <c:formatCode>Основной</c:formatCode>
                <c:ptCount val="4"/>
                <c:pt idx="0">
                  <c:v>0</c:v>
                </c:pt>
              </c:numCache>
            </c:numRef>
          </c:val>
        </c:ser>
        <c:ser>
          <c:idx val="1"/>
          <c:order val="1"/>
          <c:tx>
            <c:strRef>
              <c:f>Лист1!$C$1</c:f>
              <c:strCache>
                <c:ptCount val="1"/>
                <c:pt idx="0">
                  <c:v>Столбец2</c:v>
                </c:pt>
              </c:strCache>
            </c:strRef>
          </c:tx>
          <c:cat>
            <c:strRef>
              <c:f>Лист1!$A$2:$A$5</c:f>
              <c:strCache>
                <c:ptCount val="4"/>
                <c:pt idx="0">
                  <c:v>1-й уровень</c:v>
                </c:pt>
                <c:pt idx="1">
                  <c:v>2-й уровень</c:v>
                </c:pt>
                <c:pt idx="2">
                  <c:v>3-й уровень</c:v>
                </c:pt>
                <c:pt idx="3">
                  <c:v>4-й уровень</c:v>
                </c:pt>
              </c:strCache>
            </c:strRef>
          </c:cat>
          <c:val>
            <c:numRef>
              <c:f>Лист1!$C$2:$C$5</c:f>
              <c:numCache>
                <c:formatCode>Основной</c:formatCode>
                <c:ptCount val="4"/>
                <c:pt idx="1">
                  <c:v>2</c:v>
                </c:pt>
              </c:numCache>
            </c:numRef>
          </c:val>
        </c:ser>
        <c:ser>
          <c:idx val="2"/>
          <c:order val="2"/>
          <c:tx>
            <c:strRef>
              <c:f>Лист1!$D$1</c:f>
              <c:strCache>
                <c:ptCount val="1"/>
                <c:pt idx="0">
                  <c:v>Столбец3</c:v>
                </c:pt>
              </c:strCache>
            </c:strRef>
          </c:tx>
          <c:cat>
            <c:strRef>
              <c:f>Лист1!$A$2:$A$5</c:f>
              <c:strCache>
                <c:ptCount val="4"/>
                <c:pt idx="0">
                  <c:v>1-й уровень</c:v>
                </c:pt>
                <c:pt idx="1">
                  <c:v>2-й уровень</c:v>
                </c:pt>
                <c:pt idx="2">
                  <c:v>3-й уровень</c:v>
                </c:pt>
                <c:pt idx="3">
                  <c:v>4-й уровень</c:v>
                </c:pt>
              </c:strCache>
            </c:strRef>
          </c:cat>
          <c:val>
            <c:numRef>
              <c:f>Лист1!$D$2:$D$5</c:f>
              <c:numCache>
                <c:formatCode>Основной</c:formatCode>
                <c:ptCount val="4"/>
                <c:pt idx="2">
                  <c:v>8</c:v>
                </c:pt>
              </c:numCache>
            </c:numRef>
          </c:val>
        </c:ser>
        <c:ser>
          <c:idx val="3"/>
          <c:order val="3"/>
          <c:tx>
            <c:strRef>
              <c:f>Лист1!$E$1</c:f>
              <c:strCache>
                <c:ptCount val="1"/>
                <c:pt idx="0">
                  <c:v>Столбец4</c:v>
                </c:pt>
              </c:strCache>
            </c:strRef>
          </c:tx>
          <c:cat>
            <c:strRef>
              <c:f>Лист1!$A$2:$A$5</c:f>
              <c:strCache>
                <c:ptCount val="4"/>
                <c:pt idx="0">
                  <c:v>1-й уровень</c:v>
                </c:pt>
                <c:pt idx="1">
                  <c:v>2-й уровень</c:v>
                </c:pt>
                <c:pt idx="2">
                  <c:v>3-й уровень</c:v>
                </c:pt>
                <c:pt idx="3">
                  <c:v>4-й уровень</c:v>
                </c:pt>
              </c:strCache>
            </c:strRef>
          </c:cat>
          <c:val>
            <c:numRef>
              <c:f>Лист1!$E$2:$E$5</c:f>
              <c:numCache>
                <c:formatCode>Основной</c:formatCode>
                <c:ptCount val="4"/>
                <c:pt idx="3">
                  <c:v>2</c:v>
                </c:pt>
              </c:numCache>
            </c:numRef>
          </c:val>
        </c:ser>
        <c:dLbls/>
        <c:axId val="95909760"/>
        <c:axId val="95911296"/>
      </c:barChart>
      <c:catAx>
        <c:axId val="95909760"/>
        <c:scaling>
          <c:orientation val="minMax"/>
        </c:scaling>
        <c:axPos val="b"/>
        <c:numFmt formatCode="Основной" sourceLinked="0"/>
        <c:tickLblPos val="nextTo"/>
        <c:crossAx val="95911296"/>
        <c:crosses val="autoZero"/>
        <c:auto val="1"/>
        <c:lblAlgn val="ctr"/>
        <c:lblOffset val="100"/>
      </c:catAx>
      <c:valAx>
        <c:axId val="95911296"/>
        <c:scaling>
          <c:orientation val="minMax"/>
        </c:scaling>
        <c:axPos val="l"/>
        <c:majorGridlines/>
        <c:numFmt formatCode="Основной" sourceLinked="1"/>
        <c:tickLblPos val="nextTo"/>
        <c:crossAx val="95909760"/>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Лист1!$B$1</c:f>
              <c:strCache>
                <c:ptCount val="1"/>
                <c:pt idx="0">
                  <c:v>Первичный мониторинг </c:v>
                </c:pt>
              </c:strCache>
            </c:strRef>
          </c:tx>
          <c:spPr>
            <a:solidFill>
              <a:schemeClr val="accent1"/>
            </a:solidFill>
            <a:ln>
              <a:noFill/>
            </a:ln>
            <a:effectLst/>
          </c:spPr>
          <c:cat>
            <c:strRef>
              <c:f>Лист1!$A$2:$A$7</c:f>
              <c:strCache>
                <c:ptCount val="6"/>
                <c:pt idx="0">
                  <c:v>Задание 2</c:v>
                </c:pt>
                <c:pt idx="1">
                  <c:v>Задание 3</c:v>
                </c:pt>
                <c:pt idx="2">
                  <c:v>Задание 4</c:v>
                </c:pt>
                <c:pt idx="3">
                  <c:v>Задание 5</c:v>
                </c:pt>
                <c:pt idx="4">
                  <c:v>Задание 6</c:v>
                </c:pt>
                <c:pt idx="5">
                  <c:v>Задание 7</c:v>
                </c:pt>
              </c:strCache>
            </c:strRef>
          </c:cat>
          <c:val>
            <c:numRef>
              <c:f>Лист1!$B$2:$B$7</c:f>
              <c:numCache>
                <c:formatCode>Основной</c:formatCode>
                <c:ptCount val="6"/>
                <c:pt idx="0">
                  <c:v>22</c:v>
                </c:pt>
                <c:pt idx="1">
                  <c:v>47</c:v>
                </c:pt>
                <c:pt idx="2">
                  <c:v>45</c:v>
                </c:pt>
                <c:pt idx="3">
                  <c:v>22</c:v>
                </c:pt>
                <c:pt idx="4">
                  <c:v>52</c:v>
                </c:pt>
                <c:pt idx="5">
                  <c:v>42</c:v>
                </c:pt>
              </c:numCache>
            </c:numRef>
          </c:val>
        </c:ser>
        <c:ser>
          <c:idx val="1"/>
          <c:order val="1"/>
          <c:tx>
            <c:strRef>
              <c:f>Лист1!$C$1</c:f>
              <c:strCache>
                <c:ptCount val="1"/>
                <c:pt idx="0">
                  <c:v>Итоговый мониторинг</c:v>
                </c:pt>
              </c:strCache>
            </c:strRef>
          </c:tx>
          <c:spPr>
            <a:solidFill>
              <a:schemeClr val="accent2"/>
            </a:solidFill>
            <a:ln>
              <a:noFill/>
            </a:ln>
            <a:effectLst/>
          </c:spPr>
          <c:cat>
            <c:strRef>
              <c:f>Лист1!$A$2:$A$7</c:f>
              <c:strCache>
                <c:ptCount val="6"/>
                <c:pt idx="0">
                  <c:v>Задание 2</c:v>
                </c:pt>
                <c:pt idx="1">
                  <c:v>Задание 3</c:v>
                </c:pt>
                <c:pt idx="2">
                  <c:v>Задание 4</c:v>
                </c:pt>
                <c:pt idx="3">
                  <c:v>Задание 5</c:v>
                </c:pt>
                <c:pt idx="4">
                  <c:v>Задание 6</c:v>
                </c:pt>
                <c:pt idx="5">
                  <c:v>Задание 7</c:v>
                </c:pt>
              </c:strCache>
            </c:strRef>
          </c:cat>
          <c:val>
            <c:numRef>
              <c:f>Лист1!$C$2:$C$7</c:f>
              <c:numCache>
                <c:formatCode>Основной</c:formatCode>
                <c:ptCount val="6"/>
                <c:pt idx="0">
                  <c:v>45</c:v>
                </c:pt>
                <c:pt idx="1">
                  <c:v>64</c:v>
                </c:pt>
                <c:pt idx="2">
                  <c:v>54</c:v>
                </c:pt>
                <c:pt idx="3">
                  <c:v>42</c:v>
                </c:pt>
                <c:pt idx="4">
                  <c:v>68</c:v>
                </c:pt>
                <c:pt idx="5">
                  <c:v>57</c:v>
                </c:pt>
              </c:numCache>
            </c:numRef>
          </c:val>
        </c:ser>
        <c:dLbls/>
        <c:gapWidth val="219"/>
        <c:overlap val="-27"/>
        <c:axId val="95890816"/>
        <c:axId val="95818880"/>
      </c:barChart>
      <c:catAx>
        <c:axId val="95890816"/>
        <c:scaling>
          <c:orientation val="minMax"/>
        </c:scaling>
        <c:axPos val="b"/>
        <c:numFmt formatCode="Основной"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818880"/>
        <c:crosses val="autoZero"/>
        <c:auto val="1"/>
        <c:lblAlgn val="ctr"/>
        <c:lblOffset val="100"/>
      </c:catAx>
      <c:valAx>
        <c:axId val="95818880"/>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890816"/>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Столбец1</c:v>
                </c:pt>
              </c:strCache>
            </c:strRef>
          </c:tx>
          <c:cat>
            <c:strRef>
              <c:f>Лист1!$A$2:$A$5</c:f>
              <c:strCache>
                <c:ptCount val="4"/>
                <c:pt idx="0">
                  <c:v>1-й уровень</c:v>
                </c:pt>
                <c:pt idx="1">
                  <c:v>2-й уровень</c:v>
                </c:pt>
                <c:pt idx="2">
                  <c:v>3-й уровень</c:v>
                </c:pt>
                <c:pt idx="3">
                  <c:v>4-й уровень</c:v>
                </c:pt>
              </c:strCache>
            </c:strRef>
          </c:cat>
          <c:val>
            <c:numRef>
              <c:f>Лист1!$B$2:$B$5</c:f>
              <c:numCache>
                <c:formatCode>Основной</c:formatCode>
                <c:ptCount val="4"/>
                <c:pt idx="0">
                  <c:v>0</c:v>
                </c:pt>
              </c:numCache>
            </c:numRef>
          </c:val>
        </c:ser>
        <c:ser>
          <c:idx val="1"/>
          <c:order val="1"/>
          <c:tx>
            <c:strRef>
              <c:f>Лист1!$C$1</c:f>
              <c:strCache>
                <c:ptCount val="1"/>
                <c:pt idx="0">
                  <c:v>Столбец2</c:v>
                </c:pt>
              </c:strCache>
            </c:strRef>
          </c:tx>
          <c:cat>
            <c:strRef>
              <c:f>Лист1!$A$2:$A$5</c:f>
              <c:strCache>
                <c:ptCount val="4"/>
                <c:pt idx="0">
                  <c:v>1-й уровень</c:v>
                </c:pt>
                <c:pt idx="1">
                  <c:v>2-й уровень</c:v>
                </c:pt>
                <c:pt idx="2">
                  <c:v>3-й уровень</c:v>
                </c:pt>
                <c:pt idx="3">
                  <c:v>4-й уровень</c:v>
                </c:pt>
              </c:strCache>
            </c:strRef>
          </c:cat>
          <c:val>
            <c:numRef>
              <c:f>Лист1!$C$2:$C$5</c:f>
              <c:numCache>
                <c:formatCode>Основной</c:formatCode>
                <c:ptCount val="4"/>
                <c:pt idx="1">
                  <c:v>1</c:v>
                </c:pt>
              </c:numCache>
            </c:numRef>
          </c:val>
        </c:ser>
        <c:ser>
          <c:idx val="2"/>
          <c:order val="2"/>
          <c:tx>
            <c:strRef>
              <c:f>Лист1!$D$1</c:f>
              <c:strCache>
                <c:ptCount val="1"/>
                <c:pt idx="0">
                  <c:v>Столбец3</c:v>
                </c:pt>
              </c:strCache>
            </c:strRef>
          </c:tx>
          <c:cat>
            <c:strRef>
              <c:f>Лист1!$A$2:$A$5</c:f>
              <c:strCache>
                <c:ptCount val="4"/>
                <c:pt idx="0">
                  <c:v>1-й уровень</c:v>
                </c:pt>
                <c:pt idx="1">
                  <c:v>2-й уровень</c:v>
                </c:pt>
                <c:pt idx="2">
                  <c:v>3-й уровень</c:v>
                </c:pt>
                <c:pt idx="3">
                  <c:v>4-й уровень</c:v>
                </c:pt>
              </c:strCache>
            </c:strRef>
          </c:cat>
          <c:val>
            <c:numRef>
              <c:f>Лист1!$D$2:$D$5</c:f>
              <c:numCache>
                <c:formatCode>Основной</c:formatCode>
                <c:ptCount val="4"/>
                <c:pt idx="2">
                  <c:v>4</c:v>
                </c:pt>
              </c:numCache>
            </c:numRef>
          </c:val>
        </c:ser>
        <c:ser>
          <c:idx val="3"/>
          <c:order val="3"/>
          <c:tx>
            <c:strRef>
              <c:f>Лист1!$E$1</c:f>
              <c:strCache>
                <c:ptCount val="1"/>
                <c:pt idx="0">
                  <c:v>Столбец4</c:v>
                </c:pt>
              </c:strCache>
            </c:strRef>
          </c:tx>
          <c:cat>
            <c:strRef>
              <c:f>Лист1!$A$2:$A$5</c:f>
              <c:strCache>
                <c:ptCount val="4"/>
                <c:pt idx="0">
                  <c:v>1-й уровень</c:v>
                </c:pt>
                <c:pt idx="1">
                  <c:v>2-й уровень</c:v>
                </c:pt>
                <c:pt idx="2">
                  <c:v>3-й уровень</c:v>
                </c:pt>
                <c:pt idx="3">
                  <c:v>4-й уровень</c:v>
                </c:pt>
              </c:strCache>
            </c:strRef>
          </c:cat>
          <c:val>
            <c:numRef>
              <c:f>Лист1!$E$2:$E$5</c:f>
              <c:numCache>
                <c:formatCode>Основной</c:formatCode>
                <c:ptCount val="4"/>
                <c:pt idx="3">
                  <c:v>7</c:v>
                </c:pt>
              </c:numCache>
            </c:numRef>
          </c:val>
        </c:ser>
        <c:dLbls/>
        <c:axId val="95857664"/>
        <c:axId val="96604928"/>
      </c:barChart>
      <c:catAx>
        <c:axId val="95857664"/>
        <c:scaling>
          <c:orientation val="minMax"/>
        </c:scaling>
        <c:axPos val="b"/>
        <c:numFmt formatCode="Основной" sourceLinked="0"/>
        <c:tickLblPos val="nextTo"/>
        <c:crossAx val="96604928"/>
        <c:crosses val="autoZero"/>
        <c:auto val="1"/>
        <c:lblAlgn val="ctr"/>
        <c:lblOffset val="100"/>
      </c:catAx>
      <c:valAx>
        <c:axId val="96604928"/>
        <c:scaling>
          <c:orientation val="minMax"/>
        </c:scaling>
        <c:axPos val="l"/>
        <c:majorGridlines/>
        <c:numFmt formatCode="Основной" sourceLinked="1"/>
        <c:tickLblPos val="nextTo"/>
        <c:crossAx val="95857664"/>
        <c:crosses val="autoZero"/>
        <c:crossBetween val="between"/>
      </c:valAx>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Лист1!$B$1</c:f>
              <c:strCache>
                <c:ptCount val="1"/>
                <c:pt idx="0">
                  <c:v>констатирующий</c:v>
                </c:pt>
              </c:strCache>
            </c:strRef>
          </c:tx>
          <c:spPr>
            <a:solidFill>
              <a:schemeClr val="accent1"/>
            </a:solidFill>
            <a:ln>
              <a:noFill/>
            </a:ln>
            <a:effectLst/>
          </c:spPr>
          <c:cat>
            <c:strRef>
              <c:f>Лист1!$A$2:$A$5</c:f>
              <c:strCache>
                <c:ptCount val="4"/>
                <c:pt idx="0">
                  <c:v>1-й уровень</c:v>
                </c:pt>
                <c:pt idx="1">
                  <c:v>2-й уровень</c:v>
                </c:pt>
                <c:pt idx="2">
                  <c:v> 3-й уровень</c:v>
                </c:pt>
                <c:pt idx="3">
                  <c:v>4-й уровень</c:v>
                </c:pt>
              </c:strCache>
            </c:strRef>
          </c:cat>
          <c:val>
            <c:numRef>
              <c:f>Лист1!$B$2:$B$5</c:f>
              <c:numCache>
                <c:formatCode>Основной</c:formatCode>
                <c:ptCount val="4"/>
                <c:pt idx="0">
                  <c:v>0</c:v>
                </c:pt>
                <c:pt idx="1">
                  <c:v>2</c:v>
                </c:pt>
                <c:pt idx="2">
                  <c:v>8</c:v>
                </c:pt>
                <c:pt idx="3">
                  <c:v>2</c:v>
                </c:pt>
              </c:numCache>
            </c:numRef>
          </c:val>
        </c:ser>
        <c:ser>
          <c:idx val="1"/>
          <c:order val="1"/>
          <c:tx>
            <c:strRef>
              <c:f>Лист1!$C$1</c:f>
              <c:strCache>
                <c:ptCount val="1"/>
                <c:pt idx="0">
                  <c:v>контрольный</c:v>
                </c:pt>
              </c:strCache>
            </c:strRef>
          </c:tx>
          <c:spPr>
            <a:solidFill>
              <a:schemeClr val="accent2"/>
            </a:solidFill>
            <a:ln>
              <a:noFill/>
            </a:ln>
            <a:effectLst/>
          </c:spPr>
          <c:cat>
            <c:strRef>
              <c:f>Лист1!$A$2:$A$5</c:f>
              <c:strCache>
                <c:ptCount val="4"/>
                <c:pt idx="0">
                  <c:v>1-й уровень</c:v>
                </c:pt>
                <c:pt idx="1">
                  <c:v>2-й уровень</c:v>
                </c:pt>
                <c:pt idx="2">
                  <c:v> 3-й уровень</c:v>
                </c:pt>
                <c:pt idx="3">
                  <c:v>4-й уровень</c:v>
                </c:pt>
              </c:strCache>
            </c:strRef>
          </c:cat>
          <c:val>
            <c:numRef>
              <c:f>Лист1!$C$2:$C$5</c:f>
              <c:numCache>
                <c:formatCode>Основной</c:formatCode>
                <c:ptCount val="4"/>
                <c:pt idx="0">
                  <c:v>0</c:v>
                </c:pt>
                <c:pt idx="1">
                  <c:v>1</c:v>
                </c:pt>
                <c:pt idx="2">
                  <c:v>4</c:v>
                </c:pt>
                <c:pt idx="3">
                  <c:v>7</c:v>
                </c:pt>
              </c:numCache>
            </c:numRef>
          </c:val>
        </c:ser>
        <c:dLbls/>
        <c:gapWidth val="219"/>
        <c:overlap val="-27"/>
        <c:axId val="96876800"/>
        <c:axId val="96882688"/>
      </c:barChart>
      <c:catAx>
        <c:axId val="96876800"/>
        <c:scaling>
          <c:orientation val="minMax"/>
        </c:scaling>
        <c:axPos val="b"/>
        <c:numFmt formatCode="Основной"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882688"/>
        <c:crosses val="autoZero"/>
        <c:auto val="1"/>
        <c:lblAlgn val="ctr"/>
        <c:lblOffset val="100"/>
      </c:catAx>
      <c:valAx>
        <c:axId val="96882688"/>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87680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Первичный</a:t>
            </a:r>
            <a:r>
              <a:rPr lang="ru-RU" baseline="0"/>
              <a:t> мониторинг</a:t>
            </a:r>
            <a:endParaRPr lang="ru-RU"/>
          </a:p>
        </c:rich>
      </c:tx>
      <c:layout/>
      <c:spPr>
        <a:noFill/>
        <a:ln>
          <a:noFill/>
        </a:ln>
        <a:effectLst/>
      </c:spPr>
    </c:title>
    <c:plotArea>
      <c:layout/>
      <c:barChart>
        <c:barDir val="col"/>
        <c:grouping val="clustered"/>
        <c:ser>
          <c:idx val="0"/>
          <c:order val="0"/>
          <c:tx>
            <c:strRef>
              <c:f>Лист1!$B$1</c:f>
              <c:strCache>
                <c:ptCount val="1"/>
                <c:pt idx="0">
                  <c:v>Ряд 1</c:v>
                </c:pt>
              </c:strCache>
            </c:strRef>
          </c:tx>
          <c:spPr>
            <a:solidFill>
              <a:srgbClr val="FF0000"/>
            </a:solidFill>
            <a:ln>
              <a:noFill/>
            </a:ln>
            <a:effectLst/>
          </c:spPr>
          <c:dPt>
            <c:idx val="1"/>
            <c:spPr>
              <a:solidFill>
                <a:schemeClr val="accent4"/>
              </a:solidFill>
              <a:ln>
                <a:noFill/>
              </a:ln>
              <a:effectLst/>
            </c:spPr>
          </c:dPt>
          <c:dPt>
            <c:idx val="2"/>
            <c:spPr>
              <a:solidFill>
                <a:schemeClr val="accent1">
                  <a:lumMod val="75000"/>
                </a:schemeClr>
              </a:solidFill>
              <a:ln>
                <a:noFill/>
              </a:ln>
              <a:effectLst/>
            </c:spPr>
          </c:dPt>
          <c:dPt>
            <c:idx val="4"/>
            <c:spPr>
              <a:solidFill>
                <a:srgbClr val="00B050"/>
              </a:solidFill>
              <a:ln>
                <a:noFill/>
              </a:ln>
              <a:effectLst/>
            </c:spPr>
          </c:dPt>
          <c:dPt>
            <c:idx val="5"/>
            <c:spPr>
              <a:solidFill>
                <a:srgbClr val="7030A0"/>
              </a:solidFill>
              <a:ln>
                <a:noFill/>
              </a:ln>
              <a:effectLst/>
            </c:spPr>
          </c:dPt>
          <c:cat>
            <c:strRef>
              <c:f>Лист1!$A$2:$A$7</c:f>
              <c:strCache>
                <c:ptCount val="6"/>
                <c:pt idx="0">
                  <c:v>Задание 2</c:v>
                </c:pt>
                <c:pt idx="1">
                  <c:v>Задание 3 </c:v>
                </c:pt>
                <c:pt idx="2">
                  <c:v>Задание 4</c:v>
                </c:pt>
                <c:pt idx="3">
                  <c:v>Задание 5</c:v>
                </c:pt>
                <c:pt idx="4">
                  <c:v>Задание 6</c:v>
                </c:pt>
                <c:pt idx="5">
                  <c:v>Задание 7</c:v>
                </c:pt>
              </c:strCache>
            </c:strRef>
          </c:cat>
          <c:val>
            <c:numRef>
              <c:f>Лист1!$B$2:$B$7</c:f>
              <c:numCache>
                <c:formatCode>Основной</c:formatCode>
                <c:ptCount val="6"/>
                <c:pt idx="0">
                  <c:v>22</c:v>
                </c:pt>
                <c:pt idx="1">
                  <c:v>47</c:v>
                </c:pt>
                <c:pt idx="2">
                  <c:v>45</c:v>
                </c:pt>
                <c:pt idx="3">
                  <c:v>22</c:v>
                </c:pt>
                <c:pt idx="4">
                  <c:v>52</c:v>
                </c:pt>
                <c:pt idx="5">
                  <c:v>42</c:v>
                </c:pt>
              </c:numCache>
            </c:numRef>
          </c:val>
        </c:ser>
        <c:dLbls/>
        <c:gapWidth val="219"/>
        <c:overlap val="-27"/>
        <c:axId val="96921088"/>
        <c:axId val="96922624"/>
      </c:barChart>
      <c:catAx>
        <c:axId val="96921088"/>
        <c:scaling>
          <c:orientation val="minMax"/>
        </c:scaling>
        <c:axPos val="b"/>
        <c:numFmt formatCode="Основной"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922624"/>
        <c:crosses val="autoZero"/>
        <c:auto val="1"/>
        <c:lblAlgn val="ctr"/>
        <c:lblOffset val="100"/>
      </c:catAx>
      <c:valAx>
        <c:axId val="96922624"/>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921088"/>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Итоговый </a:t>
            </a:r>
            <a:r>
              <a:rPr lang="ru-RU" baseline="0"/>
              <a:t> мониторинг</a:t>
            </a:r>
            <a:endParaRPr lang="ru-RU"/>
          </a:p>
        </c:rich>
      </c:tx>
      <c:layout/>
      <c:spPr>
        <a:noFill/>
        <a:ln>
          <a:noFill/>
        </a:ln>
        <a:effectLst/>
      </c:spPr>
    </c:title>
    <c:plotArea>
      <c:layout/>
      <c:barChart>
        <c:barDir val="col"/>
        <c:grouping val="clustered"/>
        <c:ser>
          <c:idx val="0"/>
          <c:order val="0"/>
          <c:tx>
            <c:strRef>
              <c:f>Лист1!$B$1</c:f>
              <c:strCache>
                <c:ptCount val="1"/>
                <c:pt idx="0">
                  <c:v>Ряд 1</c:v>
                </c:pt>
              </c:strCache>
            </c:strRef>
          </c:tx>
          <c:spPr>
            <a:solidFill>
              <a:srgbClr val="FF0000"/>
            </a:solidFill>
            <a:ln>
              <a:noFill/>
            </a:ln>
            <a:effectLst/>
          </c:spPr>
          <c:dPt>
            <c:idx val="1"/>
            <c:spPr>
              <a:solidFill>
                <a:schemeClr val="accent4"/>
              </a:solidFill>
              <a:ln>
                <a:noFill/>
              </a:ln>
              <a:effectLst/>
            </c:spPr>
          </c:dPt>
          <c:dPt>
            <c:idx val="2"/>
            <c:spPr>
              <a:solidFill>
                <a:schemeClr val="accent1">
                  <a:lumMod val="75000"/>
                </a:schemeClr>
              </a:solidFill>
              <a:ln>
                <a:noFill/>
              </a:ln>
              <a:effectLst/>
            </c:spPr>
          </c:dPt>
          <c:dPt>
            <c:idx val="4"/>
            <c:spPr>
              <a:solidFill>
                <a:srgbClr val="00B050"/>
              </a:solidFill>
              <a:ln>
                <a:noFill/>
              </a:ln>
              <a:effectLst/>
            </c:spPr>
          </c:dPt>
          <c:dPt>
            <c:idx val="5"/>
            <c:spPr>
              <a:solidFill>
                <a:srgbClr val="7030A0"/>
              </a:solidFill>
              <a:ln>
                <a:noFill/>
              </a:ln>
              <a:effectLst/>
            </c:spPr>
          </c:dPt>
          <c:cat>
            <c:strRef>
              <c:f>Лист1!$A$2:$A$7</c:f>
              <c:strCache>
                <c:ptCount val="6"/>
                <c:pt idx="0">
                  <c:v>Задание 2</c:v>
                </c:pt>
                <c:pt idx="1">
                  <c:v>Задание 3 </c:v>
                </c:pt>
                <c:pt idx="2">
                  <c:v>Задание 4</c:v>
                </c:pt>
                <c:pt idx="3">
                  <c:v>Задание 5</c:v>
                </c:pt>
                <c:pt idx="4">
                  <c:v>Задание 6</c:v>
                </c:pt>
                <c:pt idx="5">
                  <c:v>Задание 7</c:v>
                </c:pt>
              </c:strCache>
            </c:strRef>
          </c:cat>
          <c:val>
            <c:numRef>
              <c:f>Лист1!$B$2:$B$7</c:f>
              <c:numCache>
                <c:formatCode>Основной</c:formatCode>
                <c:ptCount val="6"/>
                <c:pt idx="0">
                  <c:v>45</c:v>
                </c:pt>
                <c:pt idx="1">
                  <c:v>64</c:v>
                </c:pt>
                <c:pt idx="2">
                  <c:v>54</c:v>
                </c:pt>
                <c:pt idx="3">
                  <c:v>42</c:v>
                </c:pt>
                <c:pt idx="4">
                  <c:v>68</c:v>
                </c:pt>
                <c:pt idx="5">
                  <c:v>57</c:v>
                </c:pt>
              </c:numCache>
            </c:numRef>
          </c:val>
        </c:ser>
        <c:dLbls/>
        <c:gapWidth val="219"/>
        <c:overlap val="-27"/>
        <c:axId val="97342976"/>
        <c:axId val="97344512"/>
      </c:barChart>
      <c:catAx>
        <c:axId val="97342976"/>
        <c:scaling>
          <c:orientation val="minMax"/>
        </c:scaling>
        <c:axPos val="b"/>
        <c:numFmt formatCode="Основной"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344512"/>
        <c:crosses val="autoZero"/>
        <c:auto val="1"/>
        <c:lblAlgn val="ctr"/>
        <c:lblOffset val="100"/>
      </c:catAx>
      <c:valAx>
        <c:axId val="97344512"/>
        <c:scaling>
          <c:orientation val="minMax"/>
        </c:scaling>
        <c:axPos val="l"/>
        <c:majorGridlines>
          <c:spPr>
            <a:ln w="9525"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342976"/>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D907E-BBC3-4ACD-BF92-7300F6AEA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25</Pages>
  <Words>8526</Words>
  <Characters>48604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 соломатин</dc:creator>
  <cp:lastModifiedBy>User</cp:lastModifiedBy>
  <cp:revision>65</cp:revision>
  <cp:lastPrinted>2019-02-18T13:03:00Z</cp:lastPrinted>
  <dcterms:created xsi:type="dcterms:W3CDTF">2019-02-15T20:50:00Z</dcterms:created>
  <dcterms:modified xsi:type="dcterms:W3CDTF">2019-04-10T19:30:00Z</dcterms:modified>
</cp:coreProperties>
</file>