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90C" w:rsidRPr="00C944D5" w:rsidRDefault="0020590C" w:rsidP="00C944D5">
      <w:pPr>
        <w:ind w:left="-567" w:firstLine="567"/>
        <w:jc w:val="center"/>
        <w:rPr>
          <w:rFonts w:ascii="Times New Roman" w:hAnsi="Times New Roman" w:cs="Times New Roman"/>
          <w:b/>
          <w:sz w:val="28"/>
          <w:szCs w:val="28"/>
        </w:rPr>
      </w:pPr>
      <w:bookmarkStart w:id="0" w:name="_GoBack"/>
      <w:r>
        <w:rPr>
          <w:rFonts w:ascii="Times New Roman" w:hAnsi="Times New Roman" w:cs="Times New Roman"/>
          <w:b/>
          <w:sz w:val="28"/>
          <w:szCs w:val="28"/>
        </w:rPr>
        <w:t>Тема</w:t>
      </w:r>
      <w:r w:rsidR="00A02BC2">
        <w:rPr>
          <w:rFonts w:ascii="Times New Roman" w:hAnsi="Times New Roman" w:cs="Times New Roman"/>
          <w:b/>
          <w:sz w:val="28"/>
          <w:szCs w:val="28"/>
        </w:rPr>
        <w:t xml:space="preserve"> опыта</w:t>
      </w:r>
      <w:r>
        <w:rPr>
          <w:rFonts w:ascii="Times New Roman" w:hAnsi="Times New Roman" w:cs="Times New Roman"/>
          <w:b/>
          <w:sz w:val="28"/>
          <w:szCs w:val="28"/>
        </w:rPr>
        <w:t>:</w:t>
      </w:r>
      <w:r>
        <w:rPr>
          <w:rFonts w:ascii="Times New Roman" w:hAnsi="Times New Roman" w:cs="Times New Roman"/>
          <w:sz w:val="28"/>
          <w:szCs w:val="28"/>
        </w:rPr>
        <w:t xml:space="preserve"> «Развитие мышления у </w:t>
      </w:r>
      <w:r w:rsidR="00A81969">
        <w:rPr>
          <w:rFonts w:ascii="Times New Roman" w:hAnsi="Times New Roman" w:cs="Times New Roman"/>
          <w:sz w:val="28"/>
          <w:szCs w:val="28"/>
        </w:rPr>
        <w:t>школьников с умственной отсталостью</w:t>
      </w:r>
      <w:r w:rsidR="00C944D5">
        <w:rPr>
          <w:rFonts w:ascii="Times New Roman" w:hAnsi="Times New Roman" w:cs="Times New Roman"/>
          <w:sz w:val="28"/>
          <w:szCs w:val="28"/>
        </w:rPr>
        <w:t xml:space="preserve"> </w:t>
      </w:r>
      <w:r>
        <w:rPr>
          <w:rFonts w:ascii="Times New Roman" w:hAnsi="Times New Roman" w:cs="Times New Roman"/>
          <w:sz w:val="28"/>
          <w:szCs w:val="28"/>
        </w:rPr>
        <w:t>путём коррекционно-развивающих упражнений на уроках швейного дела»</w:t>
      </w:r>
    </w:p>
    <w:p w:rsidR="0020590C" w:rsidRDefault="0020590C" w:rsidP="0020590C">
      <w:pPr>
        <w:ind w:left="-567" w:firstLine="567"/>
        <w:jc w:val="both"/>
        <w:rPr>
          <w:rFonts w:ascii="Times New Roman" w:hAnsi="Times New Roman" w:cs="Times New Roman"/>
          <w:sz w:val="28"/>
          <w:szCs w:val="28"/>
        </w:rPr>
      </w:pPr>
      <w:r>
        <w:rPr>
          <w:rFonts w:ascii="Times New Roman" w:hAnsi="Times New Roman" w:cs="Times New Roman"/>
          <w:sz w:val="28"/>
          <w:szCs w:val="28"/>
        </w:rPr>
        <w:t>Автор</w:t>
      </w:r>
      <w:r w:rsidR="00A02BC2">
        <w:rPr>
          <w:rFonts w:ascii="Times New Roman" w:hAnsi="Times New Roman" w:cs="Times New Roman"/>
          <w:sz w:val="28"/>
          <w:szCs w:val="28"/>
        </w:rPr>
        <w:t xml:space="preserve"> опыта</w:t>
      </w:r>
      <w:r>
        <w:rPr>
          <w:rFonts w:ascii="Times New Roman" w:hAnsi="Times New Roman" w:cs="Times New Roman"/>
          <w:sz w:val="28"/>
          <w:szCs w:val="28"/>
        </w:rPr>
        <w:t xml:space="preserve">: Честнейшина Галина </w:t>
      </w:r>
      <w:r w:rsidR="00E45873">
        <w:rPr>
          <w:rFonts w:ascii="Times New Roman" w:hAnsi="Times New Roman" w:cs="Times New Roman"/>
          <w:sz w:val="28"/>
          <w:szCs w:val="28"/>
        </w:rPr>
        <w:t>Алексеевна, учитель технологии Г</w:t>
      </w:r>
      <w:r>
        <w:rPr>
          <w:rFonts w:ascii="Times New Roman" w:hAnsi="Times New Roman" w:cs="Times New Roman"/>
          <w:sz w:val="28"/>
          <w:szCs w:val="28"/>
        </w:rPr>
        <w:t>КОУ</w:t>
      </w:r>
      <w:r w:rsidR="00E45873">
        <w:rPr>
          <w:rFonts w:ascii="Times New Roman" w:hAnsi="Times New Roman" w:cs="Times New Roman"/>
          <w:sz w:val="28"/>
          <w:szCs w:val="28"/>
        </w:rPr>
        <w:t xml:space="preserve"> НАО  «Ненецкая СК</w:t>
      </w:r>
      <w:r w:rsidR="00677183">
        <w:rPr>
          <w:rFonts w:ascii="Times New Roman" w:hAnsi="Times New Roman" w:cs="Times New Roman"/>
          <w:sz w:val="28"/>
          <w:szCs w:val="28"/>
        </w:rPr>
        <w:t>ШИ» г. Нарьян-Мара</w:t>
      </w:r>
    </w:p>
    <w:bookmarkEnd w:id="0"/>
    <w:p w:rsidR="0020590C" w:rsidRPr="00A02BC2" w:rsidRDefault="00A02BC2" w:rsidP="0020590C">
      <w:pPr>
        <w:ind w:left="-567" w:firstLine="567"/>
        <w:jc w:val="center"/>
        <w:rPr>
          <w:rFonts w:ascii="Times New Roman" w:hAnsi="Times New Roman" w:cs="Times New Roman"/>
          <w:b/>
          <w:sz w:val="28"/>
          <w:szCs w:val="28"/>
        </w:rP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I</w:t>
      </w:r>
      <w:r w:rsidRPr="00A02BC2">
        <w:rPr>
          <w:rFonts w:ascii="Times New Roman" w:hAnsi="Times New Roman" w:cs="Times New Roman"/>
          <w:b/>
          <w:sz w:val="28"/>
          <w:szCs w:val="28"/>
        </w:rPr>
        <w:t xml:space="preserve">. </w:t>
      </w:r>
      <w:r w:rsidR="0020590C">
        <w:rPr>
          <w:rFonts w:ascii="Times New Roman" w:hAnsi="Times New Roman" w:cs="Times New Roman"/>
          <w:b/>
          <w:sz w:val="28"/>
          <w:szCs w:val="28"/>
        </w:rPr>
        <w:t>Информация об опыте</w:t>
      </w:r>
      <w:r w:rsidRPr="00A02BC2">
        <w:rPr>
          <w:rFonts w:ascii="Times New Roman" w:hAnsi="Times New Roman" w:cs="Times New Roman"/>
          <w:b/>
          <w:sz w:val="28"/>
          <w:szCs w:val="28"/>
        </w:rPr>
        <w:t>.</w:t>
      </w:r>
    </w:p>
    <w:p w:rsidR="0020590C" w:rsidRDefault="0020590C" w:rsidP="0020590C">
      <w:pPr>
        <w:ind w:left="-567" w:firstLine="567"/>
        <w:jc w:val="both"/>
        <w:rPr>
          <w:rFonts w:ascii="Times New Roman" w:hAnsi="Times New Roman" w:cs="Times New Roman"/>
          <w:b/>
          <w:sz w:val="28"/>
          <w:szCs w:val="28"/>
        </w:rPr>
      </w:pPr>
      <w:r>
        <w:rPr>
          <w:rFonts w:ascii="Times New Roman" w:hAnsi="Times New Roman" w:cs="Times New Roman"/>
          <w:b/>
          <w:sz w:val="28"/>
          <w:szCs w:val="28"/>
        </w:rPr>
        <w:t>1. Условия в</w:t>
      </w:r>
      <w:r w:rsidR="000F7CB8">
        <w:rPr>
          <w:rFonts w:ascii="Times New Roman" w:hAnsi="Times New Roman" w:cs="Times New Roman"/>
          <w:b/>
          <w:sz w:val="28"/>
          <w:szCs w:val="28"/>
        </w:rPr>
        <w:t>озникновения, становления опыта</w:t>
      </w:r>
    </w:p>
    <w:p w:rsidR="0020590C" w:rsidRDefault="0020590C" w:rsidP="0020590C">
      <w:pPr>
        <w:ind w:left="-567" w:firstLine="567"/>
        <w:jc w:val="both"/>
        <w:rPr>
          <w:rFonts w:ascii="Times New Roman" w:hAnsi="Times New Roman" w:cs="Times New Roman"/>
          <w:sz w:val="28"/>
          <w:szCs w:val="28"/>
        </w:rPr>
      </w:pPr>
      <w:r>
        <w:t xml:space="preserve"> </w:t>
      </w:r>
      <w:r>
        <w:rPr>
          <w:rFonts w:ascii="Times New Roman" w:eastAsia="Calibri" w:hAnsi="Times New Roman" w:cs="Times New Roman"/>
          <w:sz w:val="28"/>
          <w:szCs w:val="28"/>
        </w:rPr>
        <w:t>Становление педагогического опыта осуществлялось в специальной (коррекционной) общеоб</w:t>
      </w:r>
      <w:r>
        <w:rPr>
          <w:rFonts w:ascii="Times New Roman" w:hAnsi="Times New Roman" w:cs="Times New Roman"/>
          <w:sz w:val="28"/>
          <w:szCs w:val="28"/>
        </w:rPr>
        <w:t xml:space="preserve">разовательной школе </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VIII</w:t>
      </w:r>
      <w:r>
        <w:rPr>
          <w:rFonts w:ascii="Times New Roman" w:eastAsia="Calibri" w:hAnsi="Times New Roman" w:cs="Times New Roman"/>
          <w:sz w:val="28"/>
          <w:szCs w:val="28"/>
        </w:rPr>
        <w:t xml:space="preserve"> вида, </w:t>
      </w:r>
      <w:r>
        <w:rPr>
          <w:rFonts w:ascii="Times New Roman" w:hAnsi="Times New Roman" w:cs="Times New Roman"/>
          <w:sz w:val="28"/>
          <w:szCs w:val="28"/>
        </w:rPr>
        <w:t>расположенной в центральной части города Нарьян-Мара. Дети имеют возможность посещать такие учреждения, как Культурно-деловой центр,</w:t>
      </w:r>
      <w:r w:rsidR="00A02BC2">
        <w:rPr>
          <w:rFonts w:ascii="Times New Roman" w:hAnsi="Times New Roman" w:cs="Times New Roman"/>
          <w:sz w:val="28"/>
          <w:szCs w:val="28"/>
        </w:rPr>
        <w:t xml:space="preserve"> краеведческий музей, библиотеки</w:t>
      </w:r>
      <w:r>
        <w:rPr>
          <w:rFonts w:ascii="Times New Roman" w:hAnsi="Times New Roman" w:cs="Times New Roman"/>
          <w:sz w:val="28"/>
          <w:szCs w:val="28"/>
        </w:rPr>
        <w:t>, которые находятся в непосредственной близости от школы, что способствует творческой активности и развитию словесно-логического мышления.</w:t>
      </w:r>
    </w:p>
    <w:p w:rsidR="0020590C" w:rsidRDefault="0020590C" w:rsidP="0020590C">
      <w:pPr>
        <w:tabs>
          <w:tab w:val="left" w:pos="900"/>
        </w:tabs>
        <w:ind w:left="-567"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hAnsi="Times New Roman" w:cs="Times New Roman"/>
          <w:sz w:val="28"/>
          <w:szCs w:val="28"/>
        </w:rPr>
        <w:t xml:space="preserve">В школе </w:t>
      </w:r>
      <w:r>
        <w:rPr>
          <w:rFonts w:ascii="Times New Roman" w:eastAsia="Calibri" w:hAnsi="Times New Roman" w:cs="Times New Roman"/>
          <w:sz w:val="28"/>
          <w:szCs w:val="28"/>
        </w:rPr>
        <w:t>обучают</w:t>
      </w:r>
      <w:r>
        <w:rPr>
          <w:rFonts w:ascii="Times New Roman" w:hAnsi="Times New Roman" w:cs="Times New Roman"/>
          <w:sz w:val="28"/>
          <w:szCs w:val="28"/>
        </w:rPr>
        <w:t>ся дети</w:t>
      </w:r>
      <w:r>
        <w:rPr>
          <w:rFonts w:ascii="Times New Roman" w:eastAsia="Calibri" w:hAnsi="Times New Roman" w:cs="Times New Roman"/>
          <w:sz w:val="28"/>
          <w:szCs w:val="28"/>
        </w:rPr>
        <w:t xml:space="preserve">  с ограниченными возможностями здоровья, дети особые, «нестандартные», как их иногда называют в литературе. Воспитание и обучение таких учащихся требует большого педагогического мастерства, особых методов и приемов работы, потому что ребенок с ограниченными возможностями здоровья, как и всякий ребенок, растет и развивается, но развитие его замедляется с самого начала и имеет ряд специфических особенностей, которые необходимо учитывать при организации учебно-воспитательного процесса в школе. </w:t>
      </w:r>
    </w:p>
    <w:p w:rsidR="0020590C" w:rsidRDefault="0020590C" w:rsidP="0020590C">
      <w:pPr>
        <w:tabs>
          <w:tab w:val="left" w:pos="900"/>
        </w:tabs>
        <w:ind w:left="-567" w:firstLine="567"/>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 xml:space="preserve">Трудовое обучение в специальной коррекционной школе является одним из основных  предметов. От того, насколько успешно подросток овладеет рабочей специальностью в стенах школы, зависит, как будет проходить  его дальнейшая адаптация в социуме, насколько востребованным, а значит финансово независимым, он станет в будущем. В процессе трудового обучения у ребят формируется не только профессионализм, но и мировоззрение,  моральные качества, произвольная регуляция деятельности.  </w:t>
      </w:r>
    </w:p>
    <w:p w:rsidR="00F75CB2" w:rsidRDefault="00F75CB2" w:rsidP="0020590C">
      <w:pPr>
        <w:tabs>
          <w:tab w:val="left" w:pos="900"/>
        </w:tabs>
        <w:ind w:left="-567" w:firstLine="567"/>
        <w:jc w:val="both"/>
        <w:rPr>
          <w:rFonts w:ascii="Times New Roman" w:hAnsi="Times New Roman" w:cs="Times New Roman"/>
          <w:sz w:val="28"/>
          <w:szCs w:val="28"/>
        </w:rPr>
      </w:pPr>
      <w:r>
        <w:rPr>
          <w:rFonts w:ascii="Times New Roman" w:eastAsia="Calibri" w:hAnsi="Times New Roman" w:cs="Times New Roman"/>
          <w:sz w:val="28"/>
          <w:szCs w:val="28"/>
        </w:rPr>
        <w:t>Большинство из детей живут в неблагополучных семьях, благосостояние которых среднее и ниже среднего, что, безусловно, влияет на их интеллектуальные возможности и мотивацию учения.</w:t>
      </w:r>
    </w:p>
    <w:p w:rsidR="0020590C" w:rsidRDefault="0020590C" w:rsidP="0020590C">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Началом работы по теме стало проведение диагностики по методикам С.Я. Рубинштейн  «Классификация пр</w:t>
      </w:r>
      <w:r w:rsidR="00A02BC2">
        <w:rPr>
          <w:rFonts w:ascii="Times New Roman" w:hAnsi="Times New Roman" w:cs="Times New Roman"/>
          <w:sz w:val="28"/>
          <w:szCs w:val="28"/>
        </w:rPr>
        <w:t>едметов», «Четвёртый лишний» Забрамной С.Д.</w:t>
      </w:r>
      <w:r>
        <w:rPr>
          <w:rFonts w:ascii="Times New Roman" w:hAnsi="Times New Roman" w:cs="Times New Roman"/>
          <w:sz w:val="28"/>
          <w:szCs w:val="28"/>
        </w:rPr>
        <w:t xml:space="preserve"> для исследования наглядно-образного мышления учащихся с лёгкой умственной отсталостью </w:t>
      </w:r>
      <w:r w:rsidR="005705DF">
        <w:rPr>
          <w:rFonts w:ascii="Times New Roman" w:hAnsi="Times New Roman" w:cs="Times New Roman"/>
          <w:sz w:val="28"/>
          <w:szCs w:val="28"/>
        </w:rPr>
        <w:t>(Приложение 1).</w:t>
      </w:r>
    </w:p>
    <w:p w:rsidR="0020590C" w:rsidRDefault="0020590C" w:rsidP="0020590C">
      <w:pPr>
        <w:pStyle w:val="a3"/>
        <w:ind w:left="-567" w:firstLine="540"/>
        <w:jc w:val="both"/>
        <w:rPr>
          <w:sz w:val="28"/>
          <w:szCs w:val="28"/>
        </w:rPr>
      </w:pPr>
      <w:r>
        <w:rPr>
          <w:sz w:val="28"/>
          <w:szCs w:val="28"/>
        </w:rPr>
        <w:lastRenderedPageBreak/>
        <w:t xml:space="preserve"> </w:t>
      </w:r>
      <w:proofErr w:type="gramStart"/>
      <w:r>
        <w:rPr>
          <w:sz w:val="28"/>
          <w:szCs w:val="28"/>
        </w:rPr>
        <w:t>Диагностика была проведена в группе швейного дела  среди обучающихся  7-го  кл</w:t>
      </w:r>
      <w:r w:rsidR="00A93B6B">
        <w:rPr>
          <w:sz w:val="28"/>
          <w:szCs w:val="28"/>
        </w:rPr>
        <w:t>асса, состо</w:t>
      </w:r>
      <w:r w:rsidR="00C944D5">
        <w:rPr>
          <w:sz w:val="28"/>
          <w:szCs w:val="28"/>
        </w:rPr>
        <w:t>ящей из 6</w:t>
      </w:r>
      <w:r>
        <w:rPr>
          <w:sz w:val="28"/>
          <w:szCs w:val="28"/>
        </w:rPr>
        <w:t xml:space="preserve"> человек.  </w:t>
      </w:r>
      <w:proofErr w:type="gramEnd"/>
    </w:p>
    <w:p w:rsidR="0020590C" w:rsidRDefault="0020590C" w:rsidP="0020590C">
      <w:pPr>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В ходе анализа результатов определилась необходимость создания и реализации комплексного подхода к организации деятельности обучающихся с ограниченными возможностями здоровья на уроках профессионально-трудового обучения по специальности «Швейное дело» путём коррекционно-развивающих упражнений с целью развития наглядно-образного, словесно-логического мышления. </w:t>
      </w:r>
    </w:p>
    <w:p w:rsidR="0020590C" w:rsidRDefault="00A02BC2" w:rsidP="0020590C">
      <w:pPr>
        <w:ind w:left="-567" w:firstLine="567"/>
        <w:jc w:val="both"/>
        <w:rPr>
          <w:rFonts w:ascii="Times New Roman" w:hAnsi="Times New Roman" w:cs="Times New Roman"/>
          <w:b/>
          <w:sz w:val="28"/>
          <w:szCs w:val="28"/>
        </w:rPr>
      </w:pPr>
      <w:r>
        <w:rPr>
          <w:rFonts w:ascii="Times New Roman" w:hAnsi="Times New Roman" w:cs="Times New Roman"/>
          <w:b/>
          <w:sz w:val="28"/>
          <w:szCs w:val="28"/>
        </w:rPr>
        <w:t>Актуальность опыта</w:t>
      </w:r>
    </w:p>
    <w:p w:rsidR="0020590C" w:rsidRDefault="0020590C" w:rsidP="0020590C">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Проблема развития мышления в процессе трудовой деятельности – одна из немаловажных в общей и специальной психологии и педагогике. Это обусловлено той ролью, которую играет мышление в жизни человека, как обобщённое, опосредованное отражение внешнего мира и его законов.</w:t>
      </w:r>
    </w:p>
    <w:p w:rsidR="0020590C" w:rsidRDefault="0020590C" w:rsidP="0020590C">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Мышление – это опосредованное и обобщённое отражение действительности, раскрывающее закономерные свойства и отношения между объектами восприятия. Проблемой психологии мышления является вопрос о структуре и</w:t>
      </w:r>
      <w:r w:rsidR="00A02BC2">
        <w:rPr>
          <w:rFonts w:ascii="Times New Roman" w:hAnsi="Times New Roman" w:cs="Times New Roman"/>
          <w:sz w:val="28"/>
          <w:szCs w:val="28"/>
        </w:rPr>
        <w:t xml:space="preserve"> функциях мыслительных процессов</w:t>
      </w:r>
      <w:r>
        <w:rPr>
          <w:rFonts w:ascii="Times New Roman" w:hAnsi="Times New Roman" w:cs="Times New Roman"/>
          <w:sz w:val="28"/>
          <w:szCs w:val="28"/>
        </w:rPr>
        <w:t>, связи мышления с другими сторонами психической деятельности.</w:t>
      </w:r>
    </w:p>
    <w:p w:rsidR="0020590C" w:rsidRDefault="0020590C" w:rsidP="0020590C">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Специальные (коррекционные) школы </w:t>
      </w:r>
      <w:r>
        <w:rPr>
          <w:rFonts w:ascii="Times New Roman" w:hAnsi="Times New Roman" w:cs="Times New Roman"/>
          <w:sz w:val="28"/>
          <w:szCs w:val="28"/>
          <w:lang w:val="en-US"/>
        </w:rPr>
        <w:t>VIII</w:t>
      </w:r>
      <w:r w:rsidRPr="0020590C">
        <w:rPr>
          <w:rFonts w:ascii="Times New Roman" w:hAnsi="Times New Roman" w:cs="Times New Roman"/>
          <w:sz w:val="28"/>
          <w:szCs w:val="28"/>
        </w:rPr>
        <w:t xml:space="preserve"> </w:t>
      </w:r>
      <w:r>
        <w:rPr>
          <w:rFonts w:ascii="Times New Roman" w:hAnsi="Times New Roman" w:cs="Times New Roman"/>
          <w:sz w:val="28"/>
          <w:szCs w:val="28"/>
        </w:rPr>
        <w:t>вида созданы для обучения и воспитания детей с нарушением интеллекта с целью коррекции отклонений в их развитии средствами образования и трудовой подготовки, а также социально-психологической реабилитации для последующей интеграции в общество. В них, в соответствии с Федеральным законом «Об образовании лиц с ограниченными возможностями здоровья (специальном образовании), инструктивным письмом Министерства общего и профессионального образования РФ от 04.09.1997г. № 48 организуется обучение разным по уровню сложности видам труда с учётом интересов воспитанников и их психофизических возможностей. Также согласно «Декларации о правах умственно отсталых лиц» от 20.12.1971 года умственно отсталое лицо имеет в максимальной степени осуществимости те же права, что и другие люди, а также право на образование, обучение, восстановление трудоспособности и покровительство, которое позволяют ему развивать свои способности и максимальные возможности.</w:t>
      </w:r>
    </w:p>
    <w:p w:rsidR="0020590C" w:rsidRDefault="0020590C" w:rsidP="0020590C">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Умственно отсталые дети характеризуются стойкими нарушениями и недоразвитием всех психических процессов, что отчётливо обнаруживается в сфере познавательной деятельности (особенно в плане словесно-логического мышления) и личностной сфере. Мышление является главным инструментом познания. Оно протекает в форме таких операций, как анализ, синтез, сравнение, </w:t>
      </w:r>
      <w:r>
        <w:rPr>
          <w:rFonts w:ascii="Times New Roman" w:hAnsi="Times New Roman" w:cs="Times New Roman"/>
          <w:sz w:val="28"/>
          <w:szCs w:val="28"/>
        </w:rPr>
        <w:lastRenderedPageBreak/>
        <w:t>обобщение, абстракция, конкретизация. Все эти операции у лиц с нарушением интеллекта недостаточно сформированы, что мешает их обучению и воспитанию.</w:t>
      </w:r>
    </w:p>
    <w:p w:rsidR="0020590C" w:rsidRDefault="0020590C" w:rsidP="0020590C">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Трудовая деятельность служит эффективным средством коррекции умственных, физических и личностных нарушений учащихся, а также средствами адаптации к самостоятельной жизни по окончании школы (Г.М. Дульнев). Как известно, любая трудовая деятельность осуществляется при участии и под контролем познавательных процессов, особенно мышлени</w:t>
      </w:r>
      <w:r w:rsidR="00A02BC2">
        <w:rPr>
          <w:rFonts w:ascii="Times New Roman" w:hAnsi="Times New Roman" w:cs="Times New Roman"/>
          <w:sz w:val="28"/>
          <w:szCs w:val="28"/>
        </w:rPr>
        <w:t>я</w:t>
      </w:r>
      <w:r>
        <w:rPr>
          <w:rFonts w:ascii="Times New Roman" w:hAnsi="Times New Roman" w:cs="Times New Roman"/>
          <w:sz w:val="28"/>
          <w:szCs w:val="28"/>
        </w:rPr>
        <w:t xml:space="preserve"> как главного  психического процесса. В ходе выполнения трудовых заданий можно выявить, насколько усвоил ученик знания по отдельным общеобразовательным дисциплинам и каковы его возможности  в использовании этих знаний в практической деятельности, в частности</w:t>
      </w:r>
      <w:r w:rsidR="00A02BC2">
        <w:rPr>
          <w:rFonts w:ascii="Times New Roman" w:hAnsi="Times New Roman" w:cs="Times New Roman"/>
          <w:sz w:val="28"/>
          <w:szCs w:val="28"/>
        </w:rPr>
        <w:t>,</w:t>
      </w:r>
      <w:r>
        <w:rPr>
          <w:rFonts w:ascii="Times New Roman" w:hAnsi="Times New Roman" w:cs="Times New Roman"/>
          <w:sz w:val="28"/>
          <w:szCs w:val="28"/>
        </w:rPr>
        <w:t xml:space="preserve">  на уроках швейного дела, поэтому в настоящее время тема развития мышления на уроках швейного дела является актуальной.</w:t>
      </w:r>
    </w:p>
    <w:p w:rsidR="000F66B9" w:rsidRDefault="000F66B9" w:rsidP="0020590C">
      <w:pPr>
        <w:autoSpaceDE w:val="0"/>
        <w:autoSpaceDN w:val="0"/>
        <w:adjustRightInd w:val="0"/>
        <w:spacing w:after="0"/>
        <w:ind w:left="-567" w:firstLine="567"/>
        <w:jc w:val="both"/>
        <w:rPr>
          <w:rFonts w:ascii="Times New Roman" w:hAnsi="Times New Roman" w:cs="Times New Roman"/>
          <w:sz w:val="28"/>
          <w:szCs w:val="28"/>
        </w:rPr>
      </w:pPr>
    </w:p>
    <w:p w:rsidR="0020590C" w:rsidRDefault="0020590C" w:rsidP="0020590C">
      <w:pPr>
        <w:tabs>
          <w:tab w:val="left" w:pos="0"/>
          <w:tab w:val="left" w:pos="3280"/>
        </w:tabs>
        <w:outlineLvl w:val="0"/>
        <w:rPr>
          <w:rFonts w:ascii="Times New Roman" w:hAnsi="Times New Roman" w:cs="Times New Roman"/>
          <w:b/>
          <w:sz w:val="28"/>
          <w:szCs w:val="28"/>
        </w:rPr>
      </w:pPr>
      <w:r>
        <w:rPr>
          <w:rFonts w:ascii="Times New Roman" w:hAnsi="Times New Roman" w:cs="Times New Roman"/>
          <w:b/>
          <w:sz w:val="28"/>
          <w:szCs w:val="28"/>
        </w:rPr>
        <w:t xml:space="preserve">Ведущая педагогическая идея опыта </w:t>
      </w:r>
    </w:p>
    <w:p w:rsidR="0020590C" w:rsidRDefault="0020590C" w:rsidP="00A93B6B">
      <w:pPr>
        <w:ind w:left="-567" w:firstLine="567"/>
        <w:jc w:val="both"/>
        <w:rPr>
          <w:rFonts w:ascii="Times New Roman" w:hAnsi="Times New Roman" w:cs="Times New Roman"/>
          <w:sz w:val="28"/>
          <w:szCs w:val="28"/>
        </w:rPr>
      </w:pPr>
      <w:r>
        <w:rPr>
          <w:rFonts w:ascii="Times New Roman" w:hAnsi="Times New Roman" w:cs="Times New Roman"/>
          <w:sz w:val="28"/>
          <w:szCs w:val="28"/>
        </w:rPr>
        <w:t>Ведущей педагогической идеей опыта является</w:t>
      </w:r>
      <w:r w:rsidR="00A02BC2">
        <w:rPr>
          <w:rFonts w:ascii="Times New Roman" w:hAnsi="Times New Roman" w:cs="Times New Roman"/>
          <w:sz w:val="28"/>
          <w:szCs w:val="28"/>
        </w:rPr>
        <w:t xml:space="preserve"> создание условий для  использования</w:t>
      </w:r>
      <w:r>
        <w:rPr>
          <w:rFonts w:ascii="Times New Roman" w:hAnsi="Times New Roman" w:cs="Times New Roman"/>
          <w:sz w:val="28"/>
          <w:szCs w:val="28"/>
        </w:rPr>
        <w:t xml:space="preserve"> в коррекционно-развивающей работе на уроках швейного дела специальных приёмов и упражнений, направленных на формирование наглядно-образного мышл</w:t>
      </w:r>
      <w:r w:rsidR="00A02BC2">
        <w:rPr>
          <w:rFonts w:ascii="Times New Roman" w:hAnsi="Times New Roman" w:cs="Times New Roman"/>
          <w:sz w:val="28"/>
          <w:szCs w:val="28"/>
        </w:rPr>
        <w:t>ения у умственно-отсталых детей.</w:t>
      </w:r>
      <w:r>
        <w:rPr>
          <w:rFonts w:ascii="Times New Roman" w:hAnsi="Times New Roman" w:cs="Times New Roman"/>
          <w:sz w:val="28"/>
          <w:szCs w:val="28"/>
        </w:rPr>
        <w:t xml:space="preserve"> </w:t>
      </w:r>
    </w:p>
    <w:p w:rsidR="00C944D5" w:rsidRDefault="0020590C" w:rsidP="00C944D5">
      <w:pPr>
        <w:tabs>
          <w:tab w:val="left" w:pos="3280"/>
        </w:tabs>
        <w:outlineLvl w:val="0"/>
        <w:rPr>
          <w:rFonts w:ascii="Times New Roman" w:hAnsi="Times New Roman" w:cs="Times New Roman"/>
          <w:b/>
          <w:sz w:val="28"/>
          <w:szCs w:val="28"/>
        </w:rPr>
      </w:pPr>
      <w:r>
        <w:rPr>
          <w:rFonts w:ascii="Times New Roman" w:hAnsi="Times New Roman" w:cs="Times New Roman"/>
          <w:b/>
          <w:sz w:val="28"/>
          <w:szCs w:val="28"/>
        </w:rPr>
        <w:t>Длительность работы над опытом</w:t>
      </w:r>
    </w:p>
    <w:p w:rsidR="0020590C" w:rsidRPr="00C944D5" w:rsidRDefault="0020590C" w:rsidP="00C944D5">
      <w:pPr>
        <w:tabs>
          <w:tab w:val="left" w:pos="3280"/>
        </w:tabs>
        <w:outlineLvl w:val="0"/>
        <w:rPr>
          <w:rFonts w:ascii="Times New Roman" w:hAnsi="Times New Roman" w:cs="Times New Roman"/>
          <w:b/>
          <w:sz w:val="28"/>
          <w:szCs w:val="28"/>
        </w:rPr>
      </w:pPr>
      <w:r>
        <w:rPr>
          <w:rFonts w:ascii="Times New Roman" w:hAnsi="Times New Roman" w:cs="Times New Roman"/>
          <w:sz w:val="28"/>
          <w:szCs w:val="28"/>
        </w:rPr>
        <w:t>Работа над опытом охватывает период в 3 года.</w:t>
      </w:r>
    </w:p>
    <w:p w:rsidR="0020590C" w:rsidRDefault="0020590C" w:rsidP="0020590C">
      <w:pPr>
        <w:tabs>
          <w:tab w:val="left" w:pos="3280"/>
        </w:tabs>
        <w:ind w:left="-567" w:firstLine="567"/>
        <w:jc w:val="both"/>
        <w:rPr>
          <w:rFonts w:ascii="Times New Roman" w:hAnsi="Times New Roman" w:cs="Times New Roman"/>
          <w:sz w:val="28"/>
          <w:szCs w:val="28"/>
        </w:rPr>
      </w:pPr>
      <w:r w:rsidRPr="000F66B9">
        <w:rPr>
          <w:rFonts w:ascii="Times New Roman" w:hAnsi="Times New Roman" w:cs="Times New Roman"/>
          <w:b/>
          <w:sz w:val="28"/>
          <w:szCs w:val="28"/>
          <w:lang w:val="en-US"/>
        </w:rPr>
        <w:t>I</w:t>
      </w:r>
      <w:r w:rsidRPr="000F66B9">
        <w:rPr>
          <w:rFonts w:ascii="Times New Roman" w:hAnsi="Times New Roman" w:cs="Times New Roman"/>
          <w:b/>
          <w:sz w:val="28"/>
          <w:szCs w:val="28"/>
        </w:rPr>
        <w:t xml:space="preserve"> этап</w:t>
      </w:r>
      <w:r w:rsidR="00A93B6B">
        <w:rPr>
          <w:rFonts w:ascii="Times New Roman" w:hAnsi="Times New Roman" w:cs="Times New Roman"/>
          <w:sz w:val="28"/>
          <w:szCs w:val="28"/>
        </w:rPr>
        <w:t xml:space="preserve"> (сентябрь 2013 – декабрь 2013</w:t>
      </w:r>
      <w:r>
        <w:rPr>
          <w:rFonts w:ascii="Times New Roman" w:hAnsi="Times New Roman" w:cs="Times New Roman"/>
          <w:sz w:val="28"/>
          <w:szCs w:val="28"/>
        </w:rPr>
        <w:t xml:space="preserve"> г.) – изучение психолого-</w:t>
      </w:r>
      <w:proofErr w:type="gramStart"/>
      <w:r>
        <w:rPr>
          <w:rFonts w:ascii="Times New Roman" w:hAnsi="Times New Roman" w:cs="Times New Roman"/>
          <w:sz w:val="28"/>
          <w:szCs w:val="28"/>
        </w:rPr>
        <w:t>педагогической  и</w:t>
      </w:r>
      <w:proofErr w:type="gramEnd"/>
      <w:r>
        <w:rPr>
          <w:rFonts w:ascii="Times New Roman" w:hAnsi="Times New Roman" w:cs="Times New Roman"/>
          <w:sz w:val="28"/>
          <w:szCs w:val="28"/>
        </w:rPr>
        <w:t xml:space="preserve"> медицинской литературы по проблеме развития мышления у учащихся старшего школьного возраста с умственной отсталостью; определение проблемы, цели, задач исследования; педагогический анализ действующих учебных программ по швейному делу; наблюдение за учебным процессом, отбор заданий д</w:t>
      </w:r>
      <w:r w:rsidR="00A02BC2">
        <w:rPr>
          <w:rFonts w:ascii="Times New Roman" w:hAnsi="Times New Roman" w:cs="Times New Roman"/>
          <w:sz w:val="28"/>
          <w:szCs w:val="28"/>
        </w:rPr>
        <w:t>ля констатирующего эксперимента.</w:t>
      </w:r>
    </w:p>
    <w:p w:rsidR="0020590C" w:rsidRDefault="0020590C" w:rsidP="0020590C">
      <w:pPr>
        <w:tabs>
          <w:tab w:val="left" w:pos="3280"/>
        </w:tabs>
        <w:ind w:left="-567" w:firstLine="567"/>
        <w:jc w:val="both"/>
        <w:rPr>
          <w:rFonts w:ascii="Times New Roman" w:hAnsi="Times New Roman" w:cs="Times New Roman"/>
          <w:sz w:val="28"/>
          <w:szCs w:val="28"/>
        </w:rPr>
      </w:pPr>
      <w:proofErr w:type="gramStart"/>
      <w:r w:rsidRPr="000F66B9">
        <w:rPr>
          <w:rFonts w:ascii="Times New Roman" w:hAnsi="Times New Roman" w:cs="Times New Roman"/>
          <w:b/>
          <w:sz w:val="28"/>
          <w:szCs w:val="28"/>
          <w:lang w:val="en-US"/>
        </w:rPr>
        <w:t>II</w:t>
      </w:r>
      <w:r w:rsidRPr="000F66B9">
        <w:rPr>
          <w:rFonts w:ascii="Times New Roman" w:hAnsi="Times New Roman" w:cs="Times New Roman"/>
          <w:b/>
          <w:sz w:val="28"/>
          <w:szCs w:val="28"/>
        </w:rPr>
        <w:t xml:space="preserve"> этап</w:t>
      </w:r>
      <w:r w:rsidR="00A93B6B">
        <w:rPr>
          <w:rFonts w:ascii="Times New Roman" w:hAnsi="Times New Roman" w:cs="Times New Roman"/>
          <w:sz w:val="28"/>
          <w:szCs w:val="28"/>
        </w:rPr>
        <w:t xml:space="preserve"> (январь 2014 – март 2016</w:t>
      </w:r>
      <w:r>
        <w:rPr>
          <w:rFonts w:ascii="Times New Roman" w:hAnsi="Times New Roman" w:cs="Times New Roman"/>
          <w:sz w:val="28"/>
          <w:szCs w:val="28"/>
        </w:rPr>
        <w:t xml:space="preserve"> г.) – проведение констатирующего эксперимента, создание прог</w:t>
      </w:r>
      <w:r w:rsidR="00A02BC2">
        <w:rPr>
          <w:rFonts w:ascii="Times New Roman" w:hAnsi="Times New Roman" w:cs="Times New Roman"/>
          <w:sz w:val="28"/>
          <w:szCs w:val="28"/>
        </w:rPr>
        <w:t>раммы формирующего эксперимента.</w:t>
      </w:r>
      <w:proofErr w:type="gramEnd"/>
    </w:p>
    <w:p w:rsidR="0020590C" w:rsidRDefault="0020590C" w:rsidP="0020590C">
      <w:pPr>
        <w:tabs>
          <w:tab w:val="left" w:pos="3280"/>
        </w:tabs>
        <w:ind w:left="-567" w:firstLine="567"/>
        <w:jc w:val="both"/>
        <w:rPr>
          <w:rFonts w:ascii="Times New Roman" w:hAnsi="Times New Roman" w:cs="Times New Roman"/>
          <w:sz w:val="28"/>
          <w:szCs w:val="28"/>
        </w:rPr>
      </w:pPr>
      <w:proofErr w:type="gramStart"/>
      <w:r w:rsidRPr="000F66B9">
        <w:rPr>
          <w:rFonts w:ascii="Times New Roman" w:hAnsi="Times New Roman" w:cs="Times New Roman"/>
          <w:b/>
          <w:sz w:val="28"/>
          <w:szCs w:val="28"/>
          <w:lang w:val="en-US"/>
        </w:rPr>
        <w:t>III</w:t>
      </w:r>
      <w:r w:rsidRPr="000F66B9">
        <w:rPr>
          <w:rFonts w:ascii="Times New Roman" w:hAnsi="Times New Roman" w:cs="Times New Roman"/>
          <w:b/>
          <w:sz w:val="28"/>
          <w:szCs w:val="28"/>
        </w:rPr>
        <w:t xml:space="preserve"> этап</w:t>
      </w:r>
      <w:r w:rsidR="00A93B6B">
        <w:rPr>
          <w:rFonts w:ascii="Times New Roman" w:hAnsi="Times New Roman" w:cs="Times New Roman"/>
          <w:sz w:val="28"/>
          <w:szCs w:val="28"/>
        </w:rPr>
        <w:t xml:space="preserve"> (апрель 2016г.</w:t>
      </w:r>
      <w:proofErr w:type="gramEnd"/>
      <w:r w:rsidR="00A93B6B">
        <w:rPr>
          <w:rFonts w:ascii="Times New Roman" w:hAnsi="Times New Roman" w:cs="Times New Roman"/>
          <w:sz w:val="28"/>
          <w:szCs w:val="28"/>
        </w:rPr>
        <w:t xml:space="preserve"> – май 2016</w:t>
      </w:r>
      <w:r>
        <w:rPr>
          <w:rFonts w:ascii="Times New Roman" w:hAnsi="Times New Roman" w:cs="Times New Roman"/>
          <w:sz w:val="28"/>
          <w:szCs w:val="28"/>
        </w:rPr>
        <w:t xml:space="preserve"> г.) – обработка, анализ и обобщение результатов, полученных в ходе исследования, на основе которых были сформулированы выводы.</w:t>
      </w:r>
    </w:p>
    <w:p w:rsidR="0020590C" w:rsidRDefault="0020590C" w:rsidP="0020590C">
      <w:pPr>
        <w:tabs>
          <w:tab w:val="left" w:pos="3280"/>
        </w:tabs>
        <w:ind w:left="-567" w:firstLine="567"/>
        <w:rPr>
          <w:rFonts w:ascii="Times New Roman" w:hAnsi="Times New Roman" w:cs="Times New Roman"/>
          <w:b/>
          <w:sz w:val="28"/>
          <w:szCs w:val="28"/>
        </w:rPr>
      </w:pPr>
      <w:r>
        <w:rPr>
          <w:rFonts w:ascii="Times New Roman" w:hAnsi="Times New Roman" w:cs="Times New Roman"/>
          <w:b/>
          <w:sz w:val="28"/>
          <w:szCs w:val="28"/>
        </w:rPr>
        <w:t>Диапазон опыта</w:t>
      </w:r>
    </w:p>
    <w:p w:rsidR="0020590C" w:rsidRDefault="0020590C" w:rsidP="0020590C">
      <w:pPr>
        <w:tabs>
          <w:tab w:val="left" w:pos="3280"/>
        </w:tabs>
        <w:ind w:left="-567"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gramStart"/>
      <w:r>
        <w:rPr>
          <w:rFonts w:ascii="Times New Roman" w:hAnsi="Times New Roman" w:cs="Times New Roman"/>
          <w:sz w:val="28"/>
          <w:szCs w:val="28"/>
        </w:rPr>
        <w:t>Диапазон опыта представлен разработкой  комплексного подхода в процессе развития мышления через комплекс коррекционно-развивающих  упражнений для обучающихся с ограниченными возможностями здоровья на уроках швейного дела.</w:t>
      </w:r>
      <w:proofErr w:type="gramEnd"/>
    </w:p>
    <w:p w:rsidR="0020590C" w:rsidRDefault="0020590C" w:rsidP="0020590C">
      <w:pPr>
        <w:tabs>
          <w:tab w:val="left" w:pos="3280"/>
        </w:tabs>
        <w:outlineLvl w:val="0"/>
        <w:rPr>
          <w:rFonts w:ascii="Times New Roman" w:hAnsi="Times New Roman" w:cs="Times New Roman"/>
          <w:b/>
          <w:sz w:val="28"/>
          <w:szCs w:val="28"/>
        </w:rPr>
      </w:pPr>
      <w:r>
        <w:rPr>
          <w:rFonts w:ascii="Times New Roman" w:hAnsi="Times New Roman" w:cs="Times New Roman"/>
          <w:b/>
          <w:sz w:val="28"/>
          <w:szCs w:val="28"/>
        </w:rPr>
        <w:t>Теоретическая база опыта</w:t>
      </w:r>
    </w:p>
    <w:p w:rsidR="0020590C" w:rsidRDefault="0020590C" w:rsidP="0020590C">
      <w:pPr>
        <w:ind w:left="-567" w:firstLine="567"/>
        <w:jc w:val="both"/>
        <w:rPr>
          <w:rFonts w:ascii="Times New Roman" w:hAnsi="Times New Roman" w:cs="Times New Roman"/>
          <w:sz w:val="28"/>
          <w:szCs w:val="28"/>
        </w:rPr>
      </w:pPr>
      <w:r>
        <w:rPr>
          <w:rFonts w:ascii="Times New Roman" w:hAnsi="Times New Roman" w:cs="Times New Roman"/>
          <w:sz w:val="28"/>
          <w:szCs w:val="28"/>
        </w:rPr>
        <w:t>Мышление – это опосредованное и обобщённое отражение действительности, раскрывающее закономерные свойства и отношения между объектами восприятия. Проблемой психологии мышления является  вопрос о структуре и функциях мыслительных процессов, связи  мышления с другими сторонами психической деятельности.</w:t>
      </w:r>
    </w:p>
    <w:p w:rsidR="0020590C" w:rsidRDefault="003F6E5B" w:rsidP="0020590C">
      <w:pPr>
        <w:ind w:left="-567" w:firstLine="567"/>
        <w:jc w:val="both"/>
        <w:rPr>
          <w:rFonts w:ascii="Times New Roman" w:hAnsi="Times New Roman" w:cs="Times New Roman"/>
          <w:sz w:val="28"/>
          <w:szCs w:val="28"/>
        </w:rPr>
      </w:pPr>
      <w:r>
        <w:rPr>
          <w:rFonts w:ascii="Times New Roman" w:hAnsi="Times New Roman" w:cs="Times New Roman"/>
          <w:sz w:val="28"/>
          <w:szCs w:val="28"/>
        </w:rPr>
        <w:t>По мнению</w:t>
      </w:r>
      <w:r w:rsidR="0020590C">
        <w:rPr>
          <w:rFonts w:ascii="Times New Roman" w:hAnsi="Times New Roman" w:cs="Times New Roman"/>
          <w:sz w:val="28"/>
          <w:szCs w:val="28"/>
        </w:rPr>
        <w:t xml:space="preserve"> С. Я. Рубинштейн, мышление – есть процесс преобразования информации с помощью определённой знаковой системы: от конкретно-образной до</w:t>
      </w:r>
      <w:r>
        <w:rPr>
          <w:rFonts w:ascii="Times New Roman" w:hAnsi="Times New Roman" w:cs="Times New Roman"/>
          <w:sz w:val="28"/>
          <w:szCs w:val="28"/>
        </w:rPr>
        <w:t xml:space="preserve"> абстрактной</w:t>
      </w:r>
      <w:r w:rsidR="0020590C">
        <w:rPr>
          <w:rFonts w:ascii="Times New Roman" w:hAnsi="Times New Roman" w:cs="Times New Roman"/>
          <w:sz w:val="28"/>
          <w:szCs w:val="28"/>
        </w:rPr>
        <w:t xml:space="preserve">. Наиболее употребляемой и сформированной знаковой системой человека является речь.  По мере становления речи у ребёнка постепенно формируется словесно-понятийное мышление, возникающее в результате  целенаправленного обучения. </w:t>
      </w:r>
      <w:proofErr w:type="gramStart"/>
      <w:r w:rsidR="0020590C">
        <w:rPr>
          <w:rFonts w:ascii="Times New Roman" w:hAnsi="Times New Roman" w:cs="Times New Roman"/>
          <w:sz w:val="28"/>
          <w:szCs w:val="28"/>
        </w:rPr>
        <w:t>Определяя мышление взрослого как интеллектуальную активность, направленную  на решение проблемы, различают: процессы  мышления (различные виды ассоциативной деятельности); инструменты мышления (оперативные процессы, используемые  в мышлении, такие как анализ, синтез, сравнение, определение и др.); продукты мышления (идеи, разработки, концепции).</w:t>
      </w:r>
      <w:proofErr w:type="gramEnd"/>
    </w:p>
    <w:p w:rsidR="0020590C" w:rsidRDefault="0020590C" w:rsidP="0020590C">
      <w:pPr>
        <w:ind w:left="-567" w:firstLine="567"/>
        <w:jc w:val="both"/>
        <w:rPr>
          <w:rFonts w:ascii="Times New Roman" w:hAnsi="Times New Roman" w:cs="Times New Roman"/>
          <w:sz w:val="28"/>
          <w:szCs w:val="28"/>
        </w:rPr>
      </w:pPr>
      <w:r>
        <w:rPr>
          <w:rFonts w:ascii="Times New Roman" w:hAnsi="Times New Roman" w:cs="Times New Roman"/>
          <w:sz w:val="28"/>
          <w:szCs w:val="28"/>
        </w:rPr>
        <w:t>Главна</w:t>
      </w:r>
      <w:r w:rsidR="00A02BC2">
        <w:rPr>
          <w:rFonts w:ascii="Times New Roman" w:hAnsi="Times New Roman" w:cs="Times New Roman"/>
          <w:sz w:val="28"/>
          <w:szCs w:val="28"/>
        </w:rPr>
        <w:t>я функция речи</w:t>
      </w:r>
      <w:r w:rsidR="00C944D5">
        <w:rPr>
          <w:rFonts w:ascii="Times New Roman" w:hAnsi="Times New Roman" w:cs="Times New Roman"/>
          <w:sz w:val="28"/>
          <w:szCs w:val="28"/>
        </w:rPr>
        <w:t xml:space="preserve"> человека</w:t>
      </w:r>
      <w:r>
        <w:rPr>
          <w:rFonts w:ascii="Times New Roman" w:hAnsi="Times New Roman" w:cs="Times New Roman"/>
          <w:sz w:val="28"/>
          <w:szCs w:val="28"/>
        </w:rPr>
        <w:t xml:space="preserve"> состоит в том, что она является инструментом мышления. В слове как понятии заключено гораздо более информации</w:t>
      </w:r>
      <w:r w:rsidR="00C944D5">
        <w:rPr>
          <w:rFonts w:ascii="Times New Roman" w:hAnsi="Times New Roman" w:cs="Times New Roman"/>
          <w:sz w:val="28"/>
          <w:szCs w:val="28"/>
        </w:rPr>
        <w:t>,</w:t>
      </w:r>
      <w:r>
        <w:rPr>
          <w:rFonts w:ascii="Times New Roman" w:hAnsi="Times New Roman" w:cs="Times New Roman"/>
          <w:sz w:val="28"/>
          <w:szCs w:val="28"/>
        </w:rPr>
        <w:t xml:space="preserve"> чем может в себе нести простое сочетание звуков. Значительный вклад в решение этой </w:t>
      </w:r>
      <w:r w:rsidR="00B25A37">
        <w:rPr>
          <w:rFonts w:ascii="Times New Roman" w:hAnsi="Times New Roman" w:cs="Times New Roman"/>
          <w:sz w:val="28"/>
          <w:szCs w:val="28"/>
        </w:rPr>
        <w:t>проблемы внёс Л.С. Выготский</w:t>
      </w:r>
      <w:r>
        <w:rPr>
          <w:rFonts w:ascii="Times New Roman" w:hAnsi="Times New Roman" w:cs="Times New Roman"/>
          <w:sz w:val="28"/>
          <w:szCs w:val="28"/>
        </w:rPr>
        <w:t>. Слово, писал он, так же относится к речи, как и к мышлению. Оно представляет собой живую клеточку, содержащую  в самом простом виде основные свойства, присущ</w:t>
      </w:r>
      <w:r w:rsidR="00B25A37">
        <w:rPr>
          <w:rFonts w:ascii="Times New Roman" w:hAnsi="Times New Roman" w:cs="Times New Roman"/>
          <w:sz w:val="28"/>
          <w:szCs w:val="28"/>
        </w:rPr>
        <w:t>ие речевому мышлению в целом</w:t>
      </w:r>
      <w:r>
        <w:rPr>
          <w:rFonts w:ascii="Times New Roman" w:hAnsi="Times New Roman" w:cs="Times New Roman"/>
          <w:sz w:val="28"/>
          <w:szCs w:val="28"/>
        </w:rPr>
        <w:t>.</w:t>
      </w:r>
    </w:p>
    <w:p w:rsidR="0020590C" w:rsidRDefault="0020590C" w:rsidP="0020590C">
      <w:pPr>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Однако мышление и речь имеют разные генетические корни, первоначально они выполняли различные функции и развивались отдельно. Исходной функцией речи была коммуникативная функция. Сама речь как средство общения возникла в силу необходимости разделения и координации  действий  людей в процессе совместного труда. Вместе с тем при словесном общении содержание, передаваемое речью, относится к определённому классу явлений и, следовательно, уже тем самым предполагает их обобщённое отражение, т.е. факт мышления. </w:t>
      </w:r>
    </w:p>
    <w:p w:rsidR="0020590C" w:rsidRDefault="003F6E5B" w:rsidP="0020590C">
      <w:pPr>
        <w:ind w:left="-567" w:firstLine="567"/>
        <w:jc w:val="both"/>
        <w:rPr>
          <w:rFonts w:ascii="Times New Roman" w:hAnsi="Times New Roman" w:cs="Times New Roman"/>
          <w:sz w:val="28"/>
          <w:szCs w:val="28"/>
        </w:rPr>
      </w:pPr>
      <w:r>
        <w:rPr>
          <w:rFonts w:ascii="Times New Roman" w:hAnsi="Times New Roman" w:cs="Times New Roman"/>
          <w:sz w:val="28"/>
          <w:szCs w:val="28"/>
        </w:rPr>
        <w:lastRenderedPageBreak/>
        <w:t>И.М. Соловьёв считает, что</w:t>
      </w:r>
      <w:r w:rsidR="0020590C">
        <w:rPr>
          <w:rFonts w:ascii="Times New Roman" w:hAnsi="Times New Roman" w:cs="Times New Roman"/>
          <w:sz w:val="28"/>
          <w:szCs w:val="28"/>
        </w:rPr>
        <w:t>, активный характер приписываю</w:t>
      </w:r>
      <w:r>
        <w:rPr>
          <w:rFonts w:ascii="Times New Roman" w:hAnsi="Times New Roman" w:cs="Times New Roman"/>
          <w:sz w:val="28"/>
          <w:szCs w:val="28"/>
        </w:rPr>
        <w:t>т мышлению, вообще познанию</w:t>
      </w:r>
      <w:r w:rsidR="0020590C">
        <w:rPr>
          <w:rFonts w:ascii="Times New Roman" w:hAnsi="Times New Roman" w:cs="Times New Roman"/>
          <w:sz w:val="28"/>
          <w:szCs w:val="28"/>
        </w:rPr>
        <w:t>. Вводя понятие «действие», «образ действия», «деятельность», авторы полностью игнорируют аффективно-волевой или, лучше сказать, динамический аспект. Так решительно поступил, например, в св</w:t>
      </w:r>
      <w:r w:rsidR="00B25A37">
        <w:rPr>
          <w:rFonts w:ascii="Times New Roman" w:hAnsi="Times New Roman" w:cs="Times New Roman"/>
          <w:sz w:val="28"/>
          <w:szCs w:val="28"/>
        </w:rPr>
        <w:t>оей известной книге К. Дункер, Б.П. Пузанов</w:t>
      </w:r>
      <w:r w:rsidR="0020590C">
        <w:rPr>
          <w:rFonts w:ascii="Times New Roman" w:hAnsi="Times New Roman" w:cs="Times New Roman"/>
          <w:sz w:val="28"/>
          <w:szCs w:val="28"/>
        </w:rPr>
        <w:t xml:space="preserve"> и  другие.  </w:t>
      </w:r>
    </w:p>
    <w:p w:rsidR="0020590C" w:rsidRDefault="0020590C" w:rsidP="0020590C">
      <w:pPr>
        <w:ind w:left="-567" w:firstLine="567"/>
        <w:jc w:val="both"/>
        <w:rPr>
          <w:rFonts w:ascii="Times New Roman" w:hAnsi="Times New Roman" w:cs="Times New Roman"/>
          <w:sz w:val="28"/>
          <w:szCs w:val="28"/>
        </w:rPr>
      </w:pPr>
      <w:r>
        <w:rPr>
          <w:rFonts w:ascii="Times New Roman" w:hAnsi="Times New Roman" w:cs="Times New Roman"/>
          <w:sz w:val="28"/>
          <w:szCs w:val="28"/>
        </w:rPr>
        <w:t>Как подчёркивает В.С. Мухина, мышление – это особого рода теоретическая и практическая деятельность, предполагающая систему включенных в неё действий и операций ориентировочно-исследовательского, преобразовательного и</w:t>
      </w:r>
      <w:r w:rsidR="003F6E5B">
        <w:rPr>
          <w:rFonts w:ascii="Times New Roman" w:hAnsi="Times New Roman" w:cs="Times New Roman"/>
          <w:sz w:val="28"/>
          <w:szCs w:val="28"/>
        </w:rPr>
        <w:t xml:space="preserve"> познавательного характера</w:t>
      </w:r>
      <w:r>
        <w:rPr>
          <w:rFonts w:ascii="Times New Roman" w:hAnsi="Times New Roman" w:cs="Times New Roman"/>
          <w:sz w:val="28"/>
          <w:szCs w:val="28"/>
        </w:rPr>
        <w:t>.  По мнению автора, на практике мышление как отдельный психический процесс не существует, оно незримо присутствует во всех других познавательных процессах: в восприятии, внимании, воображении, памяти, речи. Высшие формы этих процессов обязательно связаны с мышлением, и степень его участия в этих познавательных процессах определяет их уровень развития.</w:t>
      </w:r>
    </w:p>
    <w:p w:rsidR="002753BB" w:rsidRPr="002753BB" w:rsidRDefault="002753BB" w:rsidP="002753BB">
      <w:pPr>
        <w:ind w:left="-567" w:firstLine="567"/>
        <w:jc w:val="both"/>
        <w:rPr>
          <w:rFonts w:ascii="Times New Roman" w:hAnsi="Times New Roman" w:cs="Times New Roman"/>
          <w:sz w:val="28"/>
          <w:szCs w:val="28"/>
        </w:rPr>
      </w:pPr>
      <w:r w:rsidRPr="002753BB">
        <w:rPr>
          <w:rFonts w:ascii="Times New Roman" w:hAnsi="Times New Roman" w:cs="Times New Roman"/>
          <w:sz w:val="28"/>
          <w:szCs w:val="28"/>
        </w:rPr>
        <w:t>Исправление недостатков познавательной деятельности школьников достигается в основном педагогическими средствами в процессе обучения основам общеобразовательных дисциплин и усвоения трудовых умений и навыков. Учебно-воспитательный процесс опирается на традиционно сложившиеся и возникающие в современных условиях общие положения, которые позволяют реализовать образовательную, развивающую и воспитывающую функции обучения. В педагогике эти общие исходные положения получили название принципов обучения.</w:t>
      </w:r>
    </w:p>
    <w:p w:rsidR="002753BB" w:rsidRPr="002753BB" w:rsidRDefault="002753BB" w:rsidP="002753BB">
      <w:pPr>
        <w:ind w:left="-567" w:firstLine="567"/>
        <w:jc w:val="both"/>
        <w:rPr>
          <w:rFonts w:ascii="Times New Roman" w:hAnsi="Times New Roman" w:cs="Times New Roman"/>
          <w:sz w:val="28"/>
          <w:szCs w:val="28"/>
        </w:rPr>
      </w:pPr>
      <w:r w:rsidRPr="002753BB">
        <w:rPr>
          <w:rFonts w:ascii="Times New Roman" w:hAnsi="Times New Roman" w:cs="Times New Roman"/>
          <w:sz w:val="28"/>
          <w:szCs w:val="28"/>
        </w:rPr>
        <w:t xml:space="preserve">Впервые в </w:t>
      </w:r>
      <w:r w:rsidR="00677183">
        <w:rPr>
          <w:rFonts w:ascii="Times New Roman" w:hAnsi="Times New Roman" w:cs="Times New Roman"/>
          <w:sz w:val="28"/>
          <w:szCs w:val="28"/>
        </w:rPr>
        <w:t>истории педагогической мысли Я.</w:t>
      </w:r>
      <w:r w:rsidRPr="002753BB">
        <w:rPr>
          <w:rFonts w:ascii="Times New Roman" w:hAnsi="Times New Roman" w:cs="Times New Roman"/>
          <w:sz w:val="28"/>
          <w:szCs w:val="28"/>
        </w:rPr>
        <w:t>А. Коменский разработал систему принципов обучения и назвал их основоположениями, на которых должен строиться учебный процесс. И. Г. Песталоцци, вслед за Я. А. Коменским, обосновал принцип наглядности обучения. Если Я. А. Коменский рассматривал наглядные пособия как средство усвоения учебного материала, то И. Г. Песталоцци наглядность обучения характеризует как средство развития логического мышления. Большой вклад в разработку принципов обучения внёс К.Д. Ушинский. Он выделяет следующие дидактические принципы:</w:t>
      </w:r>
    </w:p>
    <w:p w:rsidR="002753BB" w:rsidRPr="002753BB" w:rsidRDefault="002753BB" w:rsidP="002753BB">
      <w:pPr>
        <w:ind w:left="-567" w:firstLine="567"/>
        <w:jc w:val="both"/>
        <w:rPr>
          <w:rFonts w:ascii="Times New Roman" w:hAnsi="Times New Roman" w:cs="Times New Roman"/>
          <w:sz w:val="28"/>
          <w:szCs w:val="28"/>
        </w:rPr>
      </w:pPr>
      <w:r w:rsidRPr="002753BB">
        <w:rPr>
          <w:rFonts w:ascii="Times New Roman" w:hAnsi="Times New Roman" w:cs="Times New Roman"/>
          <w:sz w:val="28"/>
          <w:szCs w:val="28"/>
        </w:rPr>
        <w:t>- воспитывающего характера обучения;</w:t>
      </w:r>
    </w:p>
    <w:p w:rsidR="002753BB" w:rsidRPr="002753BB" w:rsidRDefault="002753BB" w:rsidP="002753BB">
      <w:pPr>
        <w:ind w:left="-567" w:firstLine="567"/>
        <w:jc w:val="both"/>
        <w:rPr>
          <w:rFonts w:ascii="Times New Roman" w:hAnsi="Times New Roman" w:cs="Times New Roman"/>
          <w:sz w:val="28"/>
          <w:szCs w:val="28"/>
        </w:rPr>
      </w:pPr>
      <w:r w:rsidRPr="002753BB">
        <w:rPr>
          <w:rFonts w:ascii="Times New Roman" w:hAnsi="Times New Roman" w:cs="Times New Roman"/>
          <w:sz w:val="28"/>
          <w:szCs w:val="28"/>
        </w:rPr>
        <w:t>- систематичности, доступности и посильности обучения;</w:t>
      </w:r>
    </w:p>
    <w:p w:rsidR="002753BB" w:rsidRPr="002753BB" w:rsidRDefault="002753BB" w:rsidP="002753BB">
      <w:pPr>
        <w:ind w:left="-567" w:firstLine="567"/>
        <w:jc w:val="both"/>
        <w:rPr>
          <w:rFonts w:ascii="Times New Roman" w:hAnsi="Times New Roman" w:cs="Times New Roman"/>
          <w:sz w:val="28"/>
          <w:szCs w:val="28"/>
        </w:rPr>
      </w:pPr>
      <w:r w:rsidRPr="002753BB">
        <w:rPr>
          <w:rFonts w:ascii="Times New Roman" w:hAnsi="Times New Roman" w:cs="Times New Roman"/>
          <w:sz w:val="28"/>
          <w:szCs w:val="28"/>
        </w:rPr>
        <w:t>- прочности знаний;</w:t>
      </w:r>
    </w:p>
    <w:p w:rsidR="002753BB" w:rsidRPr="002753BB" w:rsidRDefault="002753BB" w:rsidP="002753BB">
      <w:pPr>
        <w:ind w:left="-567" w:firstLine="567"/>
        <w:jc w:val="both"/>
        <w:rPr>
          <w:rFonts w:ascii="Times New Roman" w:hAnsi="Times New Roman" w:cs="Times New Roman"/>
          <w:sz w:val="28"/>
          <w:szCs w:val="28"/>
        </w:rPr>
      </w:pPr>
      <w:r w:rsidRPr="002753BB">
        <w:rPr>
          <w:rFonts w:ascii="Times New Roman" w:hAnsi="Times New Roman" w:cs="Times New Roman"/>
          <w:sz w:val="28"/>
          <w:szCs w:val="28"/>
        </w:rPr>
        <w:t>- сознательности и активности обучения;</w:t>
      </w:r>
    </w:p>
    <w:p w:rsidR="002753BB" w:rsidRPr="002753BB" w:rsidRDefault="002753BB" w:rsidP="002753BB">
      <w:pPr>
        <w:jc w:val="both"/>
        <w:rPr>
          <w:rFonts w:ascii="Times New Roman" w:hAnsi="Times New Roman" w:cs="Times New Roman"/>
          <w:sz w:val="28"/>
          <w:szCs w:val="28"/>
        </w:rPr>
      </w:pPr>
      <w:r w:rsidRPr="002753BB">
        <w:rPr>
          <w:rFonts w:ascii="Times New Roman" w:hAnsi="Times New Roman" w:cs="Times New Roman"/>
          <w:sz w:val="28"/>
          <w:szCs w:val="28"/>
        </w:rPr>
        <w:lastRenderedPageBreak/>
        <w:t xml:space="preserve"> наглядности обучения.</w:t>
      </w:r>
    </w:p>
    <w:p w:rsidR="002753BB" w:rsidRDefault="002753BB" w:rsidP="002753BB">
      <w:pPr>
        <w:ind w:left="-567" w:firstLine="567"/>
        <w:jc w:val="both"/>
        <w:rPr>
          <w:rFonts w:ascii="Times New Roman" w:hAnsi="Times New Roman" w:cs="Times New Roman"/>
          <w:sz w:val="28"/>
          <w:szCs w:val="28"/>
        </w:rPr>
      </w:pPr>
      <w:r>
        <w:rPr>
          <w:rFonts w:ascii="Times New Roman" w:hAnsi="Times New Roman" w:cs="Times New Roman"/>
          <w:sz w:val="28"/>
          <w:szCs w:val="28"/>
          <w:shd w:val="clear" w:color="auto" w:fill="F4F4F4"/>
        </w:rPr>
        <w:t>Принципы обучения в коррекционной школе практически не отличаются от обычных дидактических принципов, но специфика обучения детей с умственным недоразвитием вносит в них свои коррективы. Обучение — двусторонний процесс, состоящий из преподавания (т.е. активной деятельности педагога) и учения (активного познавательного процесса, в котором проявляются и формируются умственные качества учащегося).</w:t>
      </w:r>
      <w:r>
        <w:t xml:space="preserve"> </w:t>
      </w:r>
      <w:proofErr w:type="gramStart"/>
      <w:r w:rsidRPr="002753BB">
        <w:rPr>
          <w:rFonts w:ascii="Times New Roman" w:hAnsi="Times New Roman" w:cs="Times New Roman"/>
          <w:sz w:val="28"/>
          <w:szCs w:val="28"/>
        </w:rPr>
        <w:t>К основным принципам</w:t>
      </w:r>
      <w:r w:rsidRPr="002753BB">
        <w:rPr>
          <w:rFonts w:ascii="Times New Roman" w:hAnsi="Times New Roman" w:cs="Times New Roman"/>
          <w:sz w:val="28"/>
          <w:szCs w:val="28"/>
        </w:rPr>
        <w:br/>
      </w:r>
      <w:r>
        <w:rPr>
          <w:rFonts w:ascii="Times New Roman" w:hAnsi="Times New Roman" w:cs="Times New Roman"/>
          <w:sz w:val="28"/>
          <w:szCs w:val="28"/>
          <w:shd w:val="clear" w:color="auto" w:fill="F4F4F4"/>
        </w:rPr>
        <w:t>обучения в специальной школе относятся следующие (Обучение детей с нарушениями интеллектуального развития.</w:t>
      </w:r>
      <w:proofErr w:type="gramEnd"/>
      <w:r>
        <w:rPr>
          <w:rFonts w:ascii="Times New Roman" w:hAnsi="Times New Roman" w:cs="Times New Roman"/>
          <w:sz w:val="28"/>
          <w:szCs w:val="28"/>
          <w:shd w:val="clear" w:color="auto" w:fill="F4F4F4"/>
        </w:rPr>
        <w:t xml:space="preserve"> Б.П. Пузанов, Н.П. Коняева и др.; Под ред. Б.П</w:t>
      </w:r>
      <w:r w:rsidR="004A6AA9">
        <w:rPr>
          <w:rFonts w:ascii="Times New Roman" w:hAnsi="Times New Roman" w:cs="Times New Roman"/>
          <w:sz w:val="28"/>
          <w:szCs w:val="28"/>
          <w:shd w:val="clear" w:color="auto" w:fill="F4F4F4"/>
        </w:rPr>
        <w:t xml:space="preserve">. Пузанова. М., 2001. </w:t>
      </w:r>
      <w:proofErr w:type="gramStart"/>
      <w:r w:rsidR="004A6AA9">
        <w:rPr>
          <w:rFonts w:ascii="Times New Roman" w:hAnsi="Times New Roman" w:cs="Times New Roman"/>
          <w:sz w:val="28"/>
          <w:szCs w:val="28"/>
          <w:shd w:val="clear" w:color="auto" w:fill="F4F4F4"/>
        </w:rPr>
        <w:t>С. 60-71).</w:t>
      </w:r>
      <w:proofErr w:type="gramEnd"/>
    </w:p>
    <w:p w:rsidR="002753BB" w:rsidRPr="002753BB" w:rsidRDefault="002753BB" w:rsidP="002753BB">
      <w:pPr>
        <w:ind w:left="-567" w:firstLine="567"/>
        <w:jc w:val="both"/>
        <w:rPr>
          <w:rFonts w:ascii="Times New Roman" w:hAnsi="Times New Roman" w:cs="Times New Roman"/>
          <w:sz w:val="28"/>
          <w:szCs w:val="28"/>
        </w:rPr>
      </w:pPr>
      <w:r w:rsidRPr="002753BB">
        <w:rPr>
          <w:rFonts w:ascii="Times New Roman" w:hAnsi="Times New Roman" w:cs="Times New Roman"/>
          <w:sz w:val="28"/>
          <w:szCs w:val="28"/>
        </w:rPr>
        <w:t>1. Принцип развивающего обучения. Этот принцип направлен на обеспечение всестороннего развития личности ребёнка. Мощным средством в системе коррекционно-воспитательных мероприятий, направленных на умственное развитие в специальной школе является трудовое обучение и воспитание. Ручная предметная деятельность на ранних годах обучения как более конкретная и более доступная для понимания предшествует включению умственно отсталого ребёнка в процесс обучения. Между общеобразовательной работой школы и профессионально-трудовым обучением должна быть тесная взаимосвязь, стимулирующая умственное и физическое развитие учащихся.</w:t>
      </w:r>
    </w:p>
    <w:p w:rsidR="002753BB" w:rsidRPr="002753BB" w:rsidRDefault="002753BB" w:rsidP="002753BB">
      <w:pPr>
        <w:ind w:left="-567" w:firstLine="567"/>
        <w:jc w:val="both"/>
        <w:rPr>
          <w:rFonts w:ascii="Times New Roman" w:hAnsi="Times New Roman" w:cs="Times New Roman"/>
          <w:sz w:val="28"/>
          <w:szCs w:val="28"/>
        </w:rPr>
      </w:pPr>
      <w:r w:rsidRPr="002753BB">
        <w:rPr>
          <w:rFonts w:ascii="Times New Roman" w:hAnsi="Times New Roman" w:cs="Times New Roman"/>
          <w:sz w:val="28"/>
          <w:szCs w:val="28"/>
        </w:rPr>
        <w:t>2. Принцип воспитывающего обучения. Реализация этого принципа включает несколько направлений:</w:t>
      </w:r>
    </w:p>
    <w:p w:rsidR="002753BB" w:rsidRPr="002753BB" w:rsidRDefault="002753BB" w:rsidP="002753BB">
      <w:pPr>
        <w:ind w:left="-567" w:firstLine="567"/>
        <w:jc w:val="both"/>
        <w:rPr>
          <w:rFonts w:ascii="Times New Roman" w:hAnsi="Times New Roman" w:cs="Times New Roman"/>
          <w:sz w:val="28"/>
          <w:szCs w:val="28"/>
        </w:rPr>
      </w:pPr>
      <w:r w:rsidRPr="002753BB">
        <w:rPr>
          <w:rFonts w:ascii="Times New Roman" w:hAnsi="Times New Roman" w:cs="Times New Roman"/>
          <w:sz w:val="28"/>
          <w:szCs w:val="28"/>
        </w:rPr>
        <w:t>- формирование мировоззрения, научного понимания мира и его законов;</w:t>
      </w:r>
    </w:p>
    <w:p w:rsidR="002753BB" w:rsidRPr="002753BB" w:rsidRDefault="002753BB" w:rsidP="002753BB">
      <w:pPr>
        <w:ind w:left="-567" w:firstLine="567"/>
        <w:jc w:val="both"/>
        <w:rPr>
          <w:rFonts w:ascii="Times New Roman" w:hAnsi="Times New Roman" w:cs="Times New Roman"/>
          <w:sz w:val="28"/>
          <w:szCs w:val="28"/>
        </w:rPr>
      </w:pPr>
      <w:r w:rsidRPr="002753BB">
        <w:rPr>
          <w:rFonts w:ascii="Times New Roman" w:hAnsi="Times New Roman" w:cs="Times New Roman"/>
          <w:sz w:val="28"/>
          <w:szCs w:val="28"/>
        </w:rPr>
        <w:t>- воспитание нравственных качеств личности, дисциплинированности, упорства и трудолюбия;</w:t>
      </w:r>
    </w:p>
    <w:p w:rsidR="002753BB" w:rsidRPr="002753BB" w:rsidRDefault="002753BB" w:rsidP="002753BB">
      <w:pPr>
        <w:ind w:left="-567" w:firstLine="567"/>
        <w:jc w:val="both"/>
        <w:rPr>
          <w:rFonts w:ascii="Times New Roman" w:hAnsi="Times New Roman" w:cs="Times New Roman"/>
          <w:sz w:val="28"/>
          <w:szCs w:val="28"/>
        </w:rPr>
      </w:pPr>
      <w:r w:rsidRPr="002753BB">
        <w:rPr>
          <w:rFonts w:ascii="Times New Roman" w:hAnsi="Times New Roman" w:cs="Times New Roman"/>
          <w:sz w:val="28"/>
          <w:szCs w:val="28"/>
        </w:rPr>
        <w:t>- коррекция умственного развития. На каждом уроке в большей или меньшей степени учитель создаёт условия, способствующие коррекции и развитию умственной деятельности, стремясь к обобщениям, формируя у учащихся представления об общей картине мира, не замкнутой рамками учебника и стенами класса. Учитель связывает содержание обучения с жизнью ученика, его поведением, интересами, склонностями, потребностями;</w:t>
      </w:r>
    </w:p>
    <w:p w:rsidR="002753BB" w:rsidRPr="002753BB" w:rsidRDefault="002753BB" w:rsidP="002753BB">
      <w:pPr>
        <w:ind w:left="-567" w:firstLine="567"/>
        <w:jc w:val="both"/>
        <w:rPr>
          <w:rFonts w:ascii="Times New Roman" w:hAnsi="Times New Roman" w:cs="Times New Roman"/>
          <w:sz w:val="28"/>
          <w:szCs w:val="28"/>
        </w:rPr>
      </w:pPr>
      <w:r w:rsidRPr="002753BB">
        <w:rPr>
          <w:rFonts w:ascii="Times New Roman" w:hAnsi="Times New Roman" w:cs="Times New Roman"/>
          <w:sz w:val="28"/>
          <w:szCs w:val="28"/>
        </w:rPr>
        <w:t>- каждый урок должен быть включён в систему коррекционно-воспитательной работы.</w:t>
      </w:r>
    </w:p>
    <w:p w:rsidR="002753BB" w:rsidRPr="002753BB" w:rsidRDefault="002753BB" w:rsidP="002753BB">
      <w:pPr>
        <w:ind w:left="-567" w:firstLine="567"/>
        <w:jc w:val="both"/>
        <w:rPr>
          <w:rFonts w:ascii="Times New Roman" w:hAnsi="Times New Roman" w:cs="Times New Roman"/>
          <w:sz w:val="28"/>
          <w:szCs w:val="28"/>
        </w:rPr>
      </w:pPr>
      <w:r w:rsidRPr="002753BB">
        <w:rPr>
          <w:rFonts w:ascii="Times New Roman" w:hAnsi="Times New Roman" w:cs="Times New Roman"/>
          <w:sz w:val="28"/>
          <w:szCs w:val="28"/>
        </w:rPr>
        <w:t xml:space="preserve">3. Принцип систематичности и последовательности. Сущность принципа состоит в том, что знания, которые учащиеся приобрели в школе, должны быть </w:t>
      </w:r>
      <w:r w:rsidRPr="002753BB">
        <w:rPr>
          <w:rFonts w:ascii="Times New Roman" w:hAnsi="Times New Roman" w:cs="Times New Roman"/>
          <w:sz w:val="28"/>
          <w:szCs w:val="28"/>
        </w:rPr>
        <w:lastRenderedPageBreak/>
        <w:t>приведены в определённую логическую систему для того, чтобы ими можно было пользоваться. Принцип систематичности и последовательности реализуется как при разработке учебных программ и учебников, так и в каждодневной работе педагога. Это предполагает такой подбор учебного материала на каждом уроке, когда между его составными частями существует логическая связь, когда последующий материал опирается на предыдущий, когда пройденный материал подготавливает учащихся к усвоению нового.</w:t>
      </w:r>
    </w:p>
    <w:p w:rsidR="002753BB" w:rsidRPr="002753BB" w:rsidRDefault="002753BB" w:rsidP="002753BB">
      <w:pPr>
        <w:ind w:left="-567" w:firstLine="567"/>
        <w:jc w:val="both"/>
        <w:rPr>
          <w:rFonts w:ascii="Times New Roman" w:hAnsi="Times New Roman" w:cs="Times New Roman"/>
          <w:sz w:val="28"/>
          <w:szCs w:val="28"/>
        </w:rPr>
      </w:pPr>
      <w:r w:rsidRPr="002753BB">
        <w:rPr>
          <w:rFonts w:ascii="Times New Roman" w:hAnsi="Times New Roman" w:cs="Times New Roman"/>
          <w:sz w:val="28"/>
          <w:szCs w:val="28"/>
        </w:rPr>
        <w:t>4. Принцип доступности. Доступность обучения зависит от того, насколько учитель сумеет связать усвоение новых знаний с особенностями мышления умственно отсталого школьника. Положение Л. С. Выготского об опережающем умственном развитии ребёнка в учебном процессе позволяет предположить, что обучение должно вести за собой развитие. Учебный процесс может быть построен на механизмах мышления, которые ещё полностью не сформировались, но которые достаточны для усвоения нового содержания. Этот принцип предполагает также необходимость комплексного подхода в умственном, нравственном, трудовом воспитании. Иногда при изучении материала школьникам нужно основательно запоминать последовательность рабочих операций и не проявлять ненужных эмоций.</w:t>
      </w:r>
    </w:p>
    <w:p w:rsidR="002753BB" w:rsidRPr="002753BB" w:rsidRDefault="002753BB" w:rsidP="002753BB">
      <w:pPr>
        <w:ind w:left="-567" w:firstLine="567"/>
        <w:jc w:val="both"/>
        <w:rPr>
          <w:rFonts w:ascii="Times New Roman" w:hAnsi="Times New Roman" w:cs="Times New Roman"/>
          <w:sz w:val="28"/>
          <w:szCs w:val="28"/>
        </w:rPr>
      </w:pPr>
      <w:r w:rsidRPr="002753BB">
        <w:rPr>
          <w:rFonts w:ascii="Times New Roman" w:hAnsi="Times New Roman" w:cs="Times New Roman"/>
          <w:sz w:val="28"/>
          <w:szCs w:val="28"/>
        </w:rPr>
        <w:t>5. Принцип наглядности обучения. Этот принцип в обучении означает привлечение различных наглядных средств процесс усвоения учащимися знаний и формирования у них различных умений и навыков.</w:t>
      </w:r>
    </w:p>
    <w:p w:rsidR="002753BB" w:rsidRPr="002753BB" w:rsidRDefault="002753BB" w:rsidP="002753BB">
      <w:pPr>
        <w:ind w:left="-567" w:firstLine="567"/>
        <w:jc w:val="both"/>
        <w:rPr>
          <w:rFonts w:ascii="Times New Roman" w:hAnsi="Times New Roman" w:cs="Times New Roman"/>
          <w:sz w:val="28"/>
          <w:szCs w:val="28"/>
        </w:rPr>
      </w:pPr>
      <w:r w:rsidRPr="002753BB">
        <w:rPr>
          <w:rFonts w:ascii="Times New Roman" w:hAnsi="Times New Roman" w:cs="Times New Roman"/>
          <w:sz w:val="28"/>
          <w:szCs w:val="28"/>
        </w:rPr>
        <w:t>Сущность принципа наглядности состоит в обогащении учащихся чувственным познавательным опытом, необходимым для познавательного овладения абстрактными понятиями. В коррекционной школе предметная наглядность используется длительное время. Это связано с тем, что у учащихся с проблемами в интеллектуальном развитии резко нарушены процессы отвлечения и обобщения, им трудно оторваться от наблюдения конкретных предметов и сделать отвлечённый вывод или заключение, что необходимо для формирования того или иного понятия.</w:t>
      </w:r>
    </w:p>
    <w:p w:rsidR="002753BB" w:rsidRPr="002753BB" w:rsidRDefault="002753BB" w:rsidP="002753BB">
      <w:pPr>
        <w:ind w:left="-567" w:firstLine="567"/>
        <w:jc w:val="both"/>
        <w:rPr>
          <w:rFonts w:ascii="Times New Roman" w:hAnsi="Times New Roman" w:cs="Times New Roman"/>
          <w:sz w:val="28"/>
          <w:szCs w:val="28"/>
        </w:rPr>
      </w:pPr>
      <w:r w:rsidRPr="002753BB">
        <w:rPr>
          <w:rFonts w:ascii="Times New Roman" w:hAnsi="Times New Roman" w:cs="Times New Roman"/>
          <w:sz w:val="28"/>
          <w:szCs w:val="28"/>
        </w:rPr>
        <w:t>Благодаря широкому применению разнообразной предметной наглядности на всех уроках у учащихся создаётся личный познавательный опыт, связанный с непосредственным восприятием реальных предметов и явлений, предметной и практической деятельностью.</w:t>
      </w:r>
    </w:p>
    <w:p w:rsidR="002753BB" w:rsidRPr="002753BB" w:rsidRDefault="002753BB" w:rsidP="002753BB">
      <w:pPr>
        <w:ind w:left="-567" w:firstLine="567"/>
        <w:jc w:val="both"/>
        <w:rPr>
          <w:rFonts w:ascii="Times New Roman" w:hAnsi="Times New Roman" w:cs="Times New Roman"/>
          <w:sz w:val="28"/>
          <w:szCs w:val="28"/>
        </w:rPr>
      </w:pPr>
      <w:r w:rsidRPr="002753BB">
        <w:rPr>
          <w:rFonts w:ascii="Times New Roman" w:hAnsi="Times New Roman" w:cs="Times New Roman"/>
          <w:sz w:val="28"/>
          <w:szCs w:val="28"/>
        </w:rPr>
        <w:t>Реализация принципа наглядности в коррекционной школе осуществляется по этапам:</w:t>
      </w:r>
    </w:p>
    <w:p w:rsidR="002753BB" w:rsidRPr="002753BB" w:rsidRDefault="002753BB" w:rsidP="002753BB">
      <w:pPr>
        <w:ind w:left="-567" w:firstLine="567"/>
        <w:jc w:val="both"/>
        <w:rPr>
          <w:rFonts w:ascii="Times New Roman" w:hAnsi="Times New Roman" w:cs="Times New Roman"/>
          <w:sz w:val="28"/>
          <w:szCs w:val="28"/>
        </w:rPr>
      </w:pPr>
      <w:r w:rsidRPr="002753BB">
        <w:rPr>
          <w:rFonts w:ascii="Times New Roman" w:hAnsi="Times New Roman" w:cs="Times New Roman"/>
          <w:sz w:val="28"/>
          <w:szCs w:val="28"/>
        </w:rPr>
        <w:lastRenderedPageBreak/>
        <w:t>- обогащение чувственного познавательного опыта, предполагающего обучение умениям наблюдать, сравнивать и выделять существенные признаки предметов и явлений и отражать их в речи;</w:t>
      </w:r>
    </w:p>
    <w:p w:rsidR="002753BB" w:rsidRPr="002753BB" w:rsidRDefault="002753BB" w:rsidP="002753BB">
      <w:pPr>
        <w:ind w:left="-567" w:firstLine="567"/>
        <w:jc w:val="both"/>
        <w:rPr>
          <w:rFonts w:ascii="Times New Roman" w:hAnsi="Times New Roman" w:cs="Times New Roman"/>
          <w:sz w:val="28"/>
          <w:szCs w:val="28"/>
        </w:rPr>
      </w:pPr>
      <w:r w:rsidRPr="002753BB">
        <w:rPr>
          <w:rFonts w:ascii="Times New Roman" w:hAnsi="Times New Roman" w:cs="Times New Roman"/>
          <w:sz w:val="28"/>
          <w:szCs w:val="28"/>
        </w:rPr>
        <w:t>- обеспечение перехода созданных предметных образов в абс</w:t>
      </w:r>
      <w:r w:rsidR="000F7CB8">
        <w:rPr>
          <w:rFonts w:ascii="Times New Roman" w:hAnsi="Times New Roman" w:cs="Times New Roman"/>
          <w:sz w:val="28"/>
          <w:szCs w:val="28"/>
        </w:rPr>
        <w:t>т</w:t>
      </w:r>
      <w:r w:rsidRPr="002753BB">
        <w:rPr>
          <w:rFonts w:ascii="Times New Roman" w:hAnsi="Times New Roman" w:cs="Times New Roman"/>
          <w:sz w:val="28"/>
          <w:szCs w:val="28"/>
        </w:rPr>
        <w:t>рактные понятия;</w:t>
      </w:r>
    </w:p>
    <w:p w:rsidR="002753BB" w:rsidRPr="002753BB" w:rsidRDefault="002753BB" w:rsidP="002753BB">
      <w:pPr>
        <w:ind w:left="-567" w:firstLine="567"/>
        <w:jc w:val="both"/>
        <w:rPr>
          <w:rFonts w:ascii="Times New Roman" w:hAnsi="Times New Roman" w:cs="Times New Roman"/>
          <w:sz w:val="28"/>
          <w:szCs w:val="28"/>
        </w:rPr>
      </w:pPr>
      <w:r w:rsidRPr="002753BB">
        <w:rPr>
          <w:rFonts w:ascii="Times New Roman" w:hAnsi="Times New Roman" w:cs="Times New Roman"/>
          <w:sz w:val="28"/>
          <w:szCs w:val="28"/>
        </w:rPr>
        <w:t>- использование абстрактной наглядности для формирования конкретных образов предметов, явлений и действий.</w:t>
      </w:r>
    </w:p>
    <w:p w:rsidR="002753BB" w:rsidRPr="002753BB" w:rsidRDefault="002753BB" w:rsidP="002753BB">
      <w:pPr>
        <w:ind w:left="-567" w:firstLine="567"/>
        <w:jc w:val="both"/>
        <w:rPr>
          <w:rFonts w:ascii="Times New Roman" w:hAnsi="Times New Roman" w:cs="Times New Roman"/>
          <w:sz w:val="28"/>
          <w:szCs w:val="28"/>
        </w:rPr>
      </w:pPr>
      <w:r w:rsidRPr="002753BB">
        <w:rPr>
          <w:rFonts w:ascii="Times New Roman" w:hAnsi="Times New Roman" w:cs="Times New Roman"/>
          <w:sz w:val="28"/>
          <w:szCs w:val="28"/>
        </w:rPr>
        <w:t xml:space="preserve">Соблюдение этих этапов способствует осознанному усвоению учебного материала и, в конечном счёте, развитию мышления учащихся, </w:t>
      </w:r>
      <w:proofErr w:type="gramStart"/>
      <w:r w:rsidRPr="002753BB">
        <w:rPr>
          <w:rFonts w:ascii="Times New Roman" w:hAnsi="Times New Roman" w:cs="Times New Roman"/>
          <w:sz w:val="28"/>
          <w:szCs w:val="28"/>
        </w:rPr>
        <w:t>имеющим</w:t>
      </w:r>
      <w:proofErr w:type="gramEnd"/>
      <w:r w:rsidRPr="002753BB">
        <w:rPr>
          <w:rFonts w:ascii="Times New Roman" w:hAnsi="Times New Roman" w:cs="Times New Roman"/>
          <w:sz w:val="28"/>
          <w:szCs w:val="28"/>
        </w:rPr>
        <w:t xml:space="preserve"> проблемы в интеллектуальном развитии.</w:t>
      </w:r>
    </w:p>
    <w:p w:rsidR="002753BB" w:rsidRPr="002753BB" w:rsidRDefault="002753BB" w:rsidP="002753BB">
      <w:pPr>
        <w:ind w:left="-567" w:firstLine="567"/>
        <w:jc w:val="both"/>
        <w:rPr>
          <w:rFonts w:ascii="Times New Roman" w:hAnsi="Times New Roman" w:cs="Times New Roman"/>
          <w:sz w:val="28"/>
          <w:szCs w:val="28"/>
        </w:rPr>
      </w:pPr>
      <w:r w:rsidRPr="002753BB">
        <w:rPr>
          <w:rFonts w:ascii="Times New Roman" w:hAnsi="Times New Roman" w:cs="Times New Roman"/>
          <w:sz w:val="28"/>
          <w:szCs w:val="28"/>
        </w:rPr>
        <w:t>6. Принцип сознательности и активности в обучении. Реализация принципа сознательности и активности начинается с постановки познавательных задач и проблемных учебных ситуаций. Сознательное отношение к учению предполагает, прежде всего, развитие у учеников познавательных интересов. В специальной школе, в старших классах, сознательность в обучении проявляется в старших классах на уроках профессионально-трудового обучения. Это связано в основном с тем, что основная масса учащихся начинает осознавать важность получения даже простейшей профессии для дальнейшей адаптации в обществе. Для реализации принципа сознательного и активного усвоения знаний необходимо:</w:t>
      </w:r>
    </w:p>
    <w:p w:rsidR="002753BB" w:rsidRPr="002753BB" w:rsidRDefault="002753BB" w:rsidP="002753BB">
      <w:pPr>
        <w:ind w:left="-567" w:firstLine="567"/>
        <w:jc w:val="both"/>
        <w:rPr>
          <w:rFonts w:ascii="Times New Roman" w:hAnsi="Times New Roman" w:cs="Times New Roman"/>
          <w:sz w:val="28"/>
          <w:szCs w:val="28"/>
        </w:rPr>
      </w:pPr>
      <w:r w:rsidRPr="002753BB">
        <w:rPr>
          <w:rFonts w:ascii="Times New Roman" w:hAnsi="Times New Roman" w:cs="Times New Roman"/>
          <w:sz w:val="28"/>
          <w:szCs w:val="28"/>
        </w:rPr>
        <w:t>-  создавать условия для формирования умственных действий, мыслительных операций, способствующих осознанному восприятию материала;</w:t>
      </w:r>
    </w:p>
    <w:p w:rsidR="002753BB" w:rsidRPr="002753BB" w:rsidRDefault="002753BB" w:rsidP="002753BB">
      <w:pPr>
        <w:ind w:left="-567" w:firstLine="567"/>
        <w:jc w:val="both"/>
        <w:rPr>
          <w:rFonts w:ascii="Times New Roman" w:hAnsi="Times New Roman" w:cs="Times New Roman"/>
          <w:sz w:val="28"/>
          <w:szCs w:val="28"/>
        </w:rPr>
      </w:pPr>
      <w:r w:rsidRPr="002753BB">
        <w:rPr>
          <w:rFonts w:ascii="Times New Roman" w:hAnsi="Times New Roman" w:cs="Times New Roman"/>
          <w:sz w:val="28"/>
          <w:szCs w:val="28"/>
        </w:rPr>
        <w:t>- изучать мотивы учения и предусматривать факторы, оказывающие благотворное влияние на положительное отношение к учебным занятиям, учителям, товарищам;</w:t>
      </w:r>
    </w:p>
    <w:p w:rsidR="002753BB" w:rsidRPr="002753BB" w:rsidRDefault="002753BB" w:rsidP="002753BB">
      <w:pPr>
        <w:ind w:left="-567" w:firstLine="567"/>
        <w:jc w:val="both"/>
        <w:rPr>
          <w:rFonts w:ascii="Times New Roman" w:hAnsi="Times New Roman" w:cs="Times New Roman"/>
          <w:sz w:val="28"/>
          <w:szCs w:val="28"/>
        </w:rPr>
      </w:pPr>
      <w:r w:rsidRPr="002753BB">
        <w:rPr>
          <w:rFonts w:ascii="Times New Roman" w:hAnsi="Times New Roman" w:cs="Times New Roman"/>
          <w:sz w:val="28"/>
          <w:szCs w:val="28"/>
        </w:rPr>
        <w:t>- в процессе подготовки и проведения учебных занятий специально планировать способы и приёмы повышения познавательной активности, формирования устойчивого внимания, работоспособности.</w:t>
      </w:r>
    </w:p>
    <w:p w:rsidR="002753BB" w:rsidRPr="002753BB" w:rsidRDefault="002753BB" w:rsidP="002753BB">
      <w:pPr>
        <w:ind w:left="-567" w:firstLine="567"/>
        <w:jc w:val="both"/>
        <w:rPr>
          <w:rFonts w:ascii="Times New Roman" w:hAnsi="Times New Roman" w:cs="Times New Roman"/>
          <w:sz w:val="28"/>
          <w:szCs w:val="28"/>
        </w:rPr>
      </w:pPr>
      <w:r w:rsidRPr="002753BB">
        <w:rPr>
          <w:rFonts w:ascii="Times New Roman" w:hAnsi="Times New Roman" w:cs="Times New Roman"/>
          <w:sz w:val="28"/>
          <w:szCs w:val="28"/>
        </w:rPr>
        <w:t xml:space="preserve">7. Принцип прочности усвоения знаний. Прочность знаний, умений и навыков достигается специальной педагогической работой, направленной на углубление и закрепление </w:t>
      </w:r>
      <w:proofErr w:type="gramStart"/>
      <w:r w:rsidRPr="002753BB">
        <w:rPr>
          <w:rFonts w:ascii="Times New Roman" w:hAnsi="Times New Roman" w:cs="Times New Roman"/>
          <w:sz w:val="28"/>
          <w:szCs w:val="28"/>
        </w:rPr>
        <w:t>знаний</w:t>
      </w:r>
      <w:proofErr w:type="gramEnd"/>
      <w:r w:rsidRPr="002753BB">
        <w:rPr>
          <w:rFonts w:ascii="Times New Roman" w:hAnsi="Times New Roman" w:cs="Times New Roman"/>
          <w:sz w:val="28"/>
          <w:szCs w:val="28"/>
        </w:rPr>
        <w:t xml:space="preserve"> и выработку навыков. Таким средством является повторение. Повторению в коррекционной школе принадлежит особая роль. Поэтому в программах большое количество учебного времени отводится на этот процесс. Прочность усвоения учащимися знаний достигается путём </w:t>
      </w:r>
      <w:r w:rsidRPr="002753BB">
        <w:rPr>
          <w:rFonts w:ascii="Times New Roman" w:hAnsi="Times New Roman" w:cs="Times New Roman"/>
          <w:sz w:val="28"/>
          <w:szCs w:val="28"/>
        </w:rPr>
        <w:lastRenderedPageBreak/>
        <w:t>система</w:t>
      </w:r>
      <w:r w:rsidR="00677183">
        <w:rPr>
          <w:rFonts w:ascii="Times New Roman" w:hAnsi="Times New Roman" w:cs="Times New Roman"/>
          <w:sz w:val="28"/>
          <w:szCs w:val="28"/>
        </w:rPr>
        <w:t>тического выполнения упражнений</w:t>
      </w:r>
      <w:r w:rsidRPr="002753BB">
        <w:rPr>
          <w:rFonts w:ascii="Times New Roman" w:hAnsi="Times New Roman" w:cs="Times New Roman"/>
          <w:sz w:val="28"/>
          <w:szCs w:val="28"/>
        </w:rPr>
        <w:t>, во время которых закрепляются и совершенствуются умения и навыки.</w:t>
      </w:r>
    </w:p>
    <w:p w:rsidR="002753BB" w:rsidRDefault="002753BB" w:rsidP="002753BB">
      <w:pPr>
        <w:ind w:left="-567" w:firstLine="567"/>
        <w:jc w:val="both"/>
        <w:rPr>
          <w:rFonts w:ascii="Times New Roman" w:hAnsi="Times New Roman" w:cs="Times New Roman"/>
          <w:sz w:val="28"/>
          <w:szCs w:val="28"/>
          <w:shd w:val="clear" w:color="auto" w:fill="F4F4F4"/>
        </w:rPr>
      </w:pPr>
      <w:r w:rsidRPr="002753BB">
        <w:rPr>
          <w:rFonts w:ascii="Times New Roman" w:hAnsi="Times New Roman" w:cs="Times New Roman"/>
          <w:sz w:val="28"/>
          <w:szCs w:val="28"/>
        </w:rPr>
        <w:t>8. Принцип дифференцированного подхода в обучении.</w:t>
      </w:r>
      <w:r>
        <w:rPr>
          <w:rFonts w:ascii="Times New Roman" w:hAnsi="Times New Roman" w:cs="Times New Roman"/>
          <w:color w:val="FF0000"/>
          <w:sz w:val="28"/>
          <w:szCs w:val="28"/>
        </w:rPr>
        <w:t xml:space="preserve"> </w:t>
      </w:r>
      <w:r>
        <w:rPr>
          <w:rFonts w:ascii="Times New Roman" w:hAnsi="Times New Roman" w:cs="Times New Roman"/>
          <w:sz w:val="28"/>
          <w:szCs w:val="28"/>
          <w:shd w:val="clear" w:color="auto" w:fill="F4F4F4"/>
        </w:rPr>
        <w:t>Принцип дифференцированного подхода в обучении в олигофренопедагогике реализуется в следующих направлениях:</w:t>
      </w:r>
    </w:p>
    <w:p w:rsidR="002753BB" w:rsidRDefault="002753BB" w:rsidP="002753BB">
      <w:pPr>
        <w:ind w:left="-567" w:firstLine="567"/>
        <w:jc w:val="both"/>
        <w:rPr>
          <w:rFonts w:ascii="Times New Roman" w:hAnsi="Times New Roman" w:cs="Times New Roman"/>
          <w:sz w:val="28"/>
          <w:szCs w:val="28"/>
        </w:rPr>
      </w:pPr>
      <w:r>
        <w:rPr>
          <w:rFonts w:ascii="Times New Roman" w:hAnsi="Times New Roman" w:cs="Times New Roman"/>
          <w:sz w:val="28"/>
          <w:szCs w:val="28"/>
          <w:shd w:val="clear" w:color="auto" w:fill="F4F4F4"/>
        </w:rPr>
        <w:t>- дифференцированный подход к содержанию образования зависит от социально-географических, экономических и пр. условий региона;</w:t>
      </w:r>
      <w:r>
        <w:rPr>
          <w:rFonts w:ascii="Times New Roman" w:hAnsi="Times New Roman" w:cs="Times New Roman"/>
          <w:sz w:val="28"/>
          <w:szCs w:val="28"/>
        </w:rPr>
        <w:br/>
      </w:r>
      <w:r>
        <w:rPr>
          <w:rFonts w:ascii="Times New Roman" w:hAnsi="Times New Roman" w:cs="Times New Roman"/>
          <w:sz w:val="28"/>
          <w:szCs w:val="28"/>
          <w:shd w:val="clear" w:color="auto" w:fill="F4F4F4"/>
        </w:rPr>
        <w:t xml:space="preserve">       - разделение класса на группы по способностям и степени обучаемости.</w:t>
      </w:r>
    </w:p>
    <w:p w:rsidR="002753BB" w:rsidRPr="002753BB" w:rsidRDefault="002753BB" w:rsidP="002753BB">
      <w:pPr>
        <w:ind w:left="-567" w:firstLine="567"/>
        <w:jc w:val="both"/>
        <w:rPr>
          <w:rFonts w:ascii="Times New Roman" w:hAnsi="Times New Roman" w:cs="Times New Roman"/>
          <w:sz w:val="28"/>
          <w:szCs w:val="28"/>
          <w:shd w:val="clear" w:color="auto" w:fill="F4F4F4"/>
        </w:rPr>
      </w:pPr>
      <w:r>
        <w:rPr>
          <w:rFonts w:ascii="Times New Roman" w:hAnsi="Times New Roman" w:cs="Times New Roman"/>
          <w:sz w:val="28"/>
          <w:szCs w:val="28"/>
          <w:shd w:val="clear" w:color="auto" w:fill="F4F4F4"/>
        </w:rPr>
        <w:t>Совокупность методов обучения представляет собой путь познания окружающей действительности, который и предлагается учащимся коррекционной школы.</w:t>
      </w:r>
    </w:p>
    <w:p w:rsidR="0020590C" w:rsidRDefault="0020590C" w:rsidP="0020590C">
      <w:pPr>
        <w:ind w:left="-567" w:firstLine="567"/>
        <w:rPr>
          <w:rFonts w:ascii="Times New Roman" w:hAnsi="Times New Roman" w:cs="Times New Roman"/>
          <w:b/>
          <w:sz w:val="28"/>
          <w:szCs w:val="28"/>
        </w:rPr>
      </w:pPr>
      <w:r>
        <w:rPr>
          <w:rFonts w:ascii="Times New Roman" w:hAnsi="Times New Roman" w:cs="Times New Roman"/>
          <w:b/>
          <w:sz w:val="28"/>
          <w:szCs w:val="28"/>
        </w:rPr>
        <w:t>Новизна опыта</w:t>
      </w:r>
    </w:p>
    <w:p w:rsidR="0020590C" w:rsidRDefault="0020590C" w:rsidP="0020590C">
      <w:pPr>
        <w:ind w:left="-567" w:firstLine="567"/>
        <w:jc w:val="both"/>
        <w:rPr>
          <w:rFonts w:ascii="Times New Roman" w:hAnsi="Times New Roman" w:cs="Times New Roman"/>
          <w:sz w:val="28"/>
          <w:szCs w:val="28"/>
        </w:rPr>
      </w:pPr>
      <w:r>
        <w:rPr>
          <w:rFonts w:ascii="Times New Roman" w:hAnsi="Times New Roman" w:cs="Times New Roman"/>
          <w:sz w:val="28"/>
          <w:szCs w:val="28"/>
        </w:rPr>
        <w:t>Новизна опыта заключается в подборе и систематизации приёмов, упражнений и игр по развитию мышления, что составляет основу коррекционно-развивающей работы учащихся с умственной отсталостью.</w:t>
      </w:r>
    </w:p>
    <w:p w:rsidR="0020590C" w:rsidRDefault="00A02BC2" w:rsidP="0020590C">
      <w:pPr>
        <w:ind w:left="-567" w:firstLine="567"/>
        <w:jc w:val="both"/>
        <w:rPr>
          <w:rFonts w:ascii="Times New Roman" w:hAnsi="Times New Roman" w:cs="Times New Roman"/>
          <w:b/>
          <w:sz w:val="28"/>
          <w:szCs w:val="28"/>
        </w:rP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II</w:t>
      </w:r>
      <w:r w:rsidR="0020590C">
        <w:rPr>
          <w:rFonts w:ascii="Times New Roman" w:hAnsi="Times New Roman" w:cs="Times New Roman"/>
          <w:b/>
          <w:sz w:val="28"/>
          <w:szCs w:val="28"/>
        </w:rPr>
        <w:t>. Технология опыта</w:t>
      </w:r>
    </w:p>
    <w:p w:rsidR="0020590C" w:rsidRDefault="0020590C" w:rsidP="0020590C">
      <w:pPr>
        <w:ind w:left="-567" w:firstLine="567"/>
        <w:jc w:val="both"/>
        <w:rPr>
          <w:rFonts w:ascii="Times New Roman" w:hAnsi="Times New Roman" w:cs="Times New Roman"/>
          <w:sz w:val="28"/>
          <w:szCs w:val="28"/>
        </w:rPr>
      </w:pPr>
      <w:r>
        <w:rPr>
          <w:rFonts w:ascii="Times New Roman" w:hAnsi="Times New Roman" w:cs="Times New Roman"/>
          <w:sz w:val="28"/>
          <w:szCs w:val="28"/>
        </w:rPr>
        <w:t>На развитие трудовых возможностей учащихся влияет вся система учебно-воспитательной работы, но непосредственная их подготовка к трудовой деятельности осуществляется на уроках швейного дела в учебных мастерских.</w:t>
      </w:r>
    </w:p>
    <w:p w:rsidR="0020590C" w:rsidRDefault="0020590C" w:rsidP="0020590C">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Уроки швейного дела создают наиболее благоприятные условия для исправления</w:t>
      </w:r>
      <w:r w:rsidR="000B6F7A">
        <w:rPr>
          <w:rFonts w:ascii="Times New Roman" w:hAnsi="Times New Roman" w:cs="Times New Roman"/>
          <w:sz w:val="28"/>
          <w:szCs w:val="28"/>
        </w:rPr>
        <w:t xml:space="preserve"> (коррекции) недостатков, присущ</w:t>
      </w:r>
      <w:r>
        <w:rPr>
          <w:rFonts w:ascii="Times New Roman" w:hAnsi="Times New Roman" w:cs="Times New Roman"/>
          <w:sz w:val="28"/>
          <w:szCs w:val="28"/>
        </w:rPr>
        <w:t xml:space="preserve">их детям с нарушением интеллекта, в трудовой и познавательной активности. </w:t>
      </w:r>
    </w:p>
    <w:p w:rsidR="0020590C" w:rsidRDefault="0020590C" w:rsidP="0020590C">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Основными методами, развивающими мышление учащихся с умственной отсталостью на уроках швейного дела, являются:</w:t>
      </w:r>
    </w:p>
    <w:p w:rsidR="0020590C" w:rsidRDefault="0020590C" w:rsidP="0020590C">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наглядно-практические, включающие ситуационное обучение;</w:t>
      </w:r>
    </w:p>
    <w:p w:rsidR="0020590C" w:rsidRDefault="0020590C" w:rsidP="0020590C">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ролевые и деловые игры;</w:t>
      </w:r>
    </w:p>
    <w:p w:rsidR="0020590C" w:rsidRDefault="0020590C" w:rsidP="0020590C">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метод поощрения;</w:t>
      </w:r>
    </w:p>
    <w:p w:rsidR="0020590C" w:rsidRDefault="0020590C" w:rsidP="0020590C">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погружение в материально-практическую среду;</w:t>
      </w:r>
    </w:p>
    <w:p w:rsidR="0020590C" w:rsidRDefault="0020590C" w:rsidP="0020590C">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практические работы;</w:t>
      </w:r>
    </w:p>
    <w:p w:rsidR="0020590C" w:rsidRDefault="0020590C" w:rsidP="0020590C">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вводный и текущий инструктаж;</w:t>
      </w:r>
    </w:p>
    <w:p w:rsidR="0020590C" w:rsidRDefault="0020590C" w:rsidP="0020590C">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экскурсии;</w:t>
      </w:r>
    </w:p>
    <w:p w:rsidR="0020590C" w:rsidRDefault="0020590C" w:rsidP="0020590C">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многократное повторение и практическое закрепление;</w:t>
      </w:r>
    </w:p>
    <w:p w:rsidR="0020590C" w:rsidRDefault="0020590C" w:rsidP="0020590C">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усвоение одного и того же материала различными методами и приёмами.</w:t>
      </w:r>
    </w:p>
    <w:p w:rsidR="0020590C" w:rsidRDefault="00A02BC2" w:rsidP="0020590C">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b/>
          <w:sz w:val="28"/>
          <w:szCs w:val="28"/>
        </w:rPr>
        <w:lastRenderedPageBreak/>
        <w:t>Цель</w:t>
      </w:r>
      <w:r w:rsidR="0020590C">
        <w:rPr>
          <w:rFonts w:ascii="Times New Roman" w:hAnsi="Times New Roman" w:cs="Times New Roman"/>
          <w:b/>
          <w:sz w:val="28"/>
          <w:szCs w:val="28"/>
        </w:rPr>
        <w:t xml:space="preserve"> опыта:</w:t>
      </w:r>
      <w:r w:rsidR="0020590C">
        <w:rPr>
          <w:rFonts w:ascii="Times New Roman" w:hAnsi="Times New Roman" w:cs="Times New Roman"/>
          <w:sz w:val="28"/>
          <w:szCs w:val="28"/>
        </w:rPr>
        <w:t xml:space="preserve"> «Развитие мышления у школьников </w:t>
      </w:r>
      <w:r w:rsidR="00C944D5">
        <w:rPr>
          <w:rFonts w:ascii="Times New Roman" w:hAnsi="Times New Roman" w:cs="Times New Roman"/>
          <w:sz w:val="28"/>
          <w:szCs w:val="28"/>
        </w:rPr>
        <w:t xml:space="preserve">с ОВЗ </w:t>
      </w:r>
      <w:r w:rsidR="0020590C">
        <w:rPr>
          <w:rFonts w:ascii="Times New Roman" w:hAnsi="Times New Roman" w:cs="Times New Roman"/>
          <w:sz w:val="28"/>
          <w:szCs w:val="28"/>
        </w:rPr>
        <w:t>путём коррекционно-развивающих упражнений на уроках швейного дела».</w:t>
      </w:r>
    </w:p>
    <w:p w:rsidR="0020590C" w:rsidRDefault="0020590C" w:rsidP="0020590C">
      <w:pPr>
        <w:ind w:left="-567" w:firstLine="567"/>
        <w:jc w:val="both"/>
        <w:rPr>
          <w:rFonts w:ascii="Times New Roman" w:hAnsi="Times New Roman" w:cs="Times New Roman"/>
          <w:b/>
          <w:sz w:val="28"/>
          <w:szCs w:val="28"/>
        </w:rPr>
      </w:pPr>
      <w:r>
        <w:rPr>
          <w:rFonts w:ascii="Times New Roman" w:hAnsi="Times New Roman" w:cs="Times New Roman"/>
          <w:sz w:val="28"/>
          <w:szCs w:val="28"/>
        </w:rPr>
        <w:t xml:space="preserve">В соответствии с поставленной целью педагогом были выделены следующие </w:t>
      </w:r>
      <w:r>
        <w:rPr>
          <w:rFonts w:ascii="Times New Roman" w:hAnsi="Times New Roman" w:cs="Times New Roman"/>
          <w:b/>
          <w:sz w:val="28"/>
          <w:szCs w:val="28"/>
        </w:rPr>
        <w:t>задачи:</w:t>
      </w:r>
    </w:p>
    <w:p w:rsidR="0020590C" w:rsidRDefault="0020590C" w:rsidP="0020590C">
      <w:pPr>
        <w:ind w:left="-567" w:firstLine="567"/>
        <w:jc w:val="both"/>
        <w:rPr>
          <w:rFonts w:ascii="Times New Roman" w:hAnsi="Times New Roman" w:cs="Times New Roman"/>
          <w:sz w:val="28"/>
          <w:szCs w:val="28"/>
        </w:rPr>
      </w:pPr>
      <w:r>
        <w:rPr>
          <w:rFonts w:ascii="Times New Roman" w:hAnsi="Times New Roman" w:cs="Times New Roman"/>
          <w:sz w:val="28"/>
          <w:szCs w:val="28"/>
        </w:rPr>
        <w:t>- отбор форм и методов обучения, которые позволят эффективно решать задачи развития наглядно-образного мышления учащихся с умственной отсталостью;</w:t>
      </w:r>
    </w:p>
    <w:p w:rsidR="0020590C" w:rsidRDefault="0020590C" w:rsidP="0020590C">
      <w:pPr>
        <w:ind w:left="-567" w:firstLine="567"/>
        <w:jc w:val="both"/>
        <w:rPr>
          <w:rFonts w:ascii="Times New Roman" w:hAnsi="Times New Roman" w:cs="Times New Roman"/>
          <w:sz w:val="28"/>
          <w:szCs w:val="28"/>
        </w:rPr>
      </w:pPr>
      <w:r>
        <w:rPr>
          <w:rFonts w:ascii="Times New Roman" w:hAnsi="Times New Roman" w:cs="Times New Roman"/>
          <w:sz w:val="28"/>
          <w:szCs w:val="28"/>
        </w:rPr>
        <w:t>- формирование умений планировать работу, анализируя образец;</w:t>
      </w:r>
    </w:p>
    <w:p w:rsidR="0020590C" w:rsidRDefault="0020590C" w:rsidP="0020590C">
      <w:pPr>
        <w:ind w:left="-567" w:firstLine="567"/>
        <w:jc w:val="both"/>
        <w:rPr>
          <w:rFonts w:ascii="Times New Roman" w:hAnsi="Times New Roman" w:cs="Times New Roman"/>
          <w:sz w:val="28"/>
          <w:szCs w:val="28"/>
        </w:rPr>
      </w:pPr>
      <w:r>
        <w:rPr>
          <w:rFonts w:ascii="Times New Roman" w:hAnsi="Times New Roman" w:cs="Times New Roman"/>
          <w:sz w:val="28"/>
          <w:szCs w:val="28"/>
        </w:rPr>
        <w:t>- освоение технологий пошива простейших изделий, построение чертежей;</w:t>
      </w:r>
    </w:p>
    <w:p w:rsidR="0020590C" w:rsidRDefault="0020590C" w:rsidP="0020590C">
      <w:pPr>
        <w:ind w:left="-567" w:firstLine="567"/>
        <w:jc w:val="both"/>
        <w:rPr>
          <w:rFonts w:ascii="Times New Roman" w:hAnsi="Times New Roman" w:cs="Times New Roman"/>
          <w:sz w:val="28"/>
          <w:szCs w:val="28"/>
        </w:rPr>
      </w:pPr>
      <w:r>
        <w:rPr>
          <w:rFonts w:ascii="Times New Roman" w:hAnsi="Times New Roman" w:cs="Times New Roman"/>
          <w:sz w:val="28"/>
          <w:szCs w:val="28"/>
        </w:rPr>
        <w:t>- корригирование и развитие психических процессов;</w:t>
      </w:r>
    </w:p>
    <w:p w:rsidR="0020590C" w:rsidRDefault="0020590C" w:rsidP="0020590C">
      <w:pPr>
        <w:ind w:left="-567" w:firstLine="567"/>
        <w:jc w:val="both"/>
        <w:rPr>
          <w:rFonts w:ascii="Times New Roman" w:hAnsi="Times New Roman" w:cs="Times New Roman"/>
          <w:sz w:val="28"/>
          <w:szCs w:val="28"/>
        </w:rPr>
      </w:pPr>
      <w:r>
        <w:rPr>
          <w:rFonts w:ascii="Times New Roman" w:hAnsi="Times New Roman" w:cs="Times New Roman"/>
          <w:sz w:val="28"/>
          <w:szCs w:val="28"/>
        </w:rPr>
        <w:t>- обогащение словаря технической терминологией;</w:t>
      </w:r>
    </w:p>
    <w:p w:rsidR="0020590C" w:rsidRDefault="0020590C" w:rsidP="0020590C">
      <w:pPr>
        <w:ind w:left="-567" w:firstLine="567"/>
        <w:jc w:val="both"/>
        <w:rPr>
          <w:rFonts w:ascii="Times New Roman" w:hAnsi="Times New Roman" w:cs="Times New Roman"/>
          <w:sz w:val="28"/>
          <w:szCs w:val="28"/>
        </w:rPr>
      </w:pPr>
      <w:r>
        <w:rPr>
          <w:rFonts w:ascii="Times New Roman" w:hAnsi="Times New Roman" w:cs="Times New Roman"/>
          <w:sz w:val="28"/>
          <w:szCs w:val="28"/>
        </w:rPr>
        <w:t>- формирование практических навыков, применяемых самостоятельно в</w:t>
      </w:r>
      <w:r w:rsidR="00A02BC2">
        <w:rPr>
          <w:rFonts w:ascii="Times New Roman" w:hAnsi="Times New Roman" w:cs="Times New Roman"/>
          <w:sz w:val="28"/>
          <w:szCs w:val="28"/>
        </w:rPr>
        <w:t xml:space="preserve"> конкретных жизненных ситуациях;</w:t>
      </w:r>
    </w:p>
    <w:p w:rsidR="0020590C" w:rsidRDefault="0020590C" w:rsidP="0020590C">
      <w:pPr>
        <w:ind w:left="-567" w:firstLine="567"/>
        <w:jc w:val="both"/>
        <w:rPr>
          <w:rFonts w:ascii="Times New Roman" w:hAnsi="Times New Roman" w:cs="Times New Roman"/>
          <w:sz w:val="28"/>
          <w:szCs w:val="28"/>
        </w:rPr>
      </w:pPr>
      <w:r>
        <w:rPr>
          <w:rFonts w:ascii="Times New Roman" w:hAnsi="Times New Roman" w:cs="Times New Roman"/>
          <w:sz w:val="28"/>
          <w:szCs w:val="28"/>
        </w:rPr>
        <w:t>- воспитание культуры труда.</w:t>
      </w:r>
    </w:p>
    <w:p w:rsidR="0020590C" w:rsidRDefault="0020590C" w:rsidP="0020590C">
      <w:pPr>
        <w:ind w:left="-567" w:firstLine="567"/>
        <w:jc w:val="both"/>
        <w:rPr>
          <w:rFonts w:ascii="Times New Roman" w:hAnsi="Times New Roman" w:cs="Times New Roman"/>
          <w:sz w:val="28"/>
          <w:szCs w:val="28"/>
        </w:rPr>
      </w:pPr>
      <w:r>
        <w:rPr>
          <w:rFonts w:ascii="Times New Roman" w:hAnsi="Times New Roman" w:cs="Times New Roman"/>
          <w:sz w:val="28"/>
          <w:szCs w:val="28"/>
        </w:rPr>
        <w:t>Чтобы работа по развитию мышления была эффективной, важно, чтобы учащимся на уроках швейного дела было интересно. В этом плане особое место принадлежит занимательности. Оно состоит в том, что учитель, используя свойства предметов и явлений, вызывает у учащихся чувство удивления, обостряет их внимание и, воздействуя на эмоции учеников, способствует созданию у них положительного  настроя к учению и готовности к активной мыслительной деятельности независимо от знаний, способностей и интересов.</w:t>
      </w:r>
    </w:p>
    <w:p w:rsidR="0020590C" w:rsidRDefault="0020590C" w:rsidP="0020590C">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Для решения поставленной задачи учитель разделила свою практическую деятельность по данной теме на три этапа: подготовительный, основной, регулятивный. </w:t>
      </w:r>
    </w:p>
    <w:p w:rsidR="0020590C" w:rsidRDefault="0020590C" w:rsidP="0020590C">
      <w:pPr>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На </w:t>
      </w:r>
      <w:r>
        <w:rPr>
          <w:rFonts w:ascii="Times New Roman" w:hAnsi="Times New Roman" w:cs="Times New Roman"/>
          <w:sz w:val="28"/>
          <w:szCs w:val="28"/>
          <w:u w:val="single"/>
        </w:rPr>
        <w:t xml:space="preserve">первом </w:t>
      </w:r>
      <w:r>
        <w:rPr>
          <w:rFonts w:ascii="Times New Roman" w:hAnsi="Times New Roman" w:cs="Times New Roman"/>
          <w:sz w:val="28"/>
          <w:szCs w:val="28"/>
        </w:rPr>
        <w:t>этапе автор изучил и проанализировал литературу по</w:t>
      </w:r>
      <w:r w:rsidR="009E6A35">
        <w:rPr>
          <w:rFonts w:ascii="Times New Roman" w:hAnsi="Times New Roman" w:cs="Times New Roman"/>
          <w:sz w:val="28"/>
          <w:szCs w:val="28"/>
        </w:rPr>
        <w:t xml:space="preserve"> проблеме</w:t>
      </w:r>
      <w:r>
        <w:rPr>
          <w:rFonts w:ascii="Times New Roman" w:hAnsi="Times New Roman" w:cs="Times New Roman"/>
          <w:sz w:val="28"/>
          <w:szCs w:val="28"/>
        </w:rPr>
        <w:t xml:space="preserve">  «Развитие мышления у школьников</w:t>
      </w:r>
      <w:r w:rsidR="000B6F7A">
        <w:rPr>
          <w:rFonts w:ascii="Times New Roman" w:hAnsi="Times New Roman" w:cs="Times New Roman"/>
          <w:sz w:val="28"/>
          <w:szCs w:val="28"/>
        </w:rPr>
        <w:t xml:space="preserve"> с ОВЗ</w:t>
      </w:r>
      <w:r>
        <w:rPr>
          <w:rFonts w:ascii="Times New Roman" w:hAnsi="Times New Roman" w:cs="Times New Roman"/>
          <w:sz w:val="28"/>
          <w:szCs w:val="28"/>
        </w:rPr>
        <w:t xml:space="preserve"> путём коррекционно-развивающих упра</w:t>
      </w:r>
      <w:r w:rsidR="009E6A35">
        <w:rPr>
          <w:rFonts w:ascii="Times New Roman" w:hAnsi="Times New Roman" w:cs="Times New Roman"/>
          <w:sz w:val="28"/>
          <w:szCs w:val="28"/>
        </w:rPr>
        <w:t>жнений на уроках швейного дела», о</w:t>
      </w:r>
      <w:r>
        <w:rPr>
          <w:rFonts w:ascii="Times New Roman" w:hAnsi="Times New Roman" w:cs="Times New Roman"/>
          <w:sz w:val="28"/>
          <w:szCs w:val="28"/>
        </w:rPr>
        <w:t>знакомился с характеристиками учащихся. Была проведена диагностика для выявления сформированности мышления.</w:t>
      </w:r>
    </w:p>
    <w:p w:rsidR="0020590C" w:rsidRDefault="0020590C" w:rsidP="0020590C">
      <w:pPr>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На </w:t>
      </w:r>
      <w:r>
        <w:rPr>
          <w:rFonts w:ascii="Times New Roman" w:hAnsi="Times New Roman" w:cs="Times New Roman"/>
          <w:sz w:val="28"/>
          <w:szCs w:val="28"/>
          <w:u w:val="single"/>
        </w:rPr>
        <w:t xml:space="preserve">втором </w:t>
      </w:r>
      <w:r>
        <w:rPr>
          <w:rFonts w:ascii="Times New Roman" w:hAnsi="Times New Roman" w:cs="Times New Roman"/>
          <w:sz w:val="28"/>
          <w:szCs w:val="28"/>
        </w:rPr>
        <w:t xml:space="preserve">этапе – применение коррекционных заданий: игры-упражнения, состязания, конкурсы, сигнальные карточки; живое, образное описание событий, эпизода. А также рассказ-задача, игры-путешествия, шарады, загадки, конкурс на быстрое отыскание ошибок и т. д. </w:t>
      </w:r>
    </w:p>
    <w:p w:rsidR="0020590C" w:rsidRDefault="0020590C" w:rsidP="0020590C">
      <w:pPr>
        <w:ind w:left="-567"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На </w:t>
      </w:r>
      <w:r>
        <w:rPr>
          <w:rFonts w:ascii="Times New Roman" w:hAnsi="Times New Roman" w:cs="Times New Roman"/>
          <w:sz w:val="28"/>
          <w:szCs w:val="28"/>
          <w:u w:val="single"/>
        </w:rPr>
        <w:t>третьем</w:t>
      </w:r>
      <w:r>
        <w:rPr>
          <w:rFonts w:ascii="Times New Roman" w:hAnsi="Times New Roman" w:cs="Times New Roman"/>
          <w:sz w:val="28"/>
          <w:szCs w:val="28"/>
        </w:rPr>
        <w:t xml:space="preserve"> этапе – оценка результатов работы.</w:t>
      </w:r>
    </w:p>
    <w:p w:rsidR="0020590C" w:rsidRDefault="0020590C" w:rsidP="0020590C">
      <w:pPr>
        <w:ind w:left="-567" w:firstLine="567"/>
        <w:jc w:val="both"/>
        <w:rPr>
          <w:rFonts w:ascii="Times New Roman" w:hAnsi="Times New Roman" w:cs="Times New Roman"/>
          <w:sz w:val="28"/>
          <w:szCs w:val="28"/>
        </w:rPr>
      </w:pPr>
      <w:r>
        <w:rPr>
          <w:rFonts w:ascii="Times New Roman" w:hAnsi="Times New Roman" w:cs="Times New Roman"/>
          <w:sz w:val="28"/>
          <w:szCs w:val="28"/>
        </w:rPr>
        <w:t>Конкретность материала, строгая определённость в способах его использования, наглядность, доведённая до очевидности, возможность умозаключать всегда от конкретного, доступного непосредственному восприятию – вот условия для развития практических ориентировок в среде, качества, столь важного для умственно отсталого ребёнка. Чёткость представлений создаёт условия для развития мышления – сравнений, обобщений, выводов. При занятии швейным делом развивается последовательность мышления. Ведь изготовление каждой вещи требует определённой последовательности. Эта последовательность в воспроизводящем тексте корригируется изготовляемой вещью, поделкой, ещё предварительно осмысленной учащимися. В основе деления лежат аналитико-синтетические процессы мышления и творческого воображения.</w:t>
      </w:r>
    </w:p>
    <w:p w:rsidR="0020590C" w:rsidRDefault="0020590C" w:rsidP="0020590C">
      <w:pPr>
        <w:ind w:left="-567" w:firstLine="567"/>
        <w:jc w:val="both"/>
        <w:rPr>
          <w:rFonts w:ascii="Times New Roman" w:hAnsi="Times New Roman" w:cs="Times New Roman"/>
          <w:sz w:val="28"/>
          <w:szCs w:val="28"/>
        </w:rPr>
      </w:pPr>
      <w:r>
        <w:rPr>
          <w:rFonts w:ascii="Times New Roman" w:hAnsi="Times New Roman" w:cs="Times New Roman"/>
          <w:sz w:val="28"/>
          <w:szCs w:val="28"/>
        </w:rPr>
        <w:t>Получая задание</w:t>
      </w:r>
      <w:r w:rsidR="009E6A35">
        <w:rPr>
          <w:rFonts w:ascii="Times New Roman" w:hAnsi="Times New Roman" w:cs="Times New Roman"/>
          <w:sz w:val="28"/>
          <w:szCs w:val="28"/>
        </w:rPr>
        <w:t xml:space="preserve">, </w:t>
      </w:r>
      <w:r>
        <w:rPr>
          <w:rFonts w:ascii="Times New Roman" w:hAnsi="Times New Roman" w:cs="Times New Roman"/>
          <w:sz w:val="28"/>
          <w:szCs w:val="28"/>
        </w:rPr>
        <w:t>ученица должна его осмыслить, это значит, она должна представить себе целое, затем это целое разложить на детали (анализ), продумать те технологические операции, при помощи которых эти детали будут выполняться, а затем изготовленные детали со</w:t>
      </w:r>
      <w:r w:rsidR="00B25A37">
        <w:rPr>
          <w:rFonts w:ascii="Times New Roman" w:hAnsi="Times New Roman" w:cs="Times New Roman"/>
          <w:sz w:val="28"/>
          <w:szCs w:val="28"/>
        </w:rPr>
        <w:t>единить в одно целое (синтез)</w:t>
      </w:r>
      <w:r>
        <w:rPr>
          <w:rFonts w:ascii="Times New Roman" w:hAnsi="Times New Roman" w:cs="Times New Roman"/>
          <w:sz w:val="28"/>
          <w:szCs w:val="28"/>
        </w:rPr>
        <w:t>. Таким образом, единый аналитико-синтетический процесс, всё время проверяемый действием, является стержнем производственного процесса.</w:t>
      </w:r>
    </w:p>
    <w:p w:rsidR="0020590C" w:rsidRDefault="00BE3CE7" w:rsidP="0020590C">
      <w:pPr>
        <w:ind w:left="-567" w:firstLine="567"/>
        <w:jc w:val="center"/>
        <w:rPr>
          <w:rFonts w:ascii="Times New Roman" w:hAnsi="Times New Roman" w:cs="Times New Roman"/>
          <w:b/>
          <w:sz w:val="28"/>
          <w:szCs w:val="28"/>
        </w:rPr>
      </w:pPr>
      <w:r>
        <w:rPr>
          <w:rFonts w:ascii="Times New Roman" w:hAnsi="Times New Roman" w:cs="Times New Roman"/>
          <w:b/>
          <w:sz w:val="28"/>
          <w:szCs w:val="28"/>
        </w:rPr>
        <w:t>Коррекционно-развивающие упражнения по формированию мышления школьников</w:t>
      </w:r>
      <w:r w:rsidR="0020590C">
        <w:rPr>
          <w:rFonts w:ascii="Times New Roman" w:hAnsi="Times New Roman" w:cs="Times New Roman"/>
          <w:b/>
          <w:sz w:val="28"/>
          <w:szCs w:val="28"/>
        </w:rPr>
        <w:t xml:space="preserve"> с умственной отст</w:t>
      </w:r>
      <w:r w:rsidR="009E6A35">
        <w:rPr>
          <w:rFonts w:ascii="Times New Roman" w:hAnsi="Times New Roman" w:cs="Times New Roman"/>
          <w:b/>
          <w:sz w:val="28"/>
          <w:szCs w:val="28"/>
        </w:rPr>
        <w:t>алостью на уроках швейного дела</w:t>
      </w:r>
    </w:p>
    <w:p w:rsidR="00444E59" w:rsidRDefault="00444E59" w:rsidP="00444E59">
      <w:pPr>
        <w:ind w:left="-567" w:firstLine="567"/>
        <w:jc w:val="both"/>
        <w:rPr>
          <w:rFonts w:ascii="Times New Roman" w:hAnsi="Times New Roman" w:cs="Times New Roman"/>
          <w:sz w:val="28"/>
          <w:szCs w:val="28"/>
        </w:rPr>
      </w:pPr>
      <w:r>
        <w:rPr>
          <w:rFonts w:ascii="Times New Roman" w:hAnsi="Times New Roman" w:cs="Times New Roman"/>
          <w:sz w:val="28"/>
          <w:szCs w:val="28"/>
        </w:rPr>
        <w:t>Работа над развитием всех форм мышления умственно отсталых школьников – одно из основных направлений коррекционной работы и является важнейшим фактором, способствующим продвижению детей в плане мыслительной деятельности. Эта работа необходима для социальной адаптации в широком понимании этого термина.</w:t>
      </w:r>
    </w:p>
    <w:p w:rsidR="00444E59" w:rsidRDefault="00444E59" w:rsidP="00444E59">
      <w:pPr>
        <w:ind w:left="-567" w:firstLine="567"/>
        <w:jc w:val="both"/>
        <w:rPr>
          <w:rFonts w:ascii="Times New Roman" w:hAnsi="Times New Roman" w:cs="Times New Roman"/>
          <w:sz w:val="28"/>
          <w:szCs w:val="28"/>
        </w:rPr>
      </w:pPr>
      <w:r>
        <w:rPr>
          <w:rFonts w:ascii="Times New Roman" w:hAnsi="Times New Roman" w:cs="Times New Roman"/>
          <w:sz w:val="28"/>
          <w:szCs w:val="28"/>
        </w:rPr>
        <w:t>В специальную коррекционную школу дети приходят с разным уровнем общего психического развития, недостатками развития всех форм мышления. Поэтому необходимо организовать работу так, чтобы были затронуты все его разновидности и мыслительные процессы.</w:t>
      </w:r>
    </w:p>
    <w:p w:rsidR="00005059" w:rsidRDefault="0020590C" w:rsidP="00444E59">
      <w:pPr>
        <w:shd w:val="clear" w:color="auto" w:fill="FFFFFF" w:themeFill="background1"/>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На уроках и во внеурочное время осуществлялась планомерная и дифференцированная работа по формированию наглядно-образного мышления учащихся с умственной отсталостью. </w:t>
      </w:r>
      <w:r w:rsidR="009E6A35">
        <w:rPr>
          <w:rFonts w:ascii="Times New Roman" w:hAnsi="Times New Roman" w:cs="Times New Roman"/>
          <w:sz w:val="28"/>
          <w:szCs w:val="28"/>
        </w:rPr>
        <w:t>С целью осуществления деятельностного подхода к решению проблемы был проведён тщательный отбор наиболее эффективных методов.</w:t>
      </w:r>
    </w:p>
    <w:p w:rsidR="000E2A07" w:rsidRDefault="00D100A8" w:rsidP="0020590C">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lastRenderedPageBreak/>
        <w:t>Н</w:t>
      </w:r>
      <w:r w:rsidR="0020590C">
        <w:rPr>
          <w:rFonts w:ascii="Times New Roman" w:hAnsi="Times New Roman" w:cs="Times New Roman"/>
          <w:sz w:val="28"/>
          <w:szCs w:val="28"/>
        </w:rPr>
        <w:t>аглядно-практические</w:t>
      </w:r>
      <w:r w:rsidR="001F75BC">
        <w:rPr>
          <w:rFonts w:ascii="Times New Roman" w:hAnsi="Times New Roman" w:cs="Times New Roman"/>
          <w:sz w:val="28"/>
          <w:szCs w:val="28"/>
        </w:rPr>
        <w:t xml:space="preserve">, где возможно выполнение </w:t>
      </w:r>
      <w:r w:rsidR="000E2A07">
        <w:rPr>
          <w:rFonts w:ascii="Times New Roman" w:hAnsi="Times New Roman" w:cs="Times New Roman"/>
          <w:sz w:val="28"/>
          <w:szCs w:val="28"/>
        </w:rPr>
        <w:t xml:space="preserve">задания по инструкционной карте, в которой, кроме предметных образцов или рисунков, даны названия технологических операций или указана последовательность выполнения работы.   </w:t>
      </w:r>
      <w:r w:rsidR="001F75BC">
        <w:rPr>
          <w:rFonts w:ascii="Times New Roman" w:hAnsi="Times New Roman" w:cs="Times New Roman"/>
          <w:sz w:val="28"/>
          <w:szCs w:val="28"/>
        </w:rPr>
        <w:t xml:space="preserve"> Например, </w:t>
      </w:r>
      <w:r w:rsidR="000E2A07">
        <w:rPr>
          <w:rFonts w:ascii="Times New Roman" w:hAnsi="Times New Roman" w:cs="Times New Roman"/>
          <w:sz w:val="28"/>
          <w:szCs w:val="28"/>
        </w:rPr>
        <w:t>учащимся даётся задание расположить в определённой последовательности образцы к названиям операций или подставить к названиям операций образцы и т.д.</w:t>
      </w:r>
    </w:p>
    <w:p w:rsidR="00C22D80" w:rsidRDefault="00A07A40" w:rsidP="0010418F">
      <w:pPr>
        <w:autoSpaceDE w:val="0"/>
        <w:autoSpaceDN w:val="0"/>
        <w:adjustRightInd w:val="0"/>
        <w:spacing w:after="0"/>
        <w:ind w:left="-567" w:firstLine="567"/>
        <w:jc w:val="both"/>
        <w:rPr>
          <w:rFonts w:ascii="Times New Roman" w:hAnsi="Times New Roman" w:cs="Times New Roman"/>
          <w:sz w:val="28"/>
          <w:szCs w:val="28"/>
          <w:shd w:val="clear" w:color="auto" w:fill="FFFFFF"/>
        </w:rPr>
      </w:pPr>
      <w:r w:rsidRPr="00481E09">
        <w:rPr>
          <w:rFonts w:ascii="Times New Roman" w:eastAsia="Times New Roman" w:hAnsi="Times New Roman"/>
          <w:bCs/>
          <w:sz w:val="28"/>
          <w:szCs w:val="28"/>
        </w:rPr>
        <w:t>Метод создания проблемной ситуации.</w:t>
      </w:r>
      <w:r>
        <w:rPr>
          <w:rFonts w:ascii="Times New Roman" w:eastAsia="Times New Roman" w:hAnsi="Times New Roman"/>
          <w:sz w:val="28"/>
          <w:szCs w:val="28"/>
        </w:rPr>
        <w:t xml:space="preserve"> </w:t>
      </w:r>
      <w:r w:rsidR="0010418F">
        <w:rPr>
          <w:rFonts w:ascii="Times New Roman" w:hAnsi="Times New Roman" w:cs="Times New Roman"/>
          <w:sz w:val="28"/>
          <w:szCs w:val="28"/>
          <w:shd w:val="clear" w:color="auto" w:fill="FFFFFF"/>
        </w:rPr>
        <w:t>Проблемная ситуация – состояние интеллектуального затруднения, которое требует поиска новых знаний и новых способов их получения. Следовательно, проблемное обучение обеспечивает новый тип мышления, глубину убеждений, прочность усвоения знаний и творческое их применение в практической деятельности. Кроме того, оно способствует формированию мотивации</w:t>
      </w:r>
      <w:r w:rsidR="009E6A35">
        <w:rPr>
          <w:rFonts w:ascii="Times New Roman" w:hAnsi="Times New Roman" w:cs="Times New Roman"/>
          <w:sz w:val="28"/>
          <w:szCs w:val="28"/>
          <w:shd w:val="clear" w:color="auto" w:fill="FFFFFF"/>
        </w:rPr>
        <w:t>,</w:t>
      </w:r>
      <w:r w:rsidR="0010418F">
        <w:rPr>
          <w:rFonts w:ascii="Times New Roman" w:hAnsi="Times New Roman" w:cs="Times New Roman"/>
          <w:sz w:val="28"/>
          <w:szCs w:val="28"/>
          <w:shd w:val="clear" w:color="auto" w:fill="FFFFFF"/>
        </w:rPr>
        <w:t xml:space="preserve"> достижения успеха.</w:t>
      </w:r>
    </w:p>
    <w:p w:rsidR="00E154A2" w:rsidRDefault="00E154A2" w:rsidP="0010418F">
      <w:pPr>
        <w:autoSpaceDE w:val="0"/>
        <w:autoSpaceDN w:val="0"/>
        <w:adjustRightInd w:val="0"/>
        <w:spacing w:after="0"/>
        <w:ind w:left="-567"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При использовании проблемных методов обучения создаю проблемную ситуацию (ставлю вопросы, предлагаю задачу, экспериментальное </w:t>
      </w:r>
      <w:r w:rsidR="006D72EE">
        <w:rPr>
          <w:rFonts w:ascii="Times New Roman" w:hAnsi="Times New Roman" w:cs="Times New Roman"/>
          <w:sz w:val="28"/>
          <w:szCs w:val="28"/>
          <w:shd w:val="clear" w:color="auto" w:fill="FFFFFF"/>
        </w:rPr>
        <w:t xml:space="preserve">задание), </w:t>
      </w:r>
      <w:proofErr w:type="gramStart"/>
      <w:r w:rsidR="006D72EE">
        <w:rPr>
          <w:rFonts w:ascii="Times New Roman" w:hAnsi="Times New Roman" w:cs="Times New Roman"/>
          <w:sz w:val="28"/>
          <w:szCs w:val="28"/>
          <w:shd w:val="clear" w:color="auto" w:fill="FFFFFF"/>
        </w:rPr>
        <w:t>организую</w:t>
      </w:r>
      <w:proofErr w:type="gramEnd"/>
      <w:r w:rsidR="006D72EE">
        <w:rPr>
          <w:rFonts w:ascii="Times New Roman" w:hAnsi="Times New Roman" w:cs="Times New Roman"/>
          <w:sz w:val="28"/>
          <w:szCs w:val="28"/>
          <w:shd w:val="clear" w:color="auto" w:fill="FFFFFF"/>
        </w:rPr>
        <w:t xml:space="preserve"> коллективное обсуждение возможных подходов к разрешению проблемной ситуации, подтверждаю правильность выводов, в</w:t>
      </w:r>
      <w:r w:rsidR="003F6E5B">
        <w:rPr>
          <w:rFonts w:ascii="Times New Roman" w:hAnsi="Times New Roman" w:cs="Times New Roman"/>
          <w:sz w:val="28"/>
          <w:szCs w:val="28"/>
          <w:shd w:val="clear" w:color="auto" w:fill="FFFFFF"/>
        </w:rPr>
        <w:t>ыдвигаю</w:t>
      </w:r>
      <w:r w:rsidR="006D72EE">
        <w:rPr>
          <w:rFonts w:ascii="Times New Roman" w:hAnsi="Times New Roman" w:cs="Times New Roman"/>
          <w:sz w:val="28"/>
          <w:szCs w:val="28"/>
          <w:shd w:val="clear" w:color="auto" w:fill="FFFFFF"/>
        </w:rPr>
        <w:t xml:space="preserve"> готовое проблемное задание. Ученики, основываясь на прежнем опыте и знаниях, высказывает предположения о путях разрешения проблемной ситуации, обобщают ранее приобретённые знания, объяс</w:t>
      </w:r>
      <w:r w:rsidR="009E6A35">
        <w:rPr>
          <w:rFonts w:ascii="Times New Roman" w:hAnsi="Times New Roman" w:cs="Times New Roman"/>
          <w:sz w:val="28"/>
          <w:szCs w:val="28"/>
          <w:shd w:val="clear" w:color="auto" w:fill="FFFFFF"/>
        </w:rPr>
        <w:t>няют</w:t>
      </w:r>
      <w:r w:rsidR="006D72EE">
        <w:rPr>
          <w:rFonts w:ascii="Times New Roman" w:hAnsi="Times New Roman" w:cs="Times New Roman"/>
          <w:sz w:val="28"/>
          <w:szCs w:val="28"/>
          <w:shd w:val="clear" w:color="auto" w:fill="FFFFFF"/>
        </w:rPr>
        <w:t xml:space="preserve"> происхождение</w:t>
      </w:r>
      <w:r w:rsidR="009E6A35">
        <w:rPr>
          <w:rFonts w:ascii="Times New Roman" w:hAnsi="Times New Roman" w:cs="Times New Roman"/>
          <w:sz w:val="28"/>
          <w:szCs w:val="28"/>
          <w:shd w:val="clear" w:color="auto" w:fill="FFFFFF"/>
        </w:rPr>
        <w:t xml:space="preserve"> причин различных явлений</w:t>
      </w:r>
      <w:r w:rsidR="006D72EE">
        <w:rPr>
          <w:rFonts w:ascii="Times New Roman" w:hAnsi="Times New Roman" w:cs="Times New Roman"/>
          <w:sz w:val="28"/>
          <w:szCs w:val="28"/>
          <w:shd w:val="clear" w:color="auto" w:fill="FFFFFF"/>
        </w:rPr>
        <w:t>, выбирают наиболее рациональный вариант разрешения проблемной ситуации.</w:t>
      </w:r>
    </w:p>
    <w:p w:rsidR="0010418F" w:rsidRPr="00C22D80" w:rsidRDefault="0010418F" w:rsidP="006D72EE">
      <w:pPr>
        <w:autoSpaceDE w:val="0"/>
        <w:autoSpaceDN w:val="0"/>
        <w:adjustRightInd w:val="0"/>
        <w:spacing w:after="0"/>
        <w:ind w:left="-567" w:firstLine="567"/>
        <w:jc w:val="both"/>
        <w:rPr>
          <w:rFonts w:ascii="Times New Roman" w:hAnsi="Times New Roman" w:cs="Times New Roman"/>
          <w:sz w:val="28"/>
          <w:szCs w:val="28"/>
        </w:rPr>
      </w:pPr>
      <w:r w:rsidRPr="00C22D80">
        <w:rPr>
          <w:rFonts w:ascii="Times New Roman" w:hAnsi="Times New Roman" w:cs="Times New Roman"/>
          <w:sz w:val="28"/>
          <w:szCs w:val="28"/>
          <w:shd w:val="clear" w:color="auto" w:fill="FFFFFF"/>
        </w:rPr>
        <w:t xml:space="preserve">Например, в </w:t>
      </w:r>
      <w:r w:rsidR="006D72EE">
        <w:rPr>
          <w:rFonts w:ascii="Times New Roman" w:hAnsi="Times New Roman" w:cs="Times New Roman"/>
          <w:sz w:val="28"/>
          <w:szCs w:val="28"/>
          <w:shd w:val="clear" w:color="auto" w:fill="FFFFFF"/>
        </w:rPr>
        <w:t>7 классе есть такая тема «Уход за  одеждой</w:t>
      </w:r>
      <w:r w:rsidRPr="00C22D80">
        <w:rPr>
          <w:rFonts w:ascii="Times New Roman" w:hAnsi="Times New Roman" w:cs="Times New Roman"/>
          <w:sz w:val="28"/>
          <w:szCs w:val="28"/>
          <w:shd w:val="clear" w:color="auto" w:fill="FFFFFF"/>
        </w:rPr>
        <w:t xml:space="preserve">». Не самая интересная тема в цикле уроков </w:t>
      </w:r>
      <w:r w:rsidR="00E154A2">
        <w:rPr>
          <w:rFonts w:ascii="Times New Roman" w:hAnsi="Times New Roman" w:cs="Times New Roman"/>
          <w:sz w:val="28"/>
          <w:szCs w:val="28"/>
          <w:shd w:val="clear" w:color="auto" w:fill="FFFFFF"/>
        </w:rPr>
        <w:t>«</w:t>
      </w:r>
      <w:r w:rsidRPr="00C22D80">
        <w:rPr>
          <w:rFonts w:ascii="Times New Roman" w:hAnsi="Times New Roman" w:cs="Times New Roman"/>
          <w:sz w:val="28"/>
          <w:szCs w:val="28"/>
          <w:shd w:val="clear" w:color="auto" w:fill="FFFFFF"/>
        </w:rPr>
        <w:t>швейное дело</w:t>
      </w:r>
      <w:r w:rsidR="00216794">
        <w:rPr>
          <w:rFonts w:ascii="Times New Roman" w:hAnsi="Times New Roman" w:cs="Times New Roman"/>
          <w:sz w:val="28"/>
          <w:szCs w:val="28"/>
          <w:shd w:val="clear" w:color="auto" w:fill="FFFFFF"/>
        </w:rPr>
        <w:t>». К. Д. Ушинский</w:t>
      </w:r>
      <w:r w:rsidR="009E6A35">
        <w:rPr>
          <w:rFonts w:ascii="Times New Roman" w:hAnsi="Times New Roman" w:cs="Times New Roman"/>
          <w:sz w:val="28"/>
          <w:szCs w:val="28"/>
          <w:shd w:val="clear" w:color="auto" w:fill="FFFFFF"/>
        </w:rPr>
        <w:t xml:space="preserve"> писал</w:t>
      </w:r>
      <w:r w:rsidR="00216794">
        <w:rPr>
          <w:rFonts w:ascii="Times New Roman" w:hAnsi="Times New Roman" w:cs="Times New Roman"/>
          <w:sz w:val="28"/>
          <w:szCs w:val="28"/>
          <w:shd w:val="clear" w:color="auto" w:fill="FFFFFF"/>
        </w:rPr>
        <w:t>: «Приучите же ребёнка</w:t>
      </w:r>
      <w:r w:rsidR="00D74359">
        <w:rPr>
          <w:rFonts w:ascii="Times New Roman" w:hAnsi="Times New Roman" w:cs="Times New Roman"/>
          <w:sz w:val="28"/>
          <w:szCs w:val="28"/>
          <w:shd w:val="clear" w:color="auto" w:fill="FFFFFF"/>
        </w:rPr>
        <w:t xml:space="preserve"> делать не только то, что его занимает, но и то, что не занимает. Вы приготовляете ребёнка к жизни, а в жизни не все обязанности занимательны».</w:t>
      </w:r>
      <w:r w:rsidRPr="00C22D80">
        <w:rPr>
          <w:rFonts w:ascii="Times New Roman" w:hAnsi="Times New Roman" w:cs="Times New Roman"/>
          <w:sz w:val="28"/>
          <w:szCs w:val="28"/>
          <w:shd w:val="clear" w:color="auto" w:fill="FFFFFF"/>
        </w:rPr>
        <w:t xml:space="preserve"> Мотивация к изучению – через проблемное обучение. Урок начинаю с вопроса: девочки</w:t>
      </w:r>
      <w:r w:rsidR="009E6A35">
        <w:rPr>
          <w:rFonts w:ascii="Times New Roman" w:hAnsi="Times New Roman" w:cs="Times New Roman"/>
          <w:sz w:val="28"/>
          <w:szCs w:val="28"/>
          <w:shd w:val="clear" w:color="auto" w:fill="FFFFFF"/>
        </w:rPr>
        <w:t>,</w:t>
      </w:r>
      <w:r w:rsidRPr="00C22D80">
        <w:rPr>
          <w:rFonts w:ascii="Times New Roman" w:hAnsi="Times New Roman" w:cs="Times New Roman"/>
          <w:sz w:val="28"/>
          <w:szCs w:val="28"/>
          <w:shd w:val="clear" w:color="auto" w:fill="FFFFFF"/>
        </w:rPr>
        <w:t xml:space="preserve"> есть ли у вас любимая вещь, с которой не хочется расставаться? А от чего зависит долгосрочность ношения одежды? Умеете ли вы ухаживать за одеждой? Какие проблемы и последствия? И мы совместно выстраиваем урок: учитель</w:t>
      </w:r>
      <w:r w:rsidR="00C22D80" w:rsidRPr="00C22D80">
        <w:rPr>
          <w:rFonts w:ascii="Times New Roman" w:hAnsi="Times New Roman" w:cs="Times New Roman"/>
          <w:sz w:val="28"/>
          <w:szCs w:val="28"/>
          <w:shd w:val="clear" w:color="auto" w:fill="FFFFFF"/>
        </w:rPr>
        <w:t xml:space="preserve"> - </w:t>
      </w:r>
      <w:r w:rsidRPr="00C22D80">
        <w:rPr>
          <w:rFonts w:ascii="Times New Roman" w:hAnsi="Times New Roman" w:cs="Times New Roman"/>
          <w:sz w:val="28"/>
          <w:szCs w:val="28"/>
          <w:shd w:val="clear" w:color="auto" w:fill="FFFFFF"/>
        </w:rPr>
        <w:t xml:space="preserve"> проблемное изложение материала, </w:t>
      </w:r>
      <w:r w:rsidR="009E6A35">
        <w:rPr>
          <w:rFonts w:ascii="Times New Roman" w:hAnsi="Times New Roman" w:cs="Times New Roman"/>
          <w:sz w:val="28"/>
          <w:szCs w:val="28"/>
          <w:shd w:val="clear" w:color="auto" w:fill="FFFFFF"/>
        </w:rPr>
        <w:t>выдвижение</w:t>
      </w:r>
      <w:r w:rsidRPr="00C22D80">
        <w:rPr>
          <w:rFonts w:ascii="Times New Roman" w:hAnsi="Times New Roman" w:cs="Times New Roman"/>
          <w:sz w:val="28"/>
          <w:szCs w:val="28"/>
          <w:shd w:val="clear" w:color="auto" w:fill="FFFFFF"/>
        </w:rPr>
        <w:t xml:space="preserve"> гипоте</w:t>
      </w:r>
      <w:r w:rsidR="009E6A35">
        <w:rPr>
          <w:rFonts w:ascii="Times New Roman" w:hAnsi="Times New Roman" w:cs="Times New Roman"/>
          <w:sz w:val="28"/>
          <w:szCs w:val="28"/>
          <w:shd w:val="clear" w:color="auto" w:fill="FFFFFF"/>
        </w:rPr>
        <w:t>з и их решение</w:t>
      </w:r>
      <w:r w:rsidRPr="00C22D80">
        <w:rPr>
          <w:rFonts w:ascii="Times New Roman" w:hAnsi="Times New Roman" w:cs="Times New Roman"/>
          <w:sz w:val="28"/>
          <w:szCs w:val="28"/>
          <w:shd w:val="clear" w:color="auto" w:fill="FFFFFF"/>
        </w:rPr>
        <w:t xml:space="preserve"> (стирка, утюжка, сушка)</w:t>
      </w:r>
      <w:r w:rsidR="00C22D80" w:rsidRPr="00C22D80">
        <w:rPr>
          <w:rFonts w:ascii="Times New Roman" w:hAnsi="Times New Roman" w:cs="Times New Roman"/>
          <w:sz w:val="28"/>
          <w:szCs w:val="28"/>
          <w:shd w:val="clear" w:color="auto" w:fill="FFFFFF"/>
        </w:rPr>
        <w:t>.</w:t>
      </w:r>
      <w:r w:rsidRPr="00C22D80">
        <w:rPr>
          <w:rFonts w:ascii="Times New Roman" w:hAnsi="Times New Roman" w:cs="Times New Roman"/>
          <w:sz w:val="28"/>
          <w:szCs w:val="28"/>
          <w:shd w:val="clear" w:color="auto" w:fill="FFFFFF"/>
        </w:rPr>
        <w:t xml:space="preserve"> Сюда же подтягиваю знани</w:t>
      </w:r>
      <w:r w:rsidR="009E6A35">
        <w:rPr>
          <w:rFonts w:ascii="Times New Roman" w:hAnsi="Times New Roman" w:cs="Times New Roman"/>
          <w:sz w:val="28"/>
          <w:szCs w:val="28"/>
          <w:shd w:val="clear" w:color="auto" w:fill="FFFFFF"/>
        </w:rPr>
        <w:t>я по волокнистому составу тканей</w:t>
      </w:r>
      <w:r w:rsidRPr="00C22D80">
        <w:rPr>
          <w:rFonts w:ascii="Times New Roman" w:hAnsi="Times New Roman" w:cs="Times New Roman"/>
          <w:sz w:val="28"/>
          <w:szCs w:val="28"/>
          <w:shd w:val="clear" w:color="auto" w:fill="FFFFFF"/>
        </w:rPr>
        <w:t xml:space="preserve"> с их свойствами. Дети начинают рассматривать ярлыки на одежде, возникает личностный интерес. Прошу прокомм</w:t>
      </w:r>
      <w:r w:rsidR="00C22D80" w:rsidRPr="00C22D80">
        <w:rPr>
          <w:rFonts w:ascii="Times New Roman" w:hAnsi="Times New Roman" w:cs="Times New Roman"/>
          <w:sz w:val="28"/>
          <w:szCs w:val="28"/>
          <w:shd w:val="clear" w:color="auto" w:fill="FFFFFF"/>
        </w:rPr>
        <w:t>ентировать значки на ярлыках: а) чтение ярлыка; б) ч</w:t>
      </w:r>
      <w:r w:rsidRPr="00C22D80">
        <w:rPr>
          <w:rFonts w:ascii="Times New Roman" w:hAnsi="Times New Roman" w:cs="Times New Roman"/>
          <w:sz w:val="28"/>
          <w:szCs w:val="28"/>
          <w:shd w:val="clear" w:color="auto" w:fill="FFFFFF"/>
        </w:rPr>
        <w:t>тение и объяснение; например</w:t>
      </w:r>
      <w:r w:rsidR="002E6DEB">
        <w:rPr>
          <w:rFonts w:ascii="Times New Roman" w:hAnsi="Times New Roman" w:cs="Times New Roman"/>
          <w:sz w:val="28"/>
          <w:szCs w:val="28"/>
          <w:shd w:val="clear" w:color="auto" w:fill="FFFFFF"/>
        </w:rPr>
        <w:t>,</w:t>
      </w:r>
      <w:r w:rsidRPr="00C22D80">
        <w:rPr>
          <w:rFonts w:ascii="Times New Roman" w:hAnsi="Times New Roman" w:cs="Times New Roman"/>
          <w:sz w:val="28"/>
          <w:szCs w:val="28"/>
          <w:shd w:val="clear" w:color="auto" w:fill="FFFFFF"/>
        </w:rPr>
        <w:t xml:space="preserve"> «почему на ярлыке указан состав хлопка 100%, а рекомендована стирка только при 40</w:t>
      </w:r>
      <w:r w:rsidRPr="00C22D80">
        <w:rPr>
          <w:rFonts w:ascii="Times New Roman" w:hAnsi="Times New Roman" w:cs="Times New Roman"/>
          <w:sz w:val="28"/>
          <w:szCs w:val="28"/>
          <w:shd w:val="clear" w:color="auto" w:fill="FFFFFF"/>
          <w:vertAlign w:val="superscript"/>
        </w:rPr>
        <w:t>0</w:t>
      </w:r>
      <w:r w:rsidRPr="00C22D80">
        <w:rPr>
          <w:rFonts w:ascii="Times New Roman" w:hAnsi="Times New Roman" w:cs="Times New Roman"/>
          <w:sz w:val="28"/>
          <w:szCs w:val="28"/>
          <w:shd w:val="clear" w:color="auto" w:fill="FFFFFF"/>
        </w:rPr>
        <w:t>С, запрещен отжим в центрифуге?» Чтобы правильно ответить, дети вспоминают все изученное из раздела материаловедения.</w:t>
      </w:r>
    </w:p>
    <w:p w:rsidR="007B11C2" w:rsidRDefault="0020590C" w:rsidP="009100B6">
      <w:pPr>
        <w:pStyle w:val="Default"/>
        <w:spacing w:line="276" w:lineRule="auto"/>
        <w:ind w:left="-567" w:firstLine="567"/>
        <w:jc w:val="both"/>
        <w:rPr>
          <w:sz w:val="28"/>
          <w:szCs w:val="28"/>
        </w:rPr>
      </w:pPr>
      <w:r>
        <w:rPr>
          <w:sz w:val="28"/>
          <w:szCs w:val="28"/>
        </w:rPr>
        <w:t>Метод поощрения</w:t>
      </w:r>
      <w:r w:rsidR="006D72EE">
        <w:rPr>
          <w:sz w:val="28"/>
          <w:szCs w:val="28"/>
        </w:rPr>
        <w:t xml:space="preserve">. </w:t>
      </w:r>
      <w:r w:rsidR="003001C1">
        <w:rPr>
          <w:sz w:val="28"/>
          <w:szCs w:val="28"/>
        </w:rPr>
        <w:t xml:space="preserve"> </w:t>
      </w:r>
      <w:r w:rsidR="006D72EE">
        <w:rPr>
          <w:sz w:val="28"/>
          <w:szCs w:val="28"/>
        </w:rPr>
        <w:t xml:space="preserve">Поощрение – способ выражения положительной общественной оценки поведения и деятельности отдельного учащегося или </w:t>
      </w:r>
      <w:r w:rsidR="006D72EE">
        <w:rPr>
          <w:sz w:val="28"/>
          <w:szCs w:val="28"/>
        </w:rPr>
        <w:lastRenderedPageBreak/>
        <w:t xml:space="preserve">коллектива. Его стимулирующая роль определяется тем, что в нем содержится общественное признание того образа действия, который избран и проводится учеником в жизнь. Переживая чувство удовлетворения, школьник испытывает подъем бодрости и энергии, уверенность в собственных силах и дальнейшем движении вперёд. Например, </w:t>
      </w:r>
      <w:r w:rsidR="003001C1">
        <w:rPr>
          <w:rFonts w:eastAsia="Times New Roman"/>
          <w:sz w:val="28"/>
          <w:szCs w:val="28"/>
        </w:rPr>
        <w:t>подбадривание,  похвала: «Постарайся сделать, у тебя получится».  «Правильно,  молод</w:t>
      </w:r>
      <w:r w:rsidR="006D72EE">
        <w:rPr>
          <w:rFonts w:eastAsia="Times New Roman"/>
          <w:sz w:val="28"/>
          <w:szCs w:val="28"/>
        </w:rPr>
        <w:t>ец,  стараешься,  давай дальше»</w:t>
      </w:r>
      <w:r w:rsidR="007B11C2">
        <w:rPr>
          <w:rFonts w:eastAsia="Times New Roman"/>
          <w:sz w:val="28"/>
          <w:szCs w:val="28"/>
        </w:rPr>
        <w:t>.</w:t>
      </w:r>
      <w:r w:rsidR="007B11C2">
        <w:rPr>
          <w:sz w:val="28"/>
          <w:szCs w:val="28"/>
        </w:rPr>
        <w:t xml:space="preserve"> </w:t>
      </w:r>
    </w:p>
    <w:p w:rsidR="00BC2AB2" w:rsidRPr="00BC2AB2" w:rsidRDefault="00BC2AB2" w:rsidP="00D74359">
      <w:pPr>
        <w:spacing w:after="120"/>
        <w:ind w:left="-567" w:firstLine="567"/>
        <w:jc w:val="both"/>
        <w:rPr>
          <w:rFonts w:ascii="Times New Roman" w:eastAsia="Times New Roman" w:hAnsi="Times New Roman"/>
          <w:sz w:val="28"/>
          <w:szCs w:val="28"/>
        </w:rPr>
      </w:pPr>
      <w:r w:rsidRPr="00BC2AB2">
        <w:rPr>
          <w:rFonts w:ascii="Times New Roman" w:eastAsia="Times New Roman" w:hAnsi="Times New Roman"/>
          <w:sz w:val="28"/>
          <w:szCs w:val="28"/>
        </w:rPr>
        <w:t>Совершенствование профессиональных навыков осуществляется путем </w:t>
      </w:r>
      <w:r w:rsidRPr="00BC2AB2">
        <w:rPr>
          <w:rFonts w:ascii="Times New Roman" w:eastAsia="Times New Roman" w:hAnsi="Times New Roman"/>
          <w:bCs/>
          <w:sz w:val="28"/>
          <w:szCs w:val="28"/>
        </w:rPr>
        <w:t>тренировочных упражнений,</w:t>
      </w:r>
      <w:r w:rsidRPr="00BC2AB2">
        <w:rPr>
          <w:rFonts w:ascii="Times New Roman" w:eastAsia="Times New Roman" w:hAnsi="Times New Roman"/>
          <w:sz w:val="28"/>
          <w:szCs w:val="28"/>
        </w:rPr>
        <w:t> в том числе и тех, которые носят чисто учебный характер. Организация тренировочных упражнений включает, помимо отработки исполнительных действи</w:t>
      </w:r>
      <w:r w:rsidR="002E6DEB">
        <w:rPr>
          <w:rFonts w:ascii="Times New Roman" w:eastAsia="Times New Roman" w:hAnsi="Times New Roman"/>
          <w:sz w:val="28"/>
          <w:szCs w:val="28"/>
        </w:rPr>
        <w:t>й учащихся, анализ промежуточного</w:t>
      </w:r>
      <w:r w:rsidRPr="00BC2AB2">
        <w:rPr>
          <w:rFonts w:ascii="Times New Roman" w:eastAsia="Times New Roman" w:hAnsi="Times New Roman"/>
          <w:sz w:val="28"/>
          <w:szCs w:val="28"/>
        </w:rPr>
        <w:t xml:space="preserve"> и конечного результатов при отработке  приема. Такие упражнения занимают небольшую долю учебного времени, однако они необходимы, так как позволяют в более короткие сроки добиваться соответствия изготовляемой продукции техническим требованиям. Основное учебное время отводится упражнениям по изготовлению предметов полезного назначения.</w:t>
      </w:r>
    </w:p>
    <w:p w:rsidR="0020590C" w:rsidRPr="00C51EC1" w:rsidRDefault="007B11C2" w:rsidP="009100B6">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П</w:t>
      </w:r>
      <w:r w:rsidR="0020590C">
        <w:rPr>
          <w:rFonts w:ascii="Times New Roman" w:hAnsi="Times New Roman" w:cs="Times New Roman"/>
          <w:sz w:val="28"/>
          <w:szCs w:val="28"/>
        </w:rPr>
        <w:t>рактические работы, вводный и текущий инструктаж, многократное повторение и практическое закрепление, усвоение одного и того же</w:t>
      </w:r>
      <w:r w:rsidR="00BC2AB2">
        <w:rPr>
          <w:rFonts w:ascii="Times New Roman" w:hAnsi="Times New Roman" w:cs="Times New Roman"/>
          <w:sz w:val="28"/>
          <w:szCs w:val="28"/>
        </w:rPr>
        <w:t xml:space="preserve"> материала различными</w:t>
      </w:r>
      <w:r w:rsidR="0020590C">
        <w:rPr>
          <w:rFonts w:ascii="Times New Roman" w:hAnsi="Times New Roman" w:cs="Times New Roman"/>
          <w:sz w:val="28"/>
          <w:szCs w:val="28"/>
        </w:rPr>
        <w:t xml:space="preserve"> приёмами</w:t>
      </w:r>
      <w:r w:rsidR="00ED475D">
        <w:rPr>
          <w:rFonts w:ascii="Times New Roman" w:hAnsi="Times New Roman" w:cs="Times New Roman"/>
          <w:sz w:val="28"/>
          <w:szCs w:val="28"/>
        </w:rPr>
        <w:t xml:space="preserve"> </w:t>
      </w:r>
      <w:r w:rsidR="002E6DEB">
        <w:rPr>
          <w:rFonts w:ascii="Times New Roman" w:hAnsi="Times New Roman" w:cs="Times New Roman"/>
          <w:sz w:val="28"/>
          <w:szCs w:val="28"/>
        </w:rPr>
        <w:t xml:space="preserve">(Приложение </w:t>
      </w:r>
      <w:r w:rsidR="005705DF" w:rsidRPr="00C51EC1">
        <w:rPr>
          <w:rFonts w:ascii="Times New Roman" w:hAnsi="Times New Roman" w:cs="Times New Roman"/>
          <w:sz w:val="28"/>
          <w:szCs w:val="28"/>
        </w:rPr>
        <w:t>2</w:t>
      </w:r>
      <w:r w:rsidR="00ED475D" w:rsidRPr="00C51EC1">
        <w:rPr>
          <w:rFonts w:ascii="Times New Roman" w:hAnsi="Times New Roman" w:cs="Times New Roman"/>
          <w:sz w:val="28"/>
          <w:szCs w:val="28"/>
        </w:rPr>
        <w:t>)</w:t>
      </w:r>
      <w:r w:rsidR="0020590C" w:rsidRPr="00C51EC1">
        <w:rPr>
          <w:rFonts w:ascii="Times New Roman" w:hAnsi="Times New Roman" w:cs="Times New Roman"/>
          <w:sz w:val="28"/>
          <w:szCs w:val="28"/>
        </w:rPr>
        <w:t>.</w:t>
      </w:r>
    </w:p>
    <w:p w:rsidR="009100B6" w:rsidRPr="002E6DEB" w:rsidRDefault="002E6DEB" w:rsidP="002E6DEB">
      <w:pPr>
        <w:pStyle w:val="Default"/>
        <w:spacing w:line="276" w:lineRule="auto"/>
        <w:ind w:left="-567" w:firstLine="567"/>
        <w:jc w:val="both"/>
        <w:rPr>
          <w:color w:val="FF0000"/>
          <w:sz w:val="28"/>
          <w:szCs w:val="28"/>
        </w:rPr>
      </w:pPr>
      <w:r w:rsidRPr="002E6DEB">
        <w:rPr>
          <w:color w:val="auto"/>
          <w:sz w:val="28"/>
          <w:szCs w:val="28"/>
        </w:rPr>
        <w:t>Дидактические игры способствуют активизации мыслительной деятельности учащихся, вызывают живой интерес к предмету и помогают усваивать учебный материал. С помощью игры можно привить ученицам стремление пополнить недостающие знания, совершенствовать специальные умения и навыки, необходимые для повышения творческой активности</w:t>
      </w:r>
      <w:r w:rsidR="009100B6" w:rsidRPr="003F6E5B">
        <w:rPr>
          <w:sz w:val="28"/>
          <w:szCs w:val="28"/>
        </w:rPr>
        <w:t>.</w:t>
      </w:r>
      <w:r w:rsidR="009100B6">
        <w:rPr>
          <w:sz w:val="28"/>
          <w:szCs w:val="28"/>
        </w:rPr>
        <w:t xml:space="preserve"> </w:t>
      </w:r>
      <w:r w:rsidR="001C6435" w:rsidRPr="009100B6">
        <w:rPr>
          <w:sz w:val="28"/>
          <w:szCs w:val="28"/>
        </w:rPr>
        <w:t xml:space="preserve">Учитывая формирование наглядно-образного мышления учащихся, </w:t>
      </w:r>
      <w:r w:rsidR="00831B11" w:rsidRPr="009100B6">
        <w:rPr>
          <w:sz w:val="28"/>
          <w:szCs w:val="28"/>
        </w:rPr>
        <w:t>на уроках швейного дела  использую</w:t>
      </w:r>
      <w:r w:rsidR="009100B6">
        <w:rPr>
          <w:sz w:val="28"/>
          <w:szCs w:val="28"/>
        </w:rPr>
        <w:t xml:space="preserve"> элементы занимательнос</w:t>
      </w:r>
      <w:r>
        <w:rPr>
          <w:sz w:val="28"/>
          <w:szCs w:val="28"/>
        </w:rPr>
        <w:t>ти, например: ответь на вопросы:</w:t>
      </w:r>
      <w:r w:rsidR="009100B6">
        <w:rPr>
          <w:sz w:val="28"/>
          <w:szCs w:val="28"/>
        </w:rPr>
        <w:t xml:space="preserve"> </w:t>
      </w:r>
      <w:r>
        <w:rPr>
          <w:sz w:val="28"/>
          <w:szCs w:val="28"/>
        </w:rPr>
        <w:t>«</w:t>
      </w:r>
      <w:r w:rsidR="009100B6">
        <w:rPr>
          <w:sz w:val="28"/>
          <w:szCs w:val="28"/>
        </w:rPr>
        <w:t>Какой иглой не сошьёшь рубахи? Из какого полотна не сошьёшь платья? Какую молнию не поставишь на юбку? Составь предложения, используя слово «молния» в разных значениях</w:t>
      </w:r>
      <w:r>
        <w:rPr>
          <w:sz w:val="28"/>
          <w:szCs w:val="28"/>
        </w:rPr>
        <w:t>»</w:t>
      </w:r>
      <w:r w:rsidR="009100B6">
        <w:rPr>
          <w:sz w:val="28"/>
          <w:szCs w:val="28"/>
        </w:rPr>
        <w:t>. И</w:t>
      </w:r>
      <w:r w:rsidR="009100B6" w:rsidRPr="009100B6">
        <w:rPr>
          <w:sz w:val="28"/>
          <w:szCs w:val="28"/>
        </w:rPr>
        <w:t xml:space="preserve">гра «Чёрный ящик». Задание: вам предстоит узнать, образцы </w:t>
      </w:r>
      <w:r>
        <w:rPr>
          <w:sz w:val="28"/>
          <w:szCs w:val="28"/>
        </w:rPr>
        <w:t>каких швов нём находятся. Учитель рассказывает</w:t>
      </w:r>
      <w:r w:rsidR="009100B6" w:rsidRPr="009100B6">
        <w:rPr>
          <w:sz w:val="28"/>
          <w:szCs w:val="28"/>
        </w:rPr>
        <w:t xml:space="preserve"> об этом шве, а вы попытайтесь по словесному описанию догадаться и назвать его.</w:t>
      </w:r>
      <w:r w:rsidR="009100B6">
        <w:rPr>
          <w:sz w:val="28"/>
          <w:szCs w:val="28"/>
        </w:rPr>
        <w:t xml:space="preserve"> </w:t>
      </w:r>
    </w:p>
    <w:p w:rsidR="009100B6" w:rsidRPr="00C51EC1" w:rsidRDefault="009100B6" w:rsidP="009100B6">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Кроме этого, задания комплектуются по различным признакам занимательности: загадки, анаграммы, головоломки, ребусы, путаницы  и др. </w:t>
      </w:r>
      <w:r w:rsidR="002E6DEB">
        <w:rPr>
          <w:rFonts w:ascii="Times New Roman" w:hAnsi="Times New Roman" w:cs="Times New Roman"/>
          <w:sz w:val="28"/>
          <w:szCs w:val="28"/>
        </w:rPr>
        <w:t xml:space="preserve">(Приложение </w:t>
      </w:r>
      <w:r w:rsidR="005705DF" w:rsidRPr="00C51EC1">
        <w:rPr>
          <w:rFonts w:ascii="Times New Roman" w:hAnsi="Times New Roman" w:cs="Times New Roman"/>
          <w:sz w:val="28"/>
          <w:szCs w:val="28"/>
        </w:rPr>
        <w:t>3</w:t>
      </w:r>
      <w:r w:rsidRPr="00C51EC1">
        <w:rPr>
          <w:rFonts w:ascii="Times New Roman" w:hAnsi="Times New Roman" w:cs="Times New Roman"/>
          <w:sz w:val="28"/>
          <w:szCs w:val="28"/>
        </w:rPr>
        <w:t>)</w:t>
      </w:r>
      <w:r w:rsidR="002E6DEB">
        <w:rPr>
          <w:rFonts w:ascii="Times New Roman" w:hAnsi="Times New Roman" w:cs="Times New Roman"/>
          <w:sz w:val="28"/>
          <w:szCs w:val="28"/>
        </w:rPr>
        <w:t>.</w:t>
      </w:r>
      <w:r w:rsidRPr="00C51EC1">
        <w:rPr>
          <w:rFonts w:ascii="Times New Roman" w:hAnsi="Times New Roman" w:cs="Times New Roman"/>
          <w:sz w:val="28"/>
          <w:szCs w:val="28"/>
        </w:rPr>
        <w:t xml:space="preserve">  </w:t>
      </w:r>
    </w:p>
    <w:p w:rsidR="00BB5125" w:rsidRDefault="00BB5125" w:rsidP="009100B6">
      <w:pPr>
        <w:pStyle w:val="Default"/>
        <w:spacing w:line="276" w:lineRule="auto"/>
        <w:ind w:left="-567" w:firstLine="567"/>
        <w:jc w:val="both"/>
        <w:rPr>
          <w:sz w:val="28"/>
          <w:szCs w:val="28"/>
        </w:rPr>
      </w:pPr>
      <w:r>
        <w:rPr>
          <w:sz w:val="28"/>
          <w:szCs w:val="28"/>
        </w:rPr>
        <w:t>Так, например, на уроке по конструированию фартука при проверке знаний и умений можно провести дидактическую игру. Создавая игровые моменты при проверке качества знаний на уроках технологии</w:t>
      </w:r>
      <w:r w:rsidR="002E6DEB">
        <w:rPr>
          <w:sz w:val="28"/>
          <w:szCs w:val="28"/>
        </w:rPr>
        <w:t>,</w:t>
      </w:r>
      <w:r>
        <w:rPr>
          <w:sz w:val="28"/>
          <w:szCs w:val="28"/>
        </w:rPr>
        <w:t xml:space="preserve"> необходимо учитывать интересы учащихся. </w:t>
      </w:r>
    </w:p>
    <w:p w:rsidR="00BB5125" w:rsidRDefault="00BB5125" w:rsidP="009100B6">
      <w:pPr>
        <w:pStyle w:val="Default"/>
        <w:spacing w:line="276" w:lineRule="auto"/>
        <w:ind w:left="-567" w:firstLine="567"/>
        <w:jc w:val="both"/>
        <w:rPr>
          <w:sz w:val="28"/>
          <w:szCs w:val="28"/>
        </w:rPr>
      </w:pPr>
      <w:r>
        <w:rPr>
          <w:sz w:val="28"/>
          <w:szCs w:val="28"/>
        </w:rPr>
        <w:lastRenderedPageBreak/>
        <w:t xml:space="preserve">Можно использовать игру под названием «Пазлы». Принцип игры хорошо знаком детям: картину, наклеенную на картон, разрезают на части, смешивают их и предлагают играющему сложить из них целое. Складывать картинки можно по образцу, т. е. имея перед собой второй ее экземпляр или без образца. Именно по этому принципу можно построить проверку знания учащимися чертежа швейного изделия. </w:t>
      </w:r>
    </w:p>
    <w:p w:rsidR="00BB5125" w:rsidRDefault="00BB5125" w:rsidP="009100B6">
      <w:pPr>
        <w:pStyle w:val="Default"/>
        <w:spacing w:line="276" w:lineRule="auto"/>
        <w:ind w:left="-567" w:firstLine="567"/>
        <w:jc w:val="both"/>
        <w:rPr>
          <w:sz w:val="28"/>
          <w:szCs w:val="28"/>
        </w:rPr>
      </w:pPr>
      <w:r>
        <w:rPr>
          <w:sz w:val="28"/>
          <w:szCs w:val="28"/>
        </w:rPr>
        <w:t>Чертеж фартука нужно разрезать на части, перемешать и попросить учениц собрать. Естественно</w:t>
      </w:r>
      <w:r w:rsidR="002E6DEB">
        <w:rPr>
          <w:sz w:val="28"/>
          <w:szCs w:val="28"/>
        </w:rPr>
        <w:t>,</w:t>
      </w:r>
      <w:r>
        <w:rPr>
          <w:sz w:val="28"/>
          <w:szCs w:val="28"/>
        </w:rPr>
        <w:t xml:space="preserve"> никакого образца у них перед глазами нет и, если ученица не знает, как выглядит чертеж, справиться с таким заданием ей будет нелегко. Но если чертеж усвоен, то задание окажется несложным. Школьницы, не подозревая, что это проверка их знаний, с удовольствием играют в «Пазлы». </w:t>
      </w:r>
    </w:p>
    <w:p w:rsidR="00BB5125" w:rsidRDefault="00BB5125" w:rsidP="009100B6">
      <w:pPr>
        <w:pStyle w:val="Default"/>
        <w:spacing w:line="276" w:lineRule="auto"/>
        <w:ind w:left="-567" w:firstLine="567"/>
        <w:jc w:val="both"/>
        <w:rPr>
          <w:sz w:val="28"/>
          <w:szCs w:val="28"/>
        </w:rPr>
      </w:pPr>
      <w:r>
        <w:rPr>
          <w:sz w:val="28"/>
          <w:szCs w:val="28"/>
        </w:rPr>
        <w:t>Особенностью проверки знаний при помощи игры в пазлы является не только закрепление материала, но и тренировка зрительной пространственной памяти, развитие внимания и логического мышления, а также воспитани</w:t>
      </w:r>
      <w:r w:rsidR="00F12ADC">
        <w:rPr>
          <w:sz w:val="28"/>
          <w:szCs w:val="28"/>
        </w:rPr>
        <w:t xml:space="preserve">е аккуратности и усидчивости. </w:t>
      </w:r>
      <w:r>
        <w:rPr>
          <w:sz w:val="28"/>
          <w:szCs w:val="28"/>
        </w:rPr>
        <w:t xml:space="preserve"> </w:t>
      </w:r>
    </w:p>
    <w:p w:rsidR="00BB5125" w:rsidRDefault="000C5625" w:rsidP="00F906B7">
      <w:pPr>
        <w:pStyle w:val="Default"/>
        <w:spacing w:line="276" w:lineRule="auto"/>
        <w:ind w:left="-567" w:firstLine="567"/>
        <w:jc w:val="both"/>
        <w:rPr>
          <w:color w:val="auto"/>
          <w:sz w:val="28"/>
          <w:szCs w:val="28"/>
        </w:rPr>
      </w:pPr>
      <w:r>
        <w:rPr>
          <w:sz w:val="28"/>
          <w:szCs w:val="28"/>
        </w:rPr>
        <w:t>И</w:t>
      </w:r>
      <w:r w:rsidR="00F906B7">
        <w:rPr>
          <w:sz w:val="28"/>
          <w:szCs w:val="28"/>
        </w:rPr>
        <w:t xml:space="preserve">спользую на уроках кроссворды. Кроссворд – задача-головоломка, состоящая в заполнении пересекающихся рядов клеток (по вертикали и диагонали) словами, разгадываемыми по списку определений их смысла. </w:t>
      </w:r>
    </w:p>
    <w:p w:rsidR="00BB5125" w:rsidRDefault="00BB5125" w:rsidP="00F906B7">
      <w:pPr>
        <w:pStyle w:val="Default"/>
        <w:spacing w:line="276" w:lineRule="auto"/>
        <w:ind w:left="-567" w:firstLine="567"/>
        <w:jc w:val="both"/>
        <w:rPr>
          <w:color w:val="auto"/>
          <w:sz w:val="28"/>
          <w:szCs w:val="28"/>
        </w:rPr>
      </w:pPr>
      <w:r>
        <w:rPr>
          <w:color w:val="auto"/>
          <w:sz w:val="28"/>
          <w:szCs w:val="28"/>
        </w:rPr>
        <w:t xml:space="preserve">В зависимости от возраста учащихся, уровня их подготовки и цели урока можно предлагать им для решения различные виды кроссвордов. При проверке </w:t>
      </w:r>
      <w:r w:rsidR="00F12ADC">
        <w:rPr>
          <w:color w:val="auto"/>
          <w:sz w:val="28"/>
          <w:szCs w:val="28"/>
        </w:rPr>
        <w:t>з</w:t>
      </w:r>
      <w:r>
        <w:rPr>
          <w:color w:val="auto"/>
          <w:sz w:val="28"/>
          <w:szCs w:val="28"/>
        </w:rPr>
        <w:t>наний по определенной теме – тематические кроссворды, включающие в себя 6 – 8 определений, при обобщающей проверке – более расширенные, охватывающие понятия и определ</w:t>
      </w:r>
      <w:r w:rsidR="00F906B7">
        <w:rPr>
          <w:color w:val="auto"/>
          <w:sz w:val="28"/>
          <w:szCs w:val="28"/>
        </w:rPr>
        <w:t xml:space="preserve">ения по всему разделу. </w:t>
      </w:r>
      <w:r>
        <w:rPr>
          <w:color w:val="auto"/>
          <w:sz w:val="28"/>
          <w:szCs w:val="28"/>
        </w:rPr>
        <w:t>Очень хороший результат дает задание учащимся составить кросс</w:t>
      </w:r>
      <w:r w:rsidR="00F12ADC">
        <w:rPr>
          <w:color w:val="auto"/>
          <w:sz w:val="28"/>
          <w:szCs w:val="28"/>
        </w:rPr>
        <w:t>ворд самим во внеурочное время. В</w:t>
      </w:r>
      <w:r>
        <w:rPr>
          <w:color w:val="auto"/>
          <w:sz w:val="28"/>
          <w:szCs w:val="28"/>
        </w:rPr>
        <w:t xml:space="preserve"> этом случае они не только подбирают слова для заполнения горизонтальных и вертикальных рядов клеток, но </w:t>
      </w:r>
      <w:r w:rsidR="002E6DEB">
        <w:rPr>
          <w:color w:val="auto"/>
          <w:sz w:val="28"/>
          <w:szCs w:val="28"/>
        </w:rPr>
        <w:t xml:space="preserve">и </w:t>
      </w:r>
      <w:r>
        <w:rPr>
          <w:color w:val="auto"/>
          <w:sz w:val="28"/>
          <w:szCs w:val="28"/>
        </w:rPr>
        <w:t>дают правильное определение, характеристику того или иного понятия. Лучшие работы можно показать всему классу, поощрить детей и словом</w:t>
      </w:r>
      <w:r w:rsidR="002E6DEB">
        <w:rPr>
          <w:color w:val="auto"/>
          <w:sz w:val="28"/>
          <w:szCs w:val="28"/>
        </w:rPr>
        <w:t>,</w:t>
      </w:r>
      <w:r>
        <w:rPr>
          <w:color w:val="auto"/>
          <w:sz w:val="28"/>
          <w:szCs w:val="28"/>
        </w:rPr>
        <w:t xml:space="preserve"> и отметкой. </w:t>
      </w:r>
    </w:p>
    <w:p w:rsidR="0018169B" w:rsidRPr="003F6E5B" w:rsidRDefault="00FE1246" w:rsidP="00D74359">
      <w:pPr>
        <w:pStyle w:val="Default"/>
        <w:spacing w:line="276" w:lineRule="auto"/>
        <w:rPr>
          <w:color w:val="auto"/>
          <w:sz w:val="28"/>
          <w:szCs w:val="28"/>
        </w:rPr>
      </w:pPr>
      <w:r w:rsidRPr="003F6E5B">
        <w:rPr>
          <w:sz w:val="28"/>
          <w:szCs w:val="28"/>
        </w:rPr>
        <w:t>И</w:t>
      </w:r>
      <w:r w:rsidR="00F12ADC" w:rsidRPr="003F6E5B">
        <w:rPr>
          <w:sz w:val="28"/>
          <w:szCs w:val="28"/>
        </w:rPr>
        <w:t>зучение профессиональной терминологии.</w:t>
      </w:r>
    </w:p>
    <w:p w:rsidR="001C7357" w:rsidRDefault="00F12ADC" w:rsidP="00D74359">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Провожу</w:t>
      </w:r>
      <w:r w:rsidR="001E34EE">
        <w:rPr>
          <w:rFonts w:ascii="Times New Roman" w:hAnsi="Times New Roman" w:cs="Times New Roman"/>
          <w:sz w:val="28"/>
          <w:szCs w:val="28"/>
        </w:rPr>
        <w:t xml:space="preserve"> </w:t>
      </w:r>
      <w:r w:rsidR="001C6435">
        <w:rPr>
          <w:rFonts w:ascii="Times New Roman" w:hAnsi="Times New Roman" w:cs="Times New Roman"/>
          <w:sz w:val="28"/>
          <w:szCs w:val="28"/>
        </w:rPr>
        <w:t xml:space="preserve"> </w:t>
      </w:r>
      <w:r w:rsidR="00831B11">
        <w:rPr>
          <w:rFonts w:ascii="Times New Roman" w:hAnsi="Times New Roman" w:cs="Times New Roman"/>
          <w:sz w:val="28"/>
          <w:szCs w:val="28"/>
        </w:rPr>
        <w:t>специальные упражнения для сознательного усвоени</w:t>
      </w:r>
      <w:r w:rsidR="00EF0D4D">
        <w:rPr>
          <w:rFonts w:ascii="Times New Roman" w:hAnsi="Times New Roman" w:cs="Times New Roman"/>
          <w:sz w:val="28"/>
          <w:szCs w:val="28"/>
        </w:rPr>
        <w:t>я технической</w:t>
      </w:r>
      <w:r w:rsidR="001E34EE">
        <w:rPr>
          <w:rFonts w:ascii="Times New Roman" w:hAnsi="Times New Roman" w:cs="Times New Roman"/>
          <w:sz w:val="28"/>
          <w:szCs w:val="28"/>
        </w:rPr>
        <w:t xml:space="preserve"> терминологии</w:t>
      </w:r>
      <w:r w:rsidR="002D65D2">
        <w:rPr>
          <w:rFonts w:ascii="Times New Roman" w:hAnsi="Times New Roman" w:cs="Times New Roman"/>
          <w:sz w:val="28"/>
          <w:szCs w:val="28"/>
        </w:rPr>
        <w:t xml:space="preserve">. Например: с помощью приставок </w:t>
      </w:r>
      <w:r w:rsidR="001E34EE">
        <w:rPr>
          <w:rFonts w:ascii="Times New Roman" w:hAnsi="Times New Roman" w:cs="Times New Roman"/>
          <w:sz w:val="28"/>
          <w:szCs w:val="28"/>
        </w:rPr>
        <w:t>з</w:t>
      </w:r>
      <w:proofErr w:type="gramStart"/>
      <w:r w:rsidR="001E34EE">
        <w:rPr>
          <w:rFonts w:ascii="Times New Roman" w:hAnsi="Times New Roman" w:cs="Times New Roman"/>
          <w:sz w:val="28"/>
          <w:szCs w:val="28"/>
        </w:rPr>
        <w:t>а-</w:t>
      </w:r>
      <w:proofErr w:type="gramEnd"/>
      <w:r w:rsidR="001E34EE">
        <w:rPr>
          <w:rFonts w:ascii="Times New Roman" w:hAnsi="Times New Roman" w:cs="Times New Roman"/>
          <w:sz w:val="28"/>
          <w:szCs w:val="28"/>
        </w:rPr>
        <w:t xml:space="preserve">, об-, при-, в- образуй новые слова от слова </w:t>
      </w:r>
      <w:r w:rsidR="001E34EE" w:rsidRPr="001E34EE">
        <w:rPr>
          <w:rFonts w:ascii="Times New Roman" w:hAnsi="Times New Roman" w:cs="Times New Roman"/>
          <w:i/>
          <w:sz w:val="28"/>
          <w:szCs w:val="28"/>
        </w:rPr>
        <w:t>сметать</w:t>
      </w:r>
      <w:r w:rsidR="001E34EE">
        <w:rPr>
          <w:rFonts w:ascii="Times New Roman" w:hAnsi="Times New Roman" w:cs="Times New Roman"/>
          <w:sz w:val="28"/>
          <w:szCs w:val="28"/>
        </w:rPr>
        <w:t>.</w:t>
      </w:r>
      <w:r w:rsidR="00831B11">
        <w:rPr>
          <w:rFonts w:ascii="Times New Roman" w:hAnsi="Times New Roman" w:cs="Times New Roman"/>
          <w:sz w:val="28"/>
          <w:szCs w:val="28"/>
        </w:rPr>
        <w:t xml:space="preserve"> </w:t>
      </w:r>
      <w:r w:rsidR="001C7357">
        <w:rPr>
          <w:rFonts w:ascii="Times New Roman" w:hAnsi="Times New Roman" w:cs="Times New Roman"/>
          <w:sz w:val="28"/>
          <w:szCs w:val="28"/>
        </w:rPr>
        <w:t xml:space="preserve">После  того, как учащиеся усвоят значение слов </w:t>
      </w:r>
      <w:r w:rsidR="001C7357" w:rsidRPr="001C7357">
        <w:rPr>
          <w:rFonts w:ascii="Times New Roman" w:hAnsi="Times New Roman" w:cs="Times New Roman"/>
          <w:i/>
          <w:sz w:val="28"/>
          <w:szCs w:val="28"/>
        </w:rPr>
        <w:t>сметать, заметать</w:t>
      </w:r>
      <w:r w:rsidR="001C7357">
        <w:rPr>
          <w:rFonts w:ascii="Times New Roman" w:hAnsi="Times New Roman" w:cs="Times New Roman"/>
          <w:sz w:val="28"/>
          <w:szCs w:val="28"/>
        </w:rPr>
        <w:t xml:space="preserve"> и других, даю упражнение для</w:t>
      </w:r>
      <w:r w:rsidR="00874BED">
        <w:rPr>
          <w:rFonts w:ascii="Times New Roman" w:hAnsi="Times New Roman" w:cs="Times New Roman"/>
          <w:sz w:val="28"/>
          <w:szCs w:val="28"/>
        </w:rPr>
        <w:t xml:space="preserve"> закрепления знаний. Например: в</w:t>
      </w:r>
      <w:r w:rsidR="001C7357">
        <w:rPr>
          <w:rFonts w:ascii="Times New Roman" w:hAnsi="Times New Roman" w:cs="Times New Roman"/>
          <w:sz w:val="28"/>
          <w:szCs w:val="28"/>
        </w:rPr>
        <w:t>место точек вставь нужное слово.</w:t>
      </w:r>
    </w:p>
    <w:p w:rsidR="0006099D" w:rsidRPr="0006099D" w:rsidRDefault="001C7357" w:rsidP="00D74359">
      <w:pPr>
        <w:autoSpaceDE w:val="0"/>
        <w:autoSpaceDN w:val="0"/>
        <w:adjustRightInd w:val="0"/>
        <w:spacing w:after="0"/>
        <w:ind w:left="-567" w:firstLine="567"/>
        <w:jc w:val="both"/>
        <w:rPr>
          <w:rFonts w:ascii="Times New Roman" w:hAnsi="Times New Roman" w:cs="Times New Roman"/>
          <w:i/>
          <w:sz w:val="28"/>
          <w:szCs w:val="28"/>
        </w:rPr>
      </w:pPr>
      <w:r>
        <w:rPr>
          <w:rFonts w:ascii="Times New Roman" w:hAnsi="Times New Roman" w:cs="Times New Roman"/>
          <w:sz w:val="28"/>
          <w:szCs w:val="28"/>
        </w:rPr>
        <w:t>Таня … карманы к юбке платья. Она … обтачку к вырезу горловины, затем … плечевые швы и … рукава</w:t>
      </w:r>
      <w:r w:rsidR="0006099D">
        <w:rPr>
          <w:rFonts w:ascii="Times New Roman" w:hAnsi="Times New Roman" w:cs="Times New Roman"/>
          <w:sz w:val="28"/>
          <w:szCs w:val="28"/>
        </w:rPr>
        <w:t>. Платье готово к примерке. (</w:t>
      </w:r>
      <w:r w:rsidR="0006099D" w:rsidRPr="0006099D">
        <w:rPr>
          <w:rFonts w:ascii="Times New Roman" w:hAnsi="Times New Roman" w:cs="Times New Roman"/>
          <w:i/>
          <w:sz w:val="28"/>
          <w:szCs w:val="28"/>
        </w:rPr>
        <w:t>Приметала, вметала, наметала, сметала</w:t>
      </w:r>
      <w:r w:rsidR="0006099D">
        <w:rPr>
          <w:rFonts w:ascii="Times New Roman" w:hAnsi="Times New Roman" w:cs="Times New Roman"/>
          <w:i/>
          <w:sz w:val="28"/>
          <w:szCs w:val="28"/>
        </w:rPr>
        <w:t>).</w:t>
      </w:r>
    </w:p>
    <w:p w:rsidR="001E34EE" w:rsidRDefault="0006099D" w:rsidP="00D74359">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Аналогичные упражнения применяю и для закрепления терминов машинной обработки: </w:t>
      </w:r>
      <w:r w:rsidRPr="00DF7444">
        <w:rPr>
          <w:rFonts w:ascii="Times New Roman" w:hAnsi="Times New Roman" w:cs="Times New Roman"/>
          <w:i/>
          <w:sz w:val="28"/>
          <w:szCs w:val="28"/>
          <w:u w:val="single"/>
        </w:rPr>
        <w:t>на</w:t>
      </w:r>
      <w:r w:rsidRPr="0006099D">
        <w:rPr>
          <w:rFonts w:ascii="Times New Roman" w:hAnsi="Times New Roman" w:cs="Times New Roman"/>
          <w:i/>
          <w:sz w:val="28"/>
          <w:szCs w:val="28"/>
        </w:rPr>
        <w:t xml:space="preserve">строчить, </w:t>
      </w:r>
      <w:r w:rsidRPr="00DF7444">
        <w:rPr>
          <w:rFonts w:ascii="Times New Roman" w:hAnsi="Times New Roman" w:cs="Times New Roman"/>
          <w:i/>
          <w:sz w:val="28"/>
          <w:szCs w:val="28"/>
          <w:u w:val="single"/>
        </w:rPr>
        <w:t>при</w:t>
      </w:r>
      <w:r w:rsidRPr="0006099D">
        <w:rPr>
          <w:rFonts w:ascii="Times New Roman" w:hAnsi="Times New Roman" w:cs="Times New Roman"/>
          <w:i/>
          <w:sz w:val="28"/>
          <w:szCs w:val="28"/>
        </w:rPr>
        <w:t xml:space="preserve">строчить, </w:t>
      </w:r>
      <w:r w:rsidRPr="00F02345">
        <w:rPr>
          <w:rFonts w:ascii="Times New Roman" w:hAnsi="Times New Roman" w:cs="Times New Roman"/>
          <w:i/>
          <w:sz w:val="28"/>
          <w:szCs w:val="28"/>
          <w:u w:val="single"/>
        </w:rPr>
        <w:t>об</w:t>
      </w:r>
      <w:r w:rsidRPr="0006099D">
        <w:rPr>
          <w:rFonts w:ascii="Times New Roman" w:hAnsi="Times New Roman" w:cs="Times New Roman"/>
          <w:i/>
          <w:sz w:val="28"/>
          <w:szCs w:val="28"/>
        </w:rPr>
        <w:t>строчить</w:t>
      </w:r>
      <w:r w:rsidRPr="00F02345">
        <w:rPr>
          <w:rFonts w:ascii="Times New Roman" w:hAnsi="Times New Roman" w:cs="Times New Roman"/>
          <w:sz w:val="28"/>
          <w:szCs w:val="28"/>
          <w:u w:val="single"/>
        </w:rPr>
        <w:t>, при</w:t>
      </w:r>
      <w:r w:rsidRPr="0006099D">
        <w:rPr>
          <w:rFonts w:ascii="Times New Roman" w:hAnsi="Times New Roman" w:cs="Times New Roman"/>
          <w:i/>
          <w:sz w:val="28"/>
          <w:szCs w:val="28"/>
        </w:rPr>
        <w:t xml:space="preserve">тачать, </w:t>
      </w:r>
      <w:r w:rsidRPr="00F02345">
        <w:rPr>
          <w:rFonts w:ascii="Times New Roman" w:hAnsi="Times New Roman" w:cs="Times New Roman"/>
          <w:i/>
          <w:sz w:val="28"/>
          <w:szCs w:val="28"/>
          <w:u w:val="single"/>
        </w:rPr>
        <w:t>об</w:t>
      </w:r>
      <w:r w:rsidRPr="0006099D">
        <w:rPr>
          <w:rFonts w:ascii="Times New Roman" w:hAnsi="Times New Roman" w:cs="Times New Roman"/>
          <w:i/>
          <w:sz w:val="28"/>
          <w:szCs w:val="28"/>
        </w:rPr>
        <w:t xml:space="preserve">тачать, </w:t>
      </w:r>
      <w:r w:rsidRPr="00DF7444">
        <w:rPr>
          <w:rFonts w:ascii="Times New Roman" w:hAnsi="Times New Roman" w:cs="Times New Roman"/>
          <w:i/>
          <w:sz w:val="28"/>
          <w:szCs w:val="28"/>
          <w:u w:val="single"/>
        </w:rPr>
        <w:t>с</w:t>
      </w:r>
      <w:r w:rsidRPr="0006099D">
        <w:rPr>
          <w:rFonts w:ascii="Times New Roman" w:hAnsi="Times New Roman" w:cs="Times New Roman"/>
          <w:i/>
          <w:sz w:val="28"/>
          <w:szCs w:val="28"/>
        </w:rPr>
        <w:t>тачать</w:t>
      </w:r>
      <w:r>
        <w:rPr>
          <w:rFonts w:ascii="Times New Roman" w:hAnsi="Times New Roman" w:cs="Times New Roman"/>
          <w:sz w:val="28"/>
          <w:szCs w:val="28"/>
        </w:rPr>
        <w:t xml:space="preserve"> и др.</w:t>
      </w:r>
    </w:p>
    <w:p w:rsidR="002D65D2" w:rsidRPr="00FE1246" w:rsidRDefault="002D65D2" w:rsidP="00FE1246">
      <w:pPr>
        <w:spacing w:after="0"/>
        <w:ind w:left="-567" w:right="75" w:firstLine="567"/>
        <w:jc w:val="both"/>
        <w:rPr>
          <w:rFonts w:ascii="Times New Roman" w:eastAsia="Times New Roman" w:hAnsi="Times New Roman" w:cs="Times New Roman"/>
          <w:sz w:val="28"/>
          <w:szCs w:val="28"/>
        </w:rPr>
      </w:pPr>
      <w:r w:rsidRPr="002D65D2">
        <w:rPr>
          <w:rFonts w:ascii="Times New Roman" w:hAnsi="Times New Roman" w:cs="Times New Roman"/>
          <w:sz w:val="28"/>
          <w:szCs w:val="28"/>
        </w:rPr>
        <w:t>Планирование</w:t>
      </w:r>
      <w:r w:rsidRPr="00A76F34">
        <w:rPr>
          <w:rFonts w:ascii="Times New Roman" w:hAnsi="Times New Roman" w:cs="Times New Roman"/>
          <w:b/>
          <w:sz w:val="28"/>
          <w:szCs w:val="28"/>
        </w:rPr>
        <w:t xml:space="preserve"> </w:t>
      </w:r>
      <w:r w:rsidRPr="00A76F34">
        <w:rPr>
          <w:rFonts w:ascii="Times New Roman" w:hAnsi="Times New Roman" w:cs="Times New Roman"/>
          <w:sz w:val="28"/>
          <w:szCs w:val="28"/>
        </w:rPr>
        <w:t>предстоящей работы является главным этапом урока. В младших классах задачи планирования упрощены: учащимся предлагается готовый план работы, который они должны осмыслить и запомнить. В ходе обсуждения плана провожу показ пооперационных карт. Затем план дети повторяют устно (пример: гирлянда).</w:t>
      </w:r>
      <w:r w:rsidRPr="00A76F34">
        <w:rPr>
          <w:rFonts w:ascii="Times New Roman" w:eastAsia="Times New Roman" w:hAnsi="Times New Roman" w:cs="Times New Roman"/>
          <w:sz w:val="18"/>
          <w:szCs w:val="18"/>
        </w:rPr>
        <w:t xml:space="preserve"> </w:t>
      </w:r>
    </w:p>
    <w:p w:rsidR="002D65D2" w:rsidRPr="00A76F34" w:rsidRDefault="002D65D2" w:rsidP="00EF0D4D">
      <w:pPr>
        <w:spacing w:after="0"/>
        <w:ind w:left="-567" w:right="75" w:firstLine="567"/>
        <w:jc w:val="both"/>
        <w:rPr>
          <w:rFonts w:ascii="Times New Roman" w:eastAsia="Times New Roman" w:hAnsi="Times New Roman" w:cs="Times New Roman"/>
          <w:sz w:val="28"/>
          <w:szCs w:val="28"/>
        </w:rPr>
      </w:pPr>
      <w:r w:rsidRPr="00A76F34">
        <w:rPr>
          <w:rFonts w:ascii="Times New Roman" w:eastAsia="Times New Roman" w:hAnsi="Times New Roman" w:cs="Times New Roman"/>
          <w:sz w:val="28"/>
          <w:szCs w:val="28"/>
        </w:rPr>
        <w:t>К началу урока на доске вывешивается образец готового изделия (небольшая гирлянда из цветной бумаги) и предметно - наглядная учебно-инстру</w:t>
      </w:r>
      <w:r w:rsidR="00874BED">
        <w:rPr>
          <w:rFonts w:ascii="Times New Roman" w:eastAsia="Times New Roman" w:hAnsi="Times New Roman" w:cs="Times New Roman"/>
          <w:sz w:val="28"/>
          <w:szCs w:val="28"/>
        </w:rPr>
        <w:t>кционная карта, которая состоит</w:t>
      </w:r>
      <w:r w:rsidRPr="00A76F34">
        <w:rPr>
          <w:rFonts w:ascii="Times New Roman" w:eastAsia="Times New Roman" w:hAnsi="Times New Roman" w:cs="Times New Roman"/>
          <w:sz w:val="28"/>
          <w:szCs w:val="28"/>
        </w:rPr>
        <w:t xml:space="preserve"> из:</w:t>
      </w:r>
    </w:p>
    <w:p w:rsidR="002D65D2" w:rsidRPr="00A76F34" w:rsidRDefault="002D65D2" w:rsidP="00EF0D4D">
      <w:pPr>
        <w:spacing w:after="0"/>
        <w:ind w:left="-567" w:right="75" w:firstLine="567"/>
        <w:jc w:val="both"/>
        <w:rPr>
          <w:rFonts w:ascii="Times New Roman" w:eastAsia="Times New Roman" w:hAnsi="Times New Roman" w:cs="Times New Roman"/>
          <w:sz w:val="28"/>
          <w:szCs w:val="28"/>
        </w:rPr>
      </w:pPr>
      <w:r w:rsidRPr="00A76F34">
        <w:rPr>
          <w:rFonts w:ascii="Times New Roman" w:eastAsia="Times New Roman" w:hAnsi="Times New Roman" w:cs="Times New Roman"/>
          <w:sz w:val="28"/>
          <w:szCs w:val="28"/>
        </w:rPr>
        <w:t>- листа бумаги с расставленными на расстоянии 2 см точками вдоль верхнего края;</w:t>
      </w:r>
    </w:p>
    <w:p w:rsidR="002D65D2" w:rsidRPr="00A76F34" w:rsidRDefault="002D65D2" w:rsidP="00EF0D4D">
      <w:pPr>
        <w:spacing w:after="0"/>
        <w:ind w:left="-567" w:right="75" w:firstLine="567"/>
        <w:jc w:val="both"/>
        <w:rPr>
          <w:rFonts w:ascii="Times New Roman" w:eastAsia="Times New Roman" w:hAnsi="Times New Roman" w:cs="Times New Roman"/>
          <w:sz w:val="28"/>
          <w:szCs w:val="28"/>
        </w:rPr>
      </w:pPr>
      <w:r w:rsidRPr="00A76F34">
        <w:rPr>
          <w:rFonts w:ascii="Times New Roman" w:eastAsia="Times New Roman" w:hAnsi="Times New Roman" w:cs="Times New Roman"/>
          <w:sz w:val="28"/>
          <w:szCs w:val="28"/>
        </w:rPr>
        <w:t>- листа бумаги с расставленными таким же образом точками вдоль нижнего края;</w:t>
      </w:r>
    </w:p>
    <w:p w:rsidR="002D65D2" w:rsidRPr="00A76F34" w:rsidRDefault="002D65D2" w:rsidP="00EF0D4D">
      <w:pPr>
        <w:spacing w:after="0"/>
        <w:ind w:left="-567" w:right="75" w:firstLine="567"/>
        <w:jc w:val="both"/>
        <w:rPr>
          <w:rFonts w:ascii="Times New Roman" w:eastAsia="Times New Roman" w:hAnsi="Times New Roman" w:cs="Times New Roman"/>
          <w:sz w:val="28"/>
          <w:szCs w:val="28"/>
        </w:rPr>
      </w:pPr>
      <w:r w:rsidRPr="00A76F34">
        <w:rPr>
          <w:rFonts w:ascii="Times New Roman" w:eastAsia="Times New Roman" w:hAnsi="Times New Roman" w:cs="Times New Roman"/>
          <w:sz w:val="28"/>
          <w:szCs w:val="28"/>
        </w:rPr>
        <w:t>- листа бумаги с линиями, проведенными по линейке и соединяющими каждую верхнюю и нижнюю точки попарно;</w:t>
      </w:r>
    </w:p>
    <w:p w:rsidR="002D65D2" w:rsidRPr="00A76F34" w:rsidRDefault="002D65D2" w:rsidP="00EF0D4D">
      <w:pPr>
        <w:spacing w:after="0"/>
        <w:ind w:left="-567" w:right="75" w:firstLine="567"/>
        <w:jc w:val="both"/>
        <w:rPr>
          <w:rFonts w:ascii="Times New Roman" w:eastAsia="Times New Roman" w:hAnsi="Times New Roman" w:cs="Times New Roman"/>
          <w:sz w:val="28"/>
          <w:szCs w:val="28"/>
        </w:rPr>
      </w:pPr>
      <w:r w:rsidRPr="00A76F34">
        <w:rPr>
          <w:rFonts w:ascii="Times New Roman" w:eastAsia="Times New Roman" w:hAnsi="Times New Roman" w:cs="Times New Roman"/>
          <w:sz w:val="28"/>
          <w:szCs w:val="28"/>
        </w:rPr>
        <w:t>- листа бумаги с несколькими точно по линии отрезанными полосками бумаги;</w:t>
      </w:r>
    </w:p>
    <w:p w:rsidR="002D65D2" w:rsidRPr="00A76F34" w:rsidRDefault="002D65D2" w:rsidP="00EF0D4D">
      <w:pPr>
        <w:spacing w:after="0"/>
        <w:ind w:left="-567" w:right="75" w:firstLine="567"/>
        <w:jc w:val="both"/>
        <w:rPr>
          <w:rFonts w:ascii="Times New Roman" w:eastAsia="Times New Roman" w:hAnsi="Times New Roman" w:cs="Times New Roman"/>
          <w:sz w:val="28"/>
          <w:szCs w:val="28"/>
        </w:rPr>
      </w:pPr>
      <w:r w:rsidRPr="00A76F34">
        <w:rPr>
          <w:rFonts w:ascii="Times New Roman" w:eastAsia="Times New Roman" w:hAnsi="Times New Roman" w:cs="Times New Roman"/>
          <w:sz w:val="28"/>
          <w:szCs w:val="28"/>
        </w:rPr>
        <w:t>- кольца, склеенного из полосы цветной бумаги.</w:t>
      </w:r>
    </w:p>
    <w:p w:rsidR="002D65D2" w:rsidRPr="00A76F34" w:rsidRDefault="002D65D2" w:rsidP="00EF0D4D">
      <w:pPr>
        <w:spacing w:after="0"/>
        <w:ind w:left="-567" w:right="75" w:firstLine="567"/>
        <w:jc w:val="both"/>
        <w:rPr>
          <w:rFonts w:ascii="Times New Roman" w:eastAsia="Times New Roman" w:hAnsi="Times New Roman" w:cs="Times New Roman"/>
          <w:sz w:val="28"/>
          <w:szCs w:val="28"/>
        </w:rPr>
      </w:pPr>
      <w:r w:rsidRPr="00A76F34">
        <w:rPr>
          <w:rFonts w:ascii="Times New Roman" w:eastAsia="Times New Roman" w:hAnsi="Times New Roman" w:cs="Times New Roman"/>
          <w:sz w:val="28"/>
          <w:szCs w:val="28"/>
        </w:rPr>
        <w:t>Как видно, на учебно-инструкционной карте в предметно-наглядной форме указаны все основные операции, последовательность работы и требования, которым должно соответствовать выполнение задания на каждом этапе работы.</w:t>
      </w:r>
    </w:p>
    <w:p w:rsidR="002D65D2" w:rsidRPr="00A76F34" w:rsidRDefault="002D65D2" w:rsidP="00EF0D4D">
      <w:pPr>
        <w:spacing w:after="0"/>
        <w:ind w:left="-567" w:right="75" w:firstLine="567"/>
        <w:jc w:val="both"/>
        <w:rPr>
          <w:rFonts w:ascii="Times New Roman" w:eastAsia="Times New Roman" w:hAnsi="Times New Roman" w:cs="Times New Roman"/>
          <w:sz w:val="28"/>
          <w:szCs w:val="28"/>
        </w:rPr>
      </w:pPr>
      <w:r w:rsidRPr="00A76F34">
        <w:rPr>
          <w:rFonts w:ascii="Times New Roman" w:eastAsia="Times New Roman" w:hAnsi="Times New Roman" w:cs="Times New Roman"/>
          <w:sz w:val="28"/>
          <w:szCs w:val="28"/>
        </w:rPr>
        <w:t>На первых уроках пооперационное изготовление предмета осуществляется под руководством учителя (объяснение и показ учителя).</w:t>
      </w:r>
    </w:p>
    <w:p w:rsidR="002D65D2" w:rsidRPr="00A76F34" w:rsidRDefault="002D65D2" w:rsidP="00EF0D4D">
      <w:pPr>
        <w:spacing w:after="0"/>
        <w:ind w:left="-567" w:right="75" w:firstLine="567"/>
        <w:jc w:val="both"/>
        <w:rPr>
          <w:rFonts w:ascii="Times New Roman" w:eastAsia="Times New Roman" w:hAnsi="Times New Roman" w:cs="Times New Roman"/>
          <w:sz w:val="28"/>
          <w:szCs w:val="28"/>
        </w:rPr>
      </w:pPr>
      <w:r w:rsidRPr="00A76F34">
        <w:rPr>
          <w:rFonts w:ascii="Times New Roman" w:eastAsia="Times New Roman" w:hAnsi="Times New Roman" w:cs="Times New Roman"/>
          <w:sz w:val="28"/>
          <w:szCs w:val="28"/>
        </w:rPr>
        <w:t>После выполнения каждого этапа работы дети самостоятельно указывали, что нужно делать дальше.</w:t>
      </w:r>
    </w:p>
    <w:p w:rsidR="002D65D2" w:rsidRPr="00C13E3F" w:rsidRDefault="002D65D2" w:rsidP="00EF0D4D">
      <w:pPr>
        <w:spacing w:after="0"/>
        <w:ind w:left="-567" w:right="75" w:firstLine="567"/>
        <w:jc w:val="both"/>
        <w:rPr>
          <w:rFonts w:ascii="Times New Roman" w:eastAsia="Times New Roman" w:hAnsi="Times New Roman" w:cs="Times New Roman"/>
          <w:sz w:val="28"/>
          <w:szCs w:val="28"/>
        </w:rPr>
      </w:pPr>
      <w:r w:rsidRPr="00C13E3F">
        <w:rPr>
          <w:rFonts w:ascii="Times New Roman" w:eastAsia="Times New Roman" w:hAnsi="Times New Roman" w:cs="Times New Roman"/>
          <w:sz w:val="28"/>
          <w:szCs w:val="28"/>
        </w:rPr>
        <w:t>Дальнейший путь развития мышления на уроках трудового обучения состоит в самостоятельном составлении плана и чертежа.</w:t>
      </w:r>
    </w:p>
    <w:p w:rsidR="002D65D2" w:rsidRPr="00C13E3F" w:rsidRDefault="002D65D2" w:rsidP="00EF0D4D">
      <w:pPr>
        <w:spacing w:after="0"/>
        <w:ind w:left="-567" w:right="75" w:firstLine="567"/>
        <w:jc w:val="both"/>
        <w:rPr>
          <w:rFonts w:ascii="Times New Roman" w:eastAsia="Times New Roman" w:hAnsi="Times New Roman" w:cs="Times New Roman"/>
          <w:sz w:val="28"/>
          <w:szCs w:val="28"/>
        </w:rPr>
      </w:pPr>
      <w:r w:rsidRPr="00C13E3F">
        <w:rPr>
          <w:rFonts w:ascii="Times New Roman" w:eastAsia="Times New Roman" w:hAnsi="Times New Roman" w:cs="Times New Roman"/>
          <w:sz w:val="28"/>
          <w:szCs w:val="28"/>
        </w:rPr>
        <w:t>Обучение составлению чертежа также проводится по определенному плану, где предусматриваются все операции (от приготовления инструментов до оценки готового изделия).</w:t>
      </w:r>
    </w:p>
    <w:p w:rsidR="00EF0D4D" w:rsidRPr="00EF0D4D" w:rsidRDefault="002D65D2" w:rsidP="00EF0D4D">
      <w:pPr>
        <w:spacing w:after="0"/>
        <w:ind w:left="-567" w:firstLine="567"/>
        <w:jc w:val="both"/>
        <w:rPr>
          <w:rFonts w:ascii="Times New Roman" w:eastAsia="Times New Roman" w:hAnsi="Times New Roman" w:cs="Times New Roman"/>
          <w:sz w:val="28"/>
          <w:szCs w:val="28"/>
        </w:rPr>
      </w:pPr>
      <w:r w:rsidRPr="00A76F34">
        <w:rPr>
          <w:rFonts w:ascii="Times New Roman" w:hAnsi="Times New Roman" w:cs="Times New Roman"/>
          <w:sz w:val="28"/>
          <w:szCs w:val="28"/>
        </w:rPr>
        <w:t>С учащимися 7-9 классов план работы составляется в ходе беседы. При обучении планированию предлагаю вопросы и задания, побуждающие осуществить сравнение. Это способствует развитию наблюдательности, внимания. Например, расположить карточк</w:t>
      </w:r>
      <w:r w:rsidR="00EF0D4D">
        <w:rPr>
          <w:rFonts w:ascii="Times New Roman" w:hAnsi="Times New Roman" w:cs="Times New Roman"/>
          <w:sz w:val="28"/>
          <w:szCs w:val="28"/>
        </w:rPr>
        <w:t>и плана работы в нужном порядке: на наборном полотне выставлены карточки с названиями операций (не по порядк</w:t>
      </w:r>
      <w:r w:rsidR="00874BED">
        <w:rPr>
          <w:rFonts w:ascii="Times New Roman" w:hAnsi="Times New Roman" w:cs="Times New Roman"/>
          <w:sz w:val="28"/>
          <w:szCs w:val="28"/>
        </w:rPr>
        <w:t>у). Объясняю правила игры:</w:t>
      </w:r>
      <w:r w:rsidR="00EF0D4D">
        <w:rPr>
          <w:rFonts w:ascii="Times New Roman" w:hAnsi="Times New Roman" w:cs="Times New Roman"/>
          <w:sz w:val="28"/>
          <w:szCs w:val="28"/>
        </w:rPr>
        <w:t xml:space="preserve"> поставить карточки по порядку выполнения задания. </w:t>
      </w:r>
      <w:r w:rsidR="00EF0D4D">
        <w:rPr>
          <w:rFonts w:ascii="Times New Roman" w:hAnsi="Times New Roman" w:cs="Times New Roman"/>
          <w:sz w:val="28"/>
          <w:szCs w:val="28"/>
        </w:rPr>
        <w:lastRenderedPageBreak/>
        <w:t>Первую карточку ставит</w:t>
      </w:r>
      <w:r w:rsidR="001E509B">
        <w:rPr>
          <w:rFonts w:ascii="Times New Roman" w:hAnsi="Times New Roman" w:cs="Times New Roman"/>
          <w:sz w:val="28"/>
          <w:szCs w:val="28"/>
        </w:rPr>
        <w:t xml:space="preserve"> учитель, следующие – ученики. В</w:t>
      </w:r>
      <w:r w:rsidR="00EF0D4D">
        <w:rPr>
          <w:rFonts w:ascii="Times New Roman" w:hAnsi="Times New Roman" w:cs="Times New Roman"/>
          <w:sz w:val="28"/>
          <w:szCs w:val="28"/>
        </w:rPr>
        <w:t>ыигрывает тот, кто правильно расставит карточки.</w:t>
      </w:r>
    </w:p>
    <w:p w:rsidR="000C5562" w:rsidRDefault="002D65D2" w:rsidP="000C5562">
      <w:pPr>
        <w:ind w:left="-567" w:firstLine="567"/>
        <w:jc w:val="both"/>
        <w:rPr>
          <w:rFonts w:ascii="Times New Roman" w:hAnsi="Times New Roman" w:cs="Times New Roman"/>
          <w:sz w:val="28"/>
          <w:szCs w:val="28"/>
        </w:rPr>
      </w:pPr>
      <w:r w:rsidRPr="00A76F34">
        <w:rPr>
          <w:rFonts w:ascii="Times New Roman" w:hAnsi="Times New Roman" w:cs="Times New Roman"/>
          <w:sz w:val="28"/>
          <w:szCs w:val="28"/>
        </w:rPr>
        <w:t xml:space="preserve"> Кроме того, используется дополнительная наглядность, которая оказывает дифференцированную помощь учащимся.</w:t>
      </w:r>
    </w:p>
    <w:p w:rsidR="00EF0D4D" w:rsidRDefault="002D65D2" w:rsidP="00A64FB4">
      <w:pPr>
        <w:ind w:left="-567" w:firstLine="567"/>
        <w:jc w:val="both"/>
        <w:rPr>
          <w:rFonts w:ascii="Times New Roman" w:hAnsi="Times New Roman" w:cs="Times New Roman"/>
          <w:sz w:val="28"/>
          <w:szCs w:val="28"/>
        </w:rPr>
      </w:pPr>
      <w:r w:rsidRPr="00A76F34">
        <w:rPr>
          <w:rFonts w:ascii="Times New Roman" w:hAnsi="Times New Roman" w:cs="Times New Roman"/>
          <w:sz w:val="28"/>
          <w:szCs w:val="28"/>
        </w:rPr>
        <w:t>Наблюдая, сравнивая, анализируя, делая выводы, учащийся не со слов учителя, а под его руководством самостоятельно подходит к определению того или иного понятия и планирует ход трудовых действий.</w:t>
      </w:r>
      <w:r w:rsidR="000C5562">
        <w:rPr>
          <w:rFonts w:ascii="Times New Roman" w:hAnsi="Times New Roman" w:cs="Times New Roman"/>
          <w:sz w:val="28"/>
          <w:szCs w:val="28"/>
        </w:rPr>
        <w:t xml:space="preserve"> </w:t>
      </w:r>
      <w:r w:rsidR="00157F03">
        <w:rPr>
          <w:rFonts w:ascii="Times New Roman" w:hAnsi="Times New Roman" w:cs="Times New Roman"/>
          <w:sz w:val="28"/>
          <w:szCs w:val="28"/>
        </w:rPr>
        <w:t>П</w:t>
      </w:r>
      <w:r w:rsidR="000C5562">
        <w:rPr>
          <w:rFonts w:ascii="Times New Roman" w:hAnsi="Times New Roman" w:cs="Times New Roman"/>
          <w:sz w:val="28"/>
          <w:szCs w:val="28"/>
        </w:rPr>
        <w:t>роисходит коррекция недостатко</w:t>
      </w:r>
      <w:r w:rsidR="00D616E6">
        <w:rPr>
          <w:rFonts w:ascii="Times New Roman" w:hAnsi="Times New Roman" w:cs="Times New Roman"/>
          <w:sz w:val="28"/>
          <w:szCs w:val="28"/>
        </w:rPr>
        <w:t>в мыслительных процессов</w:t>
      </w:r>
      <w:r w:rsidR="00E154A2">
        <w:rPr>
          <w:rFonts w:ascii="Times New Roman" w:hAnsi="Times New Roman" w:cs="Times New Roman"/>
          <w:sz w:val="28"/>
          <w:szCs w:val="28"/>
        </w:rPr>
        <w:t>:</w:t>
      </w:r>
      <w:r w:rsidR="00D616E6">
        <w:rPr>
          <w:rFonts w:ascii="Times New Roman" w:hAnsi="Times New Roman" w:cs="Times New Roman"/>
          <w:sz w:val="28"/>
          <w:szCs w:val="28"/>
        </w:rPr>
        <w:t xml:space="preserve"> анализа, сравнения, обобщения.</w:t>
      </w:r>
      <w:r w:rsidR="00157F03">
        <w:rPr>
          <w:rFonts w:ascii="Times New Roman" w:hAnsi="Times New Roman" w:cs="Times New Roman"/>
          <w:sz w:val="28"/>
          <w:szCs w:val="28"/>
        </w:rPr>
        <w:t xml:space="preserve"> </w:t>
      </w:r>
    </w:p>
    <w:p w:rsidR="00157F03" w:rsidRPr="001C6435" w:rsidRDefault="00157F03" w:rsidP="00157F03">
      <w:pPr>
        <w:ind w:left="-567"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Таким образом, </w:t>
      </w:r>
      <w:r>
        <w:rPr>
          <w:rFonts w:ascii="Times New Roman" w:eastAsia="Times New Roman" w:hAnsi="Times New Roman" w:cs="Times New Roman"/>
          <w:color w:val="000000"/>
          <w:sz w:val="28"/>
          <w:szCs w:val="28"/>
        </w:rPr>
        <w:t>р</w:t>
      </w:r>
      <w:r w:rsidRPr="00157F03">
        <w:rPr>
          <w:rFonts w:ascii="Times New Roman" w:eastAsia="Times New Roman" w:hAnsi="Times New Roman" w:cs="Times New Roman"/>
          <w:color w:val="000000"/>
          <w:sz w:val="28"/>
          <w:szCs w:val="28"/>
        </w:rPr>
        <w:t>азнообразие занимательных форм о</w:t>
      </w:r>
      <w:r w:rsidR="00874BED">
        <w:rPr>
          <w:rFonts w:ascii="Times New Roman" w:eastAsia="Times New Roman" w:hAnsi="Times New Roman" w:cs="Times New Roman"/>
          <w:color w:val="000000"/>
          <w:sz w:val="28"/>
          <w:szCs w:val="28"/>
        </w:rPr>
        <w:t>бучения на уроках швейного дела</w:t>
      </w:r>
      <w:r w:rsidRPr="00157F03">
        <w:rPr>
          <w:rFonts w:ascii="Times New Roman" w:eastAsia="Times New Roman" w:hAnsi="Times New Roman" w:cs="Times New Roman"/>
          <w:color w:val="000000"/>
          <w:sz w:val="28"/>
          <w:szCs w:val="28"/>
        </w:rPr>
        <w:t xml:space="preserve"> </w:t>
      </w:r>
      <w:r w:rsidR="00874BED">
        <w:rPr>
          <w:rFonts w:ascii="Times New Roman" w:eastAsia="Times New Roman" w:hAnsi="Times New Roman" w:cs="Times New Roman"/>
          <w:color w:val="000000"/>
          <w:sz w:val="28"/>
          <w:szCs w:val="28"/>
        </w:rPr>
        <w:t>(</w:t>
      </w:r>
      <w:r w:rsidRPr="00157F03">
        <w:rPr>
          <w:rFonts w:ascii="Times New Roman" w:eastAsia="Times New Roman" w:hAnsi="Times New Roman" w:cs="Times New Roman"/>
          <w:color w:val="000000"/>
          <w:sz w:val="28"/>
          <w:szCs w:val="28"/>
        </w:rPr>
        <w:t>игры, упражнения, состязания, конкурсы, сигнальные карточки, живое, образное описание событий, эпизода, рассказ-задача, игры-путешествия, шарады, загадки, курьезы, шутки, конкурс на быстрое отыскание ошибок</w:t>
      </w:r>
      <w:r w:rsidR="00874BED">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r w:rsidRPr="00157F03">
        <w:rPr>
          <w:rFonts w:ascii="Times New Roman" w:eastAsia="Times New Roman" w:hAnsi="Times New Roman" w:cs="Times New Roman"/>
          <w:color w:val="000000"/>
          <w:sz w:val="28"/>
          <w:szCs w:val="28"/>
        </w:rPr>
        <w:t xml:space="preserve"> способствуют развитию наглядно-образного мышления учащихся с умственной отсталостью на уроках швейного дела, располагает к выполнению даже тех заданий, которые кажутся невыполнимыми.</w:t>
      </w:r>
      <w:proofErr w:type="gramEnd"/>
    </w:p>
    <w:p w:rsidR="0020590C" w:rsidRDefault="0020590C" w:rsidP="0020590C">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Количество часов н</w:t>
      </w:r>
      <w:r w:rsidR="00A64FB4">
        <w:rPr>
          <w:rFonts w:ascii="Times New Roman" w:hAnsi="Times New Roman" w:cs="Times New Roman"/>
          <w:sz w:val="28"/>
          <w:szCs w:val="28"/>
        </w:rPr>
        <w:t>а каждую тему конкретизируется</w:t>
      </w:r>
      <w:r>
        <w:rPr>
          <w:rFonts w:ascii="Times New Roman" w:hAnsi="Times New Roman" w:cs="Times New Roman"/>
          <w:sz w:val="28"/>
          <w:szCs w:val="28"/>
        </w:rPr>
        <w:t xml:space="preserve"> в завис</w:t>
      </w:r>
      <w:r w:rsidR="00157F03">
        <w:rPr>
          <w:rFonts w:ascii="Times New Roman" w:hAnsi="Times New Roman" w:cs="Times New Roman"/>
          <w:sz w:val="28"/>
          <w:szCs w:val="28"/>
        </w:rPr>
        <w:t>имости от учебной программы</w:t>
      </w:r>
      <w:r>
        <w:rPr>
          <w:rFonts w:ascii="Times New Roman" w:hAnsi="Times New Roman" w:cs="Times New Roman"/>
          <w:sz w:val="28"/>
          <w:szCs w:val="28"/>
        </w:rPr>
        <w:t>. Кроме того, при разработке календарно-тематических и поурочных планов определяются темы, содержание и методические приёмы.</w:t>
      </w:r>
    </w:p>
    <w:p w:rsidR="0020590C" w:rsidRDefault="0020590C" w:rsidP="0020590C">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При составлении тематического плана предусмотрены как учёт индивидуальных интересов, возможностей и потребностей в коррекционной работе каждого учащегося, так и наличие методического обеспечения и соответствующей материальной базы. </w:t>
      </w:r>
    </w:p>
    <w:p w:rsidR="0020590C" w:rsidRDefault="0020590C" w:rsidP="0020590C">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По каждому разделу половина занятий отводится на отработку навыков. Эти занятия проводятся в форме уроков-соревнований</w:t>
      </w:r>
      <w:r w:rsidR="00174EF3">
        <w:rPr>
          <w:rFonts w:ascii="Times New Roman" w:hAnsi="Times New Roman" w:cs="Times New Roman"/>
          <w:sz w:val="28"/>
          <w:szCs w:val="28"/>
        </w:rPr>
        <w:t xml:space="preserve"> </w:t>
      </w:r>
      <w:r w:rsidR="00874BED">
        <w:rPr>
          <w:rFonts w:ascii="Times New Roman" w:hAnsi="Times New Roman" w:cs="Times New Roman"/>
          <w:sz w:val="28"/>
          <w:szCs w:val="28"/>
        </w:rPr>
        <w:t xml:space="preserve">(приложение </w:t>
      </w:r>
      <w:r w:rsidR="0006099D" w:rsidRPr="00C90458">
        <w:rPr>
          <w:rFonts w:ascii="Times New Roman" w:hAnsi="Times New Roman" w:cs="Times New Roman"/>
          <w:sz w:val="28"/>
          <w:szCs w:val="28"/>
        </w:rPr>
        <w:t>4</w:t>
      </w:r>
      <w:r w:rsidR="000B6F7A" w:rsidRPr="00C90458">
        <w:rPr>
          <w:rFonts w:ascii="Times New Roman" w:hAnsi="Times New Roman" w:cs="Times New Roman"/>
          <w:sz w:val="28"/>
          <w:szCs w:val="28"/>
        </w:rPr>
        <w:t>)</w:t>
      </w:r>
      <w:r w:rsidRPr="00C90458">
        <w:rPr>
          <w:rFonts w:ascii="Times New Roman" w:hAnsi="Times New Roman" w:cs="Times New Roman"/>
          <w:sz w:val="28"/>
          <w:szCs w:val="28"/>
        </w:rPr>
        <w:t>,</w:t>
      </w:r>
      <w:r>
        <w:rPr>
          <w:rFonts w:ascii="Times New Roman" w:hAnsi="Times New Roman" w:cs="Times New Roman"/>
          <w:sz w:val="28"/>
          <w:szCs w:val="28"/>
        </w:rPr>
        <w:t xml:space="preserve"> уроков-упражнений, уроков-зачётов по теме.</w:t>
      </w:r>
    </w:p>
    <w:p w:rsidR="0020590C" w:rsidRDefault="0020590C" w:rsidP="0020590C">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Таким образом, в коррекционной работе использовались разнообразные дидактические игры, упражнения, приёмы по формированию наглядно-образного мышления учащихся с лёгкой степенью </w:t>
      </w:r>
      <w:r w:rsidR="00BC2AB2">
        <w:rPr>
          <w:rFonts w:ascii="Times New Roman" w:hAnsi="Times New Roman" w:cs="Times New Roman"/>
          <w:sz w:val="28"/>
          <w:szCs w:val="28"/>
        </w:rPr>
        <w:t>отсталости. При этом учитываю</w:t>
      </w:r>
      <w:r>
        <w:rPr>
          <w:rFonts w:ascii="Times New Roman" w:hAnsi="Times New Roman" w:cs="Times New Roman"/>
          <w:sz w:val="28"/>
          <w:szCs w:val="28"/>
        </w:rPr>
        <w:t xml:space="preserve"> соблюдение следующих требований:</w:t>
      </w:r>
    </w:p>
    <w:p w:rsidR="0020590C" w:rsidRDefault="0020590C" w:rsidP="0020590C">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создание щадящего режима занятий и отдыха;</w:t>
      </w:r>
    </w:p>
    <w:p w:rsidR="0020590C" w:rsidRDefault="0020590C" w:rsidP="0020590C">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отбор содержания игр и упражнений с учётом уровня развития, возрастных и индивидуальных возможностей детей;</w:t>
      </w:r>
    </w:p>
    <w:p w:rsidR="0020590C" w:rsidRDefault="0020590C" w:rsidP="0020590C">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создание эмоционально благоприятной обстановки в группе;</w:t>
      </w:r>
    </w:p>
    <w:p w:rsidR="0020590C" w:rsidRDefault="0020590C" w:rsidP="0020590C">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организация предметно-развивающей среды.</w:t>
      </w:r>
    </w:p>
    <w:p w:rsidR="0020590C" w:rsidRPr="002753BB" w:rsidRDefault="00874BED" w:rsidP="0020590C">
      <w:pPr>
        <w:autoSpaceDE w:val="0"/>
        <w:autoSpaceDN w:val="0"/>
        <w:adjustRightInd w:val="0"/>
        <w:spacing w:after="0"/>
        <w:ind w:left="-567" w:firstLine="567"/>
        <w:jc w:val="both"/>
        <w:rPr>
          <w:rFonts w:ascii="Times New Roman" w:hAnsi="Times New Roman" w:cs="Times New Roman"/>
          <w:b/>
          <w:sz w:val="28"/>
          <w:szCs w:val="28"/>
        </w:rP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III</w:t>
      </w:r>
      <w:r>
        <w:rPr>
          <w:rFonts w:ascii="Times New Roman" w:hAnsi="Times New Roman" w:cs="Times New Roman"/>
          <w:b/>
          <w:sz w:val="28"/>
          <w:szCs w:val="28"/>
        </w:rPr>
        <w:t>. Результативность опыта</w:t>
      </w:r>
    </w:p>
    <w:p w:rsidR="0020590C" w:rsidRDefault="0020590C" w:rsidP="0020590C">
      <w:pPr>
        <w:autoSpaceDE w:val="0"/>
        <w:autoSpaceDN w:val="0"/>
        <w:adjustRightInd w:val="0"/>
        <w:spacing w:after="0"/>
        <w:ind w:left="-567"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Критерием результативности опыта является положительная динамика сформированности профессиональных умений и навыков, а также повышение уровня мышления учащихся с ограниченными возможностями здоровья. </w:t>
      </w:r>
    </w:p>
    <w:p w:rsidR="005705DF" w:rsidRDefault="0020590C" w:rsidP="0020590C">
      <w:pPr>
        <w:tabs>
          <w:tab w:val="left" w:pos="9348"/>
        </w:tabs>
        <w:spacing w:line="240" w:lineRule="auto"/>
        <w:ind w:left="-567" w:firstLine="570"/>
        <w:jc w:val="both"/>
        <w:rPr>
          <w:rFonts w:ascii="Times New Roman" w:hAnsi="Times New Roman" w:cs="Times New Roman"/>
          <w:sz w:val="28"/>
          <w:szCs w:val="28"/>
        </w:rPr>
      </w:pPr>
      <w:r>
        <w:rPr>
          <w:rFonts w:ascii="Times New Roman" w:hAnsi="Times New Roman" w:cs="Times New Roman"/>
          <w:sz w:val="28"/>
          <w:szCs w:val="28"/>
        </w:rPr>
        <w:t xml:space="preserve">Для проведения диагностики по изучению развития наглядно-образного мышления учащихся с умственной отсталостью в виде тестирования, использовались многократно адаптированные и хорошо зарекомендовавшие себя следующие методики: «Классификация предметов» (рис. 1) по С.Я. Рубинштейн, «Четвёртый лишний» </w:t>
      </w:r>
      <w:r w:rsidR="00874BED">
        <w:rPr>
          <w:rFonts w:ascii="Times New Roman" w:hAnsi="Times New Roman" w:cs="Times New Roman"/>
          <w:sz w:val="28"/>
          <w:szCs w:val="28"/>
        </w:rPr>
        <w:t xml:space="preserve"> (рис. 2)</w:t>
      </w:r>
      <w:r w:rsidR="00C51EC1">
        <w:rPr>
          <w:rFonts w:ascii="Times New Roman" w:hAnsi="Times New Roman" w:cs="Times New Roman"/>
          <w:sz w:val="28"/>
          <w:szCs w:val="28"/>
        </w:rPr>
        <w:t xml:space="preserve"> по </w:t>
      </w:r>
      <w:r>
        <w:rPr>
          <w:rFonts w:ascii="Times New Roman" w:hAnsi="Times New Roman" w:cs="Times New Roman"/>
          <w:sz w:val="28"/>
          <w:szCs w:val="28"/>
        </w:rPr>
        <w:t>Забрамной С.Д</w:t>
      </w:r>
      <w:r w:rsidR="00216794">
        <w:rPr>
          <w:rFonts w:ascii="Times New Roman" w:hAnsi="Times New Roman" w:cs="Times New Roman"/>
          <w:sz w:val="28"/>
          <w:szCs w:val="28"/>
        </w:rPr>
        <w:t xml:space="preserve">. </w:t>
      </w:r>
    </w:p>
    <w:p w:rsidR="0020590C" w:rsidRDefault="004E5DEE" w:rsidP="0020590C">
      <w:pPr>
        <w:tabs>
          <w:tab w:val="left" w:pos="9348"/>
        </w:tabs>
        <w:spacing w:line="240" w:lineRule="auto"/>
        <w:ind w:left="-567" w:firstLine="570"/>
        <w:jc w:val="both"/>
        <w:rPr>
          <w:rFonts w:ascii="Times New Roman" w:hAnsi="Times New Roman" w:cs="Times New Roman"/>
          <w:sz w:val="28"/>
          <w:szCs w:val="28"/>
        </w:rPr>
      </w:pPr>
      <w:r>
        <w:rPr>
          <w:rFonts w:ascii="Times New Roman" w:hAnsi="Times New Roman" w:cs="Times New Roman"/>
          <w:sz w:val="28"/>
          <w:szCs w:val="28"/>
        </w:rPr>
        <w:t>В классе занимается 6</w:t>
      </w:r>
      <w:r w:rsidR="0020590C">
        <w:rPr>
          <w:rFonts w:ascii="Times New Roman" w:hAnsi="Times New Roman" w:cs="Times New Roman"/>
          <w:sz w:val="28"/>
          <w:szCs w:val="28"/>
        </w:rPr>
        <w:t xml:space="preserve"> человек.</w:t>
      </w:r>
    </w:p>
    <w:p w:rsidR="0020590C" w:rsidRDefault="0020590C" w:rsidP="0020590C">
      <w:pPr>
        <w:tabs>
          <w:tab w:val="left" w:pos="9348"/>
        </w:tabs>
        <w:spacing w:line="240" w:lineRule="auto"/>
        <w:ind w:left="-567" w:firstLine="570"/>
        <w:jc w:val="both"/>
        <w:rPr>
          <w:rFonts w:ascii="Times New Roman" w:hAnsi="Times New Roman" w:cs="Times New Roman"/>
          <w:color w:val="000000"/>
          <w:sz w:val="28"/>
          <w:szCs w:val="28"/>
        </w:rPr>
      </w:pPr>
      <w:r>
        <w:rPr>
          <w:noProof/>
          <w:color w:val="000000"/>
        </w:rPr>
        <w:drawing>
          <wp:inline distT="0" distB="0" distL="0" distR="0">
            <wp:extent cx="4200525" cy="2390775"/>
            <wp:effectExtent l="0" t="0" r="0" b="0"/>
            <wp:docPr id="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0590C" w:rsidRDefault="0020590C" w:rsidP="0020590C">
      <w:pPr>
        <w:tabs>
          <w:tab w:val="left" w:pos="9348"/>
        </w:tabs>
        <w:spacing w:line="240" w:lineRule="auto"/>
        <w:ind w:left="-567" w:firstLine="570"/>
        <w:jc w:val="both"/>
        <w:rPr>
          <w:rFonts w:ascii="Times New Roman" w:hAnsi="Times New Roman" w:cs="Times New Roman"/>
          <w:sz w:val="28"/>
          <w:szCs w:val="28"/>
        </w:rPr>
      </w:pPr>
      <w:r>
        <w:rPr>
          <w:rFonts w:ascii="Times New Roman" w:hAnsi="Times New Roman" w:cs="Times New Roman"/>
          <w:sz w:val="28"/>
          <w:szCs w:val="28"/>
        </w:rPr>
        <w:t>Рис. 1 «Классификация предметов»</w:t>
      </w:r>
    </w:p>
    <w:p w:rsidR="0020590C" w:rsidRDefault="0020590C" w:rsidP="0020590C">
      <w:pPr>
        <w:tabs>
          <w:tab w:val="left" w:pos="9348"/>
        </w:tabs>
        <w:spacing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В результате диагностики были получены сле</w:t>
      </w:r>
      <w:r w:rsidR="00874BED">
        <w:rPr>
          <w:rFonts w:ascii="Times New Roman" w:hAnsi="Times New Roman" w:cs="Times New Roman"/>
          <w:sz w:val="28"/>
          <w:szCs w:val="28"/>
        </w:rPr>
        <w:t xml:space="preserve">дующие результаты: в 7 классе </w:t>
      </w:r>
      <w:r>
        <w:rPr>
          <w:rFonts w:ascii="Times New Roman" w:hAnsi="Times New Roman" w:cs="Times New Roman"/>
          <w:sz w:val="28"/>
          <w:szCs w:val="28"/>
        </w:rPr>
        <w:t xml:space="preserve">низкий </w:t>
      </w:r>
      <w:r w:rsidR="00874BED">
        <w:rPr>
          <w:rFonts w:ascii="Times New Roman" w:hAnsi="Times New Roman" w:cs="Times New Roman"/>
          <w:sz w:val="28"/>
          <w:szCs w:val="28"/>
        </w:rPr>
        <w:t>уровень составил 50%, средний</w:t>
      </w:r>
      <w:r w:rsidR="00F02345">
        <w:rPr>
          <w:rFonts w:ascii="Times New Roman" w:hAnsi="Times New Roman" w:cs="Times New Roman"/>
          <w:sz w:val="28"/>
          <w:szCs w:val="28"/>
        </w:rPr>
        <w:t xml:space="preserve"> -</w:t>
      </w:r>
      <w:r w:rsidR="00874BED">
        <w:rPr>
          <w:rFonts w:ascii="Times New Roman" w:hAnsi="Times New Roman" w:cs="Times New Roman"/>
          <w:sz w:val="28"/>
          <w:szCs w:val="28"/>
        </w:rPr>
        <w:t xml:space="preserve"> </w:t>
      </w:r>
      <w:r>
        <w:rPr>
          <w:rFonts w:ascii="Times New Roman" w:hAnsi="Times New Roman" w:cs="Times New Roman"/>
          <w:sz w:val="28"/>
          <w:szCs w:val="28"/>
        </w:rPr>
        <w:t>25%,</w:t>
      </w:r>
      <w:r w:rsidR="00874BED">
        <w:rPr>
          <w:rFonts w:ascii="Times New Roman" w:hAnsi="Times New Roman" w:cs="Times New Roman"/>
          <w:sz w:val="28"/>
          <w:szCs w:val="28"/>
        </w:rPr>
        <w:t xml:space="preserve"> высокий </w:t>
      </w:r>
      <w:r w:rsidR="00F02345">
        <w:rPr>
          <w:rFonts w:ascii="Times New Roman" w:hAnsi="Times New Roman" w:cs="Times New Roman"/>
          <w:sz w:val="28"/>
          <w:szCs w:val="28"/>
        </w:rPr>
        <w:t>-</w:t>
      </w:r>
      <w:r w:rsidR="00874BED">
        <w:rPr>
          <w:rFonts w:ascii="Times New Roman" w:hAnsi="Times New Roman" w:cs="Times New Roman"/>
          <w:sz w:val="28"/>
          <w:szCs w:val="28"/>
        </w:rPr>
        <w:t xml:space="preserve">15%; в 8 классе </w:t>
      </w:r>
      <w:r>
        <w:rPr>
          <w:rFonts w:ascii="Times New Roman" w:hAnsi="Times New Roman" w:cs="Times New Roman"/>
          <w:sz w:val="28"/>
          <w:szCs w:val="28"/>
        </w:rPr>
        <w:t xml:space="preserve">низкий </w:t>
      </w:r>
      <w:r w:rsidR="00874BED">
        <w:rPr>
          <w:rFonts w:ascii="Times New Roman" w:hAnsi="Times New Roman" w:cs="Times New Roman"/>
          <w:sz w:val="28"/>
          <w:szCs w:val="28"/>
        </w:rPr>
        <w:t xml:space="preserve">уровень составил 35%, средний </w:t>
      </w:r>
      <w:r w:rsidR="00F02345">
        <w:rPr>
          <w:rFonts w:ascii="Times New Roman" w:hAnsi="Times New Roman" w:cs="Times New Roman"/>
          <w:sz w:val="28"/>
          <w:szCs w:val="28"/>
        </w:rPr>
        <w:t>-</w:t>
      </w:r>
      <w:r w:rsidR="00874BED" w:rsidRPr="00874BED">
        <w:rPr>
          <w:rFonts w:ascii="Times New Roman" w:hAnsi="Times New Roman" w:cs="Times New Roman"/>
          <w:sz w:val="28"/>
          <w:szCs w:val="28"/>
        </w:rPr>
        <w:t xml:space="preserve"> </w:t>
      </w:r>
      <w:r w:rsidR="00874BED">
        <w:rPr>
          <w:rFonts w:ascii="Times New Roman" w:hAnsi="Times New Roman" w:cs="Times New Roman"/>
          <w:sz w:val="28"/>
          <w:szCs w:val="28"/>
        </w:rPr>
        <w:t>20%, высокий</w:t>
      </w:r>
      <w:r w:rsidR="00F02345">
        <w:rPr>
          <w:rFonts w:ascii="Times New Roman" w:hAnsi="Times New Roman" w:cs="Times New Roman"/>
          <w:sz w:val="28"/>
          <w:szCs w:val="28"/>
        </w:rPr>
        <w:t xml:space="preserve"> -</w:t>
      </w:r>
      <w:r w:rsidR="00874BED">
        <w:rPr>
          <w:rFonts w:ascii="Times New Roman" w:hAnsi="Times New Roman" w:cs="Times New Roman"/>
          <w:sz w:val="28"/>
          <w:szCs w:val="28"/>
        </w:rPr>
        <w:t xml:space="preserve"> </w:t>
      </w:r>
      <w:r>
        <w:rPr>
          <w:rFonts w:ascii="Times New Roman" w:hAnsi="Times New Roman" w:cs="Times New Roman"/>
          <w:sz w:val="28"/>
          <w:szCs w:val="28"/>
        </w:rPr>
        <w:t>4</w:t>
      </w:r>
      <w:r w:rsidR="00874BED">
        <w:rPr>
          <w:rFonts w:ascii="Times New Roman" w:hAnsi="Times New Roman" w:cs="Times New Roman"/>
          <w:sz w:val="28"/>
          <w:szCs w:val="28"/>
        </w:rPr>
        <w:t>5%; в 9 классе</w:t>
      </w:r>
      <w:r w:rsidR="006B18B4">
        <w:rPr>
          <w:rFonts w:ascii="Times New Roman" w:hAnsi="Times New Roman" w:cs="Times New Roman"/>
          <w:sz w:val="28"/>
          <w:szCs w:val="28"/>
        </w:rPr>
        <w:t xml:space="preserve"> низкий уровень составил 5%, средний – 15%, высокий – 80%.</w:t>
      </w:r>
      <w:r>
        <w:rPr>
          <w:rFonts w:ascii="Times New Roman" w:hAnsi="Times New Roman" w:cs="Times New Roman"/>
          <w:sz w:val="28"/>
          <w:szCs w:val="28"/>
        </w:rPr>
        <w:t xml:space="preserve"> </w:t>
      </w:r>
    </w:p>
    <w:p w:rsidR="0020590C" w:rsidRDefault="0020590C" w:rsidP="0020590C">
      <w:pPr>
        <w:tabs>
          <w:tab w:val="left" w:pos="9348"/>
        </w:tabs>
        <w:spacing w:line="240" w:lineRule="auto"/>
        <w:ind w:left="-567" w:firstLine="567"/>
        <w:jc w:val="both"/>
        <w:rPr>
          <w:rFonts w:ascii="Times New Roman" w:hAnsi="Times New Roman" w:cs="Times New Roman"/>
          <w:b/>
          <w:sz w:val="28"/>
          <w:szCs w:val="28"/>
        </w:rPr>
      </w:pPr>
      <w:r>
        <w:rPr>
          <w:rFonts w:ascii="Times New Roman" w:hAnsi="Times New Roman" w:cs="Times New Roman"/>
          <w:b/>
          <w:sz w:val="28"/>
          <w:szCs w:val="28"/>
        </w:rPr>
        <w:t>Результаты диагностики «Четвёртый лишний» (Забрамная С.Д.)</w:t>
      </w:r>
    </w:p>
    <w:p w:rsidR="0020590C" w:rsidRDefault="0020590C" w:rsidP="0020590C">
      <w:pPr>
        <w:tabs>
          <w:tab w:val="left" w:pos="9348"/>
        </w:tabs>
        <w:spacing w:line="240" w:lineRule="auto"/>
        <w:ind w:left="-567" w:firstLine="570"/>
        <w:jc w:val="both"/>
        <w:rPr>
          <w:rFonts w:ascii="Times New Roman" w:hAnsi="Times New Roman" w:cs="Times New Roman"/>
          <w:color w:val="000000"/>
          <w:sz w:val="28"/>
          <w:szCs w:val="28"/>
        </w:rPr>
      </w:pPr>
      <w:r>
        <w:rPr>
          <w:noProof/>
          <w:color w:val="000000"/>
        </w:rPr>
        <w:drawing>
          <wp:inline distT="0" distB="0" distL="0" distR="0">
            <wp:extent cx="4295775" cy="2247900"/>
            <wp:effectExtent l="0" t="0" r="0" b="0"/>
            <wp:docPr id="2"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0590C" w:rsidRDefault="0020590C" w:rsidP="0020590C">
      <w:pPr>
        <w:tabs>
          <w:tab w:val="left" w:pos="9348"/>
        </w:tabs>
        <w:spacing w:line="240" w:lineRule="auto"/>
        <w:ind w:left="-567" w:firstLine="570"/>
        <w:jc w:val="both"/>
        <w:rPr>
          <w:rFonts w:ascii="Times New Roman" w:hAnsi="Times New Roman" w:cs="Times New Roman"/>
          <w:color w:val="000000"/>
          <w:sz w:val="28"/>
          <w:szCs w:val="28"/>
        </w:rPr>
      </w:pPr>
      <w:r>
        <w:rPr>
          <w:rFonts w:ascii="Times New Roman" w:hAnsi="Times New Roman" w:cs="Times New Roman"/>
          <w:color w:val="000000"/>
          <w:sz w:val="28"/>
          <w:szCs w:val="28"/>
        </w:rPr>
        <w:t>Рис. 2 «Четвёртый лишний»</w:t>
      </w:r>
    </w:p>
    <w:p w:rsidR="0020590C" w:rsidRDefault="0020590C" w:rsidP="0020590C">
      <w:pPr>
        <w:tabs>
          <w:tab w:val="left" w:pos="9348"/>
        </w:tabs>
        <w:spacing w:line="240" w:lineRule="auto"/>
        <w:ind w:left="-567" w:firstLine="57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В ходе исследования выяснилось,  что к концу 9 класса учащиеся набрали 71,5%, что говорит о высоком  уровне сформированности наглядно-образного мышления.</w:t>
      </w:r>
    </w:p>
    <w:p w:rsidR="0020590C" w:rsidRDefault="0020590C" w:rsidP="005705DF">
      <w:pPr>
        <w:tabs>
          <w:tab w:val="left" w:pos="9348"/>
        </w:tabs>
        <w:spacing w:line="240" w:lineRule="auto"/>
        <w:ind w:left="-56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Таким образом, можно сказать, что уровень наглядно-образного мышления детей после коррекционно-развивающей работы повысился. Дети меньше допускают ошибок, более внимательно слушают педагога.</w:t>
      </w:r>
    </w:p>
    <w:p w:rsidR="0020590C" w:rsidRDefault="0020590C" w:rsidP="0020590C">
      <w:pPr>
        <w:spacing w:line="240" w:lineRule="auto"/>
        <w:ind w:left="-567" w:right="256" w:firstLine="570"/>
        <w:jc w:val="center"/>
        <w:rPr>
          <w:rFonts w:ascii="Times New Roman" w:hAnsi="Times New Roman" w:cs="Times New Roman"/>
          <w:b/>
          <w:sz w:val="28"/>
          <w:szCs w:val="28"/>
        </w:rPr>
      </w:pPr>
      <w:r>
        <w:rPr>
          <w:rFonts w:ascii="Times New Roman" w:hAnsi="Times New Roman" w:cs="Times New Roman"/>
          <w:b/>
          <w:sz w:val="28"/>
          <w:szCs w:val="28"/>
        </w:rPr>
        <w:t>Библиографический список</w:t>
      </w:r>
    </w:p>
    <w:p w:rsidR="007B39BA" w:rsidRPr="007B39BA" w:rsidRDefault="007B39BA" w:rsidP="007B39BA">
      <w:pPr>
        <w:spacing w:line="240" w:lineRule="auto"/>
        <w:ind w:left="-567" w:right="256" w:firstLine="570"/>
        <w:rPr>
          <w:rFonts w:ascii="Times New Roman" w:hAnsi="Times New Roman" w:cs="Times New Roman"/>
          <w:sz w:val="28"/>
          <w:szCs w:val="28"/>
        </w:rPr>
      </w:pPr>
      <w:r>
        <w:rPr>
          <w:rFonts w:ascii="Times New Roman" w:hAnsi="Times New Roman" w:cs="Times New Roman"/>
          <w:sz w:val="28"/>
          <w:szCs w:val="28"/>
        </w:rPr>
        <w:t>1. //Арефьев И.П. Занимательные уроки технологии для девочек. 6 класс: Пособие для учителей. – М.: Школьная Пресса, 2005. – 48 с., ил. – («Школа и производство. Библиотека журнала»; Вып. 23).</w:t>
      </w:r>
    </w:p>
    <w:p w:rsidR="0020590C" w:rsidRDefault="00DF7444" w:rsidP="0020590C">
      <w:pPr>
        <w:spacing w:before="168" w:after="0" w:line="240" w:lineRule="auto"/>
        <w:ind w:left="-567" w:firstLine="567"/>
        <w:rPr>
          <w:rFonts w:ascii="Times New Roman" w:eastAsia="Times New Roman" w:hAnsi="Times New Roman" w:cs="Times New Roman"/>
          <w:sz w:val="28"/>
          <w:szCs w:val="28"/>
        </w:rPr>
      </w:pPr>
      <w:r>
        <w:rPr>
          <w:rFonts w:ascii="Times New Roman" w:hAnsi="Times New Roman" w:cs="Times New Roman"/>
          <w:sz w:val="28"/>
          <w:szCs w:val="28"/>
        </w:rPr>
        <w:t>2</w:t>
      </w:r>
      <w:r w:rsidR="0020590C">
        <w:rPr>
          <w:rFonts w:ascii="Times New Roman" w:hAnsi="Times New Roman" w:cs="Times New Roman"/>
          <w:sz w:val="28"/>
          <w:szCs w:val="28"/>
        </w:rPr>
        <w:t xml:space="preserve">. </w:t>
      </w:r>
      <w:r w:rsidR="0020590C">
        <w:rPr>
          <w:rFonts w:ascii="Times New Roman" w:eastAsia="Times New Roman" w:hAnsi="Times New Roman" w:cs="Times New Roman"/>
          <w:sz w:val="28"/>
          <w:szCs w:val="28"/>
        </w:rPr>
        <w:t xml:space="preserve">Власова Т.А. и Певзнер М.С. О детях с отклонениями в развитии. 2-е изд., испр. и доп. М., «Просвещение», 1973. </w:t>
      </w:r>
      <w:r w:rsidR="00ED475D">
        <w:rPr>
          <w:rFonts w:ascii="Times New Roman" w:eastAsia="Times New Roman" w:hAnsi="Times New Roman" w:cs="Times New Roman"/>
          <w:sz w:val="28"/>
          <w:szCs w:val="28"/>
        </w:rPr>
        <w:t>–</w:t>
      </w:r>
      <w:r w:rsidR="0020590C">
        <w:rPr>
          <w:rFonts w:ascii="Times New Roman" w:eastAsia="Times New Roman" w:hAnsi="Times New Roman" w:cs="Times New Roman"/>
          <w:sz w:val="28"/>
          <w:szCs w:val="28"/>
        </w:rPr>
        <w:t xml:space="preserve"> 175 с.</w:t>
      </w:r>
    </w:p>
    <w:p w:rsidR="0020590C" w:rsidRDefault="00DF7444" w:rsidP="0020590C">
      <w:pPr>
        <w:spacing w:before="168" w:after="0" w:line="240" w:lineRule="auto"/>
        <w:ind w:left="-56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20590C">
        <w:rPr>
          <w:rFonts w:ascii="Times New Roman" w:eastAsia="Times New Roman" w:hAnsi="Times New Roman" w:cs="Times New Roman"/>
          <w:sz w:val="28"/>
          <w:szCs w:val="28"/>
        </w:rPr>
        <w:t xml:space="preserve">. Выготский Л.С. Собрание сочинений: В 6 т. </w:t>
      </w:r>
      <w:r w:rsidR="00ED475D">
        <w:rPr>
          <w:rFonts w:ascii="Times New Roman" w:eastAsia="Times New Roman" w:hAnsi="Times New Roman" w:cs="Times New Roman"/>
          <w:sz w:val="28"/>
          <w:szCs w:val="28"/>
        </w:rPr>
        <w:t>–</w:t>
      </w:r>
      <w:r w:rsidR="0020590C">
        <w:rPr>
          <w:rFonts w:ascii="Times New Roman" w:eastAsia="Times New Roman" w:hAnsi="Times New Roman" w:cs="Times New Roman"/>
          <w:sz w:val="28"/>
          <w:szCs w:val="28"/>
        </w:rPr>
        <w:t xml:space="preserve"> Т. 2. </w:t>
      </w:r>
      <w:r w:rsidR="00ED475D">
        <w:rPr>
          <w:rFonts w:ascii="Times New Roman" w:eastAsia="Times New Roman" w:hAnsi="Times New Roman" w:cs="Times New Roman"/>
          <w:sz w:val="28"/>
          <w:szCs w:val="28"/>
        </w:rPr>
        <w:t>–</w:t>
      </w:r>
      <w:r w:rsidR="0020590C">
        <w:rPr>
          <w:rFonts w:ascii="Times New Roman" w:eastAsia="Times New Roman" w:hAnsi="Times New Roman" w:cs="Times New Roman"/>
          <w:sz w:val="28"/>
          <w:szCs w:val="28"/>
        </w:rPr>
        <w:t xml:space="preserve"> М., 1982. (Мышление и речь: 5-361.)</w:t>
      </w:r>
    </w:p>
    <w:p w:rsidR="0020590C" w:rsidRPr="00973786" w:rsidRDefault="00DF7444" w:rsidP="0020590C">
      <w:pPr>
        <w:spacing w:before="168" w:after="0" w:line="240" w:lineRule="auto"/>
        <w:ind w:left="-567" w:firstLine="567"/>
        <w:rPr>
          <w:rFonts w:ascii="Times New Roman" w:eastAsia="Times New Roman" w:hAnsi="Times New Roman" w:cs="Times New Roman"/>
          <w:sz w:val="28"/>
          <w:szCs w:val="28"/>
        </w:rPr>
      </w:pPr>
      <w:r w:rsidRPr="00973786">
        <w:rPr>
          <w:rFonts w:ascii="Times New Roman" w:eastAsia="Times New Roman" w:hAnsi="Times New Roman" w:cs="Times New Roman"/>
          <w:sz w:val="28"/>
          <w:szCs w:val="28"/>
        </w:rPr>
        <w:t>4</w:t>
      </w:r>
      <w:r w:rsidR="0020590C" w:rsidRPr="00973786">
        <w:rPr>
          <w:rFonts w:ascii="Times New Roman" w:eastAsia="Times New Roman" w:hAnsi="Times New Roman" w:cs="Times New Roman"/>
          <w:sz w:val="28"/>
          <w:szCs w:val="28"/>
        </w:rPr>
        <w:t>. Граборов А.Н. Очерки по олигофренопедагогике. М: Просвещение, 1961.-195 с.</w:t>
      </w:r>
    </w:p>
    <w:p w:rsidR="0020590C" w:rsidRPr="00973786" w:rsidRDefault="00DF7444" w:rsidP="0020590C">
      <w:pPr>
        <w:spacing w:before="168" w:after="0" w:line="240" w:lineRule="auto"/>
        <w:ind w:left="-567" w:firstLine="567"/>
        <w:rPr>
          <w:rFonts w:ascii="Times New Roman" w:eastAsia="Times New Roman" w:hAnsi="Times New Roman" w:cs="Times New Roman"/>
          <w:sz w:val="28"/>
          <w:szCs w:val="28"/>
        </w:rPr>
      </w:pPr>
      <w:r w:rsidRPr="00973786">
        <w:rPr>
          <w:rFonts w:ascii="Times New Roman" w:eastAsia="Times New Roman" w:hAnsi="Times New Roman" w:cs="Times New Roman"/>
          <w:sz w:val="28"/>
          <w:szCs w:val="28"/>
        </w:rPr>
        <w:t>5</w:t>
      </w:r>
      <w:r w:rsidR="0020590C" w:rsidRPr="00973786">
        <w:rPr>
          <w:rFonts w:ascii="Times New Roman" w:eastAsia="Times New Roman" w:hAnsi="Times New Roman" w:cs="Times New Roman"/>
          <w:sz w:val="28"/>
          <w:szCs w:val="28"/>
        </w:rPr>
        <w:t xml:space="preserve">. Дункер К. Подходы к исследованию продуктивного мышления // Хрестоматия по общей психологии. Психология мышления. </w:t>
      </w:r>
      <w:r w:rsidR="00ED475D" w:rsidRPr="00973786">
        <w:rPr>
          <w:rFonts w:ascii="Times New Roman" w:eastAsia="Times New Roman" w:hAnsi="Times New Roman" w:cs="Times New Roman"/>
          <w:sz w:val="28"/>
          <w:szCs w:val="28"/>
        </w:rPr>
        <w:t>–</w:t>
      </w:r>
      <w:r w:rsidR="0020590C" w:rsidRPr="00973786">
        <w:rPr>
          <w:rFonts w:ascii="Times New Roman" w:eastAsia="Times New Roman" w:hAnsi="Times New Roman" w:cs="Times New Roman"/>
          <w:sz w:val="28"/>
          <w:szCs w:val="28"/>
        </w:rPr>
        <w:t xml:space="preserve"> М., 1981. </w:t>
      </w:r>
      <w:r w:rsidR="00ED475D" w:rsidRPr="00973786">
        <w:rPr>
          <w:rFonts w:ascii="Times New Roman" w:eastAsia="Times New Roman" w:hAnsi="Times New Roman" w:cs="Times New Roman"/>
          <w:sz w:val="28"/>
          <w:szCs w:val="28"/>
        </w:rPr>
        <w:t>–</w:t>
      </w:r>
      <w:r w:rsidR="0020590C" w:rsidRPr="00973786">
        <w:rPr>
          <w:rFonts w:ascii="Times New Roman" w:eastAsia="Times New Roman" w:hAnsi="Times New Roman" w:cs="Times New Roman"/>
          <w:sz w:val="28"/>
          <w:szCs w:val="28"/>
        </w:rPr>
        <w:t xml:space="preserve"> С. 37.</w:t>
      </w:r>
    </w:p>
    <w:p w:rsidR="0020590C" w:rsidRDefault="00DF7444" w:rsidP="0020590C">
      <w:pPr>
        <w:spacing w:before="168" w:after="0" w:line="240" w:lineRule="auto"/>
        <w:ind w:left="-56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20590C">
        <w:rPr>
          <w:rFonts w:ascii="Times New Roman" w:eastAsia="Times New Roman" w:hAnsi="Times New Roman" w:cs="Times New Roman"/>
          <w:sz w:val="28"/>
          <w:szCs w:val="28"/>
        </w:rPr>
        <w:t xml:space="preserve">. Дульнев Г.М. Учебно-воспитательная работа во вспомогательной школе / Г.М. Дульнев; под ред. Т.А. Власовой, В.Г. Петровой. </w:t>
      </w:r>
      <w:r w:rsidR="00ED475D">
        <w:rPr>
          <w:rFonts w:ascii="Times New Roman" w:eastAsia="Times New Roman" w:hAnsi="Times New Roman" w:cs="Times New Roman"/>
          <w:sz w:val="28"/>
          <w:szCs w:val="28"/>
        </w:rPr>
        <w:t>–</w:t>
      </w:r>
      <w:r w:rsidR="0020590C">
        <w:rPr>
          <w:rFonts w:ascii="Times New Roman" w:eastAsia="Times New Roman" w:hAnsi="Times New Roman" w:cs="Times New Roman"/>
          <w:sz w:val="28"/>
          <w:szCs w:val="28"/>
        </w:rPr>
        <w:t xml:space="preserve"> М., 1981.</w:t>
      </w:r>
    </w:p>
    <w:p w:rsidR="0020590C" w:rsidRDefault="00DF7444" w:rsidP="0020590C">
      <w:pPr>
        <w:spacing w:before="168" w:after="0" w:line="240" w:lineRule="auto"/>
        <w:ind w:left="-56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20590C">
        <w:rPr>
          <w:rFonts w:ascii="Times New Roman" w:eastAsia="Times New Roman" w:hAnsi="Times New Roman" w:cs="Times New Roman"/>
          <w:sz w:val="28"/>
          <w:szCs w:val="28"/>
        </w:rPr>
        <w:t>. Дульнев Г.М. Основы трудового обучения во вспомогательной школе.- М.: Просвещение, 1982.</w:t>
      </w:r>
    </w:p>
    <w:p w:rsidR="0020590C" w:rsidRDefault="00DF7444" w:rsidP="0020590C">
      <w:pPr>
        <w:spacing w:before="168" w:after="0" w:line="240" w:lineRule="auto"/>
        <w:ind w:left="-56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20590C">
        <w:rPr>
          <w:rFonts w:ascii="Times New Roman" w:eastAsia="Times New Roman" w:hAnsi="Times New Roman" w:cs="Times New Roman"/>
          <w:sz w:val="28"/>
          <w:szCs w:val="28"/>
        </w:rPr>
        <w:t>. Декларация «О правах умственно отсталых лиц» от 20.12.1971 года.</w:t>
      </w:r>
    </w:p>
    <w:p w:rsidR="0020590C" w:rsidRDefault="00DF7444" w:rsidP="0020590C">
      <w:pPr>
        <w:spacing w:before="168" w:after="0" w:line="240" w:lineRule="auto"/>
        <w:ind w:left="-56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20590C">
        <w:rPr>
          <w:rFonts w:ascii="Times New Roman" w:eastAsia="Times New Roman" w:hAnsi="Times New Roman" w:cs="Times New Roman"/>
          <w:sz w:val="28"/>
          <w:szCs w:val="28"/>
        </w:rPr>
        <w:t>. Инструктивное письмо Министерства общего и профессионального образования РФ от 04.09.1997 г. № 48.</w:t>
      </w:r>
    </w:p>
    <w:p w:rsidR="0020590C" w:rsidRDefault="00DF7444" w:rsidP="0020590C">
      <w:pPr>
        <w:spacing w:before="168" w:after="0" w:line="240" w:lineRule="auto"/>
        <w:ind w:left="-56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20590C">
        <w:rPr>
          <w:rFonts w:ascii="Times New Roman" w:eastAsia="Times New Roman" w:hAnsi="Times New Roman" w:cs="Times New Roman"/>
          <w:sz w:val="28"/>
          <w:szCs w:val="28"/>
        </w:rPr>
        <w:t xml:space="preserve">. Коррекционная роль обучения во вспомогательной школе. Под ред. Г.М. </w:t>
      </w:r>
      <w:proofErr w:type="spellStart"/>
      <w:r w:rsidR="0020590C">
        <w:rPr>
          <w:rFonts w:ascii="Times New Roman" w:eastAsia="Times New Roman" w:hAnsi="Times New Roman" w:cs="Times New Roman"/>
          <w:sz w:val="28"/>
          <w:szCs w:val="28"/>
        </w:rPr>
        <w:t>Дульнева</w:t>
      </w:r>
      <w:proofErr w:type="spellEnd"/>
      <w:r w:rsidR="0020590C">
        <w:rPr>
          <w:rFonts w:ascii="Times New Roman" w:eastAsia="Times New Roman" w:hAnsi="Times New Roman" w:cs="Times New Roman"/>
          <w:sz w:val="28"/>
          <w:szCs w:val="28"/>
        </w:rPr>
        <w:t>. М., «Педагогика», 1971.</w:t>
      </w:r>
    </w:p>
    <w:p w:rsidR="0020590C" w:rsidRPr="00973786" w:rsidRDefault="00DF7444" w:rsidP="0020590C">
      <w:pPr>
        <w:spacing w:before="168" w:after="0" w:line="240" w:lineRule="auto"/>
        <w:ind w:left="-567" w:firstLine="567"/>
        <w:rPr>
          <w:rFonts w:ascii="Times New Roman" w:eastAsia="Times New Roman" w:hAnsi="Times New Roman" w:cs="Times New Roman"/>
          <w:sz w:val="28"/>
          <w:szCs w:val="28"/>
        </w:rPr>
      </w:pPr>
      <w:r w:rsidRPr="00973786">
        <w:rPr>
          <w:rFonts w:ascii="Times New Roman" w:eastAsia="Times New Roman" w:hAnsi="Times New Roman" w:cs="Times New Roman"/>
          <w:sz w:val="28"/>
          <w:szCs w:val="28"/>
        </w:rPr>
        <w:t>11</w:t>
      </w:r>
      <w:r w:rsidR="0020590C" w:rsidRPr="00973786">
        <w:rPr>
          <w:rFonts w:ascii="Times New Roman" w:eastAsia="Times New Roman" w:hAnsi="Times New Roman" w:cs="Times New Roman"/>
          <w:sz w:val="28"/>
          <w:szCs w:val="28"/>
        </w:rPr>
        <w:t xml:space="preserve">. Мирский С.Л. Методика профессионально-трудового обучения во вспомогательной школе: учеб. пособие для учителя / С.Л.Мирский. </w:t>
      </w:r>
      <w:r w:rsidR="00ED475D" w:rsidRPr="00973786">
        <w:rPr>
          <w:rFonts w:ascii="Times New Roman" w:eastAsia="Times New Roman" w:hAnsi="Times New Roman" w:cs="Times New Roman"/>
          <w:sz w:val="28"/>
          <w:szCs w:val="28"/>
        </w:rPr>
        <w:t>–</w:t>
      </w:r>
      <w:r w:rsidR="0020590C" w:rsidRPr="00973786">
        <w:rPr>
          <w:rFonts w:ascii="Times New Roman" w:eastAsia="Times New Roman" w:hAnsi="Times New Roman" w:cs="Times New Roman"/>
          <w:sz w:val="28"/>
          <w:szCs w:val="28"/>
        </w:rPr>
        <w:t xml:space="preserve"> М., 1988.</w:t>
      </w:r>
    </w:p>
    <w:p w:rsidR="0020590C" w:rsidRPr="00973786" w:rsidRDefault="00DF7444" w:rsidP="0020590C">
      <w:pPr>
        <w:spacing w:before="168" w:after="0" w:line="240" w:lineRule="auto"/>
        <w:ind w:left="-567" w:firstLine="567"/>
        <w:rPr>
          <w:rFonts w:ascii="Times New Roman" w:eastAsia="Times New Roman" w:hAnsi="Times New Roman" w:cs="Times New Roman"/>
          <w:sz w:val="28"/>
          <w:szCs w:val="28"/>
        </w:rPr>
      </w:pPr>
      <w:r w:rsidRPr="00973786">
        <w:rPr>
          <w:rFonts w:ascii="Times New Roman" w:eastAsia="Times New Roman" w:hAnsi="Times New Roman" w:cs="Times New Roman"/>
          <w:sz w:val="28"/>
          <w:szCs w:val="28"/>
        </w:rPr>
        <w:t>12</w:t>
      </w:r>
      <w:r w:rsidR="0020590C" w:rsidRPr="00973786">
        <w:rPr>
          <w:rFonts w:ascii="Times New Roman" w:eastAsia="Times New Roman" w:hAnsi="Times New Roman" w:cs="Times New Roman"/>
          <w:sz w:val="28"/>
          <w:szCs w:val="28"/>
        </w:rPr>
        <w:t xml:space="preserve">. Мирский С.Л. Формирование знаний учащихся вспомогательной школы на уроках труда: Кн. для учителя. </w:t>
      </w:r>
      <w:r w:rsidR="00ED475D" w:rsidRPr="00973786">
        <w:rPr>
          <w:rFonts w:ascii="Times New Roman" w:eastAsia="Times New Roman" w:hAnsi="Times New Roman" w:cs="Times New Roman"/>
          <w:sz w:val="28"/>
          <w:szCs w:val="28"/>
        </w:rPr>
        <w:t>–</w:t>
      </w:r>
      <w:r w:rsidR="0020590C" w:rsidRPr="00973786">
        <w:rPr>
          <w:rFonts w:ascii="Times New Roman" w:eastAsia="Times New Roman" w:hAnsi="Times New Roman" w:cs="Times New Roman"/>
          <w:sz w:val="28"/>
          <w:szCs w:val="28"/>
        </w:rPr>
        <w:t xml:space="preserve"> М.: Просвещение, 1992. </w:t>
      </w:r>
      <w:r w:rsidR="00ED475D" w:rsidRPr="00973786">
        <w:rPr>
          <w:rFonts w:ascii="Times New Roman" w:eastAsia="Times New Roman" w:hAnsi="Times New Roman" w:cs="Times New Roman"/>
          <w:sz w:val="28"/>
          <w:szCs w:val="28"/>
        </w:rPr>
        <w:t>–</w:t>
      </w:r>
      <w:r w:rsidR="0020590C" w:rsidRPr="00973786">
        <w:rPr>
          <w:rFonts w:ascii="Times New Roman" w:eastAsia="Times New Roman" w:hAnsi="Times New Roman" w:cs="Times New Roman"/>
          <w:sz w:val="28"/>
          <w:szCs w:val="28"/>
        </w:rPr>
        <w:t xml:space="preserve"> 127 с.: ил.</w:t>
      </w:r>
    </w:p>
    <w:p w:rsidR="0020590C" w:rsidRPr="00973786" w:rsidRDefault="00DF7444" w:rsidP="0020590C">
      <w:pPr>
        <w:spacing w:before="168" w:after="0" w:line="240" w:lineRule="auto"/>
        <w:ind w:left="-567" w:firstLine="567"/>
        <w:rPr>
          <w:rFonts w:ascii="Times New Roman" w:eastAsia="Times New Roman" w:hAnsi="Times New Roman" w:cs="Times New Roman"/>
          <w:sz w:val="28"/>
          <w:szCs w:val="28"/>
        </w:rPr>
      </w:pPr>
      <w:r w:rsidRPr="00973786">
        <w:rPr>
          <w:rFonts w:ascii="Times New Roman" w:eastAsia="Times New Roman" w:hAnsi="Times New Roman" w:cs="Times New Roman"/>
          <w:sz w:val="28"/>
          <w:szCs w:val="28"/>
        </w:rPr>
        <w:t>13</w:t>
      </w:r>
      <w:r w:rsidR="0020590C" w:rsidRPr="00973786">
        <w:rPr>
          <w:rFonts w:ascii="Times New Roman" w:eastAsia="Times New Roman" w:hAnsi="Times New Roman" w:cs="Times New Roman"/>
          <w:sz w:val="28"/>
          <w:szCs w:val="28"/>
        </w:rPr>
        <w:t xml:space="preserve">. Обучение детей с нарушением интеллектуального развития: (Олигофренопедагогика.): Учеб. пособие для студ. </w:t>
      </w:r>
      <w:proofErr w:type="spellStart"/>
      <w:r w:rsidR="0020590C" w:rsidRPr="00973786">
        <w:rPr>
          <w:rFonts w:ascii="Times New Roman" w:eastAsia="Times New Roman" w:hAnsi="Times New Roman" w:cs="Times New Roman"/>
          <w:sz w:val="28"/>
          <w:szCs w:val="28"/>
        </w:rPr>
        <w:t>высш</w:t>
      </w:r>
      <w:proofErr w:type="spellEnd"/>
      <w:r w:rsidR="0020590C" w:rsidRPr="00973786">
        <w:rPr>
          <w:rFonts w:ascii="Times New Roman" w:eastAsia="Times New Roman" w:hAnsi="Times New Roman" w:cs="Times New Roman"/>
          <w:sz w:val="28"/>
          <w:szCs w:val="28"/>
        </w:rPr>
        <w:t>. пед. учеб. заведений / Б.П. Пузанов</w:t>
      </w:r>
      <w:proofErr w:type="gramStart"/>
      <w:r w:rsidR="0020590C" w:rsidRPr="00973786">
        <w:rPr>
          <w:rFonts w:ascii="Times New Roman" w:eastAsia="Times New Roman" w:hAnsi="Times New Roman" w:cs="Times New Roman"/>
          <w:sz w:val="28"/>
          <w:szCs w:val="28"/>
        </w:rPr>
        <w:t>.-</w:t>
      </w:r>
      <w:proofErr w:type="gramEnd"/>
      <w:r w:rsidR="0020590C" w:rsidRPr="00973786">
        <w:rPr>
          <w:rFonts w:ascii="Times New Roman" w:eastAsia="Times New Roman" w:hAnsi="Times New Roman" w:cs="Times New Roman"/>
          <w:sz w:val="28"/>
          <w:szCs w:val="28"/>
        </w:rPr>
        <w:t>М.: Издательский центр «Академия», 2001.-272 с. ).</w:t>
      </w:r>
    </w:p>
    <w:p w:rsidR="0020590C" w:rsidRDefault="00DF7444" w:rsidP="0020590C">
      <w:pPr>
        <w:spacing w:before="168" w:after="0" w:line="240" w:lineRule="auto"/>
        <w:ind w:left="-56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20590C">
        <w:rPr>
          <w:rFonts w:ascii="Times New Roman" w:eastAsia="Times New Roman" w:hAnsi="Times New Roman" w:cs="Times New Roman"/>
          <w:sz w:val="28"/>
          <w:szCs w:val="28"/>
        </w:rPr>
        <w:t xml:space="preserve">. Певзнер М. С. Дети-олигофрены (изучение детей-олигофренов в процессе их воспитания и обучения). </w:t>
      </w:r>
      <w:r w:rsidR="00ED475D">
        <w:rPr>
          <w:rFonts w:ascii="Times New Roman" w:eastAsia="Times New Roman" w:hAnsi="Times New Roman" w:cs="Times New Roman"/>
          <w:sz w:val="28"/>
          <w:szCs w:val="28"/>
        </w:rPr>
        <w:t>–</w:t>
      </w:r>
      <w:r w:rsidR="0020590C">
        <w:rPr>
          <w:rFonts w:ascii="Times New Roman" w:eastAsia="Times New Roman" w:hAnsi="Times New Roman" w:cs="Times New Roman"/>
          <w:sz w:val="28"/>
          <w:szCs w:val="28"/>
        </w:rPr>
        <w:t xml:space="preserve"> М. Просвещение, 1959.</w:t>
      </w:r>
    </w:p>
    <w:p w:rsidR="0020590C" w:rsidRDefault="00DF7444" w:rsidP="0020590C">
      <w:pPr>
        <w:spacing w:before="168" w:after="0" w:line="240" w:lineRule="auto"/>
        <w:ind w:left="-56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15</w:t>
      </w:r>
      <w:r w:rsidR="0020590C">
        <w:rPr>
          <w:rFonts w:ascii="Times New Roman" w:eastAsia="Times New Roman" w:hAnsi="Times New Roman" w:cs="Times New Roman"/>
          <w:sz w:val="28"/>
          <w:szCs w:val="28"/>
        </w:rPr>
        <w:t>. Рубинштейн С.Я. «Психология умственно отсталого школьника» - М.: Издательство «Просвещение»,1970.-199с.</w:t>
      </w:r>
    </w:p>
    <w:p w:rsidR="0020590C" w:rsidRDefault="00DF7444" w:rsidP="0020590C">
      <w:pPr>
        <w:spacing w:before="168" w:after="0" w:line="240" w:lineRule="auto"/>
        <w:ind w:left="-56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157F03">
        <w:rPr>
          <w:rFonts w:ascii="Times New Roman" w:eastAsia="Times New Roman" w:hAnsi="Times New Roman" w:cs="Times New Roman"/>
          <w:sz w:val="28"/>
          <w:szCs w:val="28"/>
        </w:rPr>
        <w:t>6</w:t>
      </w:r>
      <w:r w:rsidR="0020590C">
        <w:rPr>
          <w:rFonts w:ascii="Times New Roman" w:eastAsia="Times New Roman" w:hAnsi="Times New Roman" w:cs="Times New Roman"/>
          <w:sz w:val="28"/>
          <w:szCs w:val="28"/>
        </w:rPr>
        <w:t>. Рубинштейн С.Я. Экспериментальные методики патопсихологии и опыт применения их в клинике (Практическое руководство). М.:Медицина, 1970.- 215 с.</w:t>
      </w:r>
    </w:p>
    <w:p w:rsidR="0020590C" w:rsidRDefault="00DF7444" w:rsidP="0020590C">
      <w:pPr>
        <w:spacing w:before="168" w:after="0" w:line="240" w:lineRule="auto"/>
        <w:ind w:left="-56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157F03">
        <w:rPr>
          <w:rFonts w:ascii="Times New Roman" w:eastAsia="Times New Roman" w:hAnsi="Times New Roman" w:cs="Times New Roman"/>
          <w:sz w:val="28"/>
          <w:szCs w:val="28"/>
        </w:rPr>
        <w:t>7</w:t>
      </w:r>
      <w:r w:rsidR="0020590C">
        <w:rPr>
          <w:rFonts w:ascii="Times New Roman" w:eastAsia="Times New Roman" w:hAnsi="Times New Roman" w:cs="Times New Roman"/>
          <w:sz w:val="28"/>
          <w:szCs w:val="28"/>
        </w:rPr>
        <w:t xml:space="preserve">. Рубинштейн С.Я. Психология умственно отсталого школьника: Учеб. пособие для студентов пед. ин-тов по спец. № 2111 «Дефектология». </w:t>
      </w:r>
      <w:r w:rsidR="00ED475D">
        <w:rPr>
          <w:rFonts w:ascii="Times New Roman" w:eastAsia="Times New Roman" w:hAnsi="Times New Roman" w:cs="Times New Roman"/>
          <w:sz w:val="28"/>
          <w:szCs w:val="28"/>
        </w:rPr>
        <w:t>–</w:t>
      </w:r>
      <w:r w:rsidR="0020590C">
        <w:rPr>
          <w:rFonts w:ascii="Times New Roman" w:eastAsia="Times New Roman" w:hAnsi="Times New Roman" w:cs="Times New Roman"/>
          <w:sz w:val="28"/>
          <w:szCs w:val="28"/>
        </w:rPr>
        <w:t xml:space="preserve"> 3-е изд., перераб. и доп. </w:t>
      </w:r>
      <w:r w:rsidR="00ED475D">
        <w:rPr>
          <w:rFonts w:ascii="Times New Roman" w:eastAsia="Times New Roman" w:hAnsi="Times New Roman" w:cs="Times New Roman"/>
          <w:sz w:val="28"/>
          <w:szCs w:val="28"/>
        </w:rPr>
        <w:t>–</w:t>
      </w:r>
      <w:r w:rsidR="0020590C">
        <w:rPr>
          <w:rFonts w:ascii="Times New Roman" w:eastAsia="Times New Roman" w:hAnsi="Times New Roman" w:cs="Times New Roman"/>
          <w:sz w:val="28"/>
          <w:szCs w:val="28"/>
        </w:rPr>
        <w:t xml:space="preserve"> М.: Просвещение, 1986. </w:t>
      </w:r>
      <w:r w:rsidR="00ED475D">
        <w:rPr>
          <w:rFonts w:ascii="Times New Roman" w:eastAsia="Times New Roman" w:hAnsi="Times New Roman" w:cs="Times New Roman"/>
          <w:sz w:val="28"/>
          <w:szCs w:val="28"/>
        </w:rPr>
        <w:t>–</w:t>
      </w:r>
      <w:r w:rsidR="0020590C">
        <w:rPr>
          <w:rFonts w:ascii="Times New Roman" w:eastAsia="Times New Roman" w:hAnsi="Times New Roman" w:cs="Times New Roman"/>
          <w:sz w:val="28"/>
          <w:szCs w:val="28"/>
        </w:rPr>
        <w:t xml:space="preserve"> 192 с.</w:t>
      </w:r>
    </w:p>
    <w:p w:rsidR="0020590C" w:rsidRPr="00973786" w:rsidRDefault="00DF7444" w:rsidP="0020590C">
      <w:pPr>
        <w:spacing w:before="168" w:after="0" w:line="240" w:lineRule="auto"/>
        <w:ind w:left="-567" w:firstLine="567"/>
        <w:rPr>
          <w:rFonts w:ascii="Times New Roman" w:eastAsia="Times New Roman" w:hAnsi="Times New Roman" w:cs="Times New Roman"/>
          <w:sz w:val="28"/>
          <w:szCs w:val="28"/>
        </w:rPr>
      </w:pPr>
      <w:r w:rsidRPr="00973786">
        <w:rPr>
          <w:rFonts w:ascii="Times New Roman" w:eastAsia="Times New Roman" w:hAnsi="Times New Roman" w:cs="Times New Roman"/>
          <w:sz w:val="28"/>
          <w:szCs w:val="28"/>
        </w:rPr>
        <w:t>18</w:t>
      </w:r>
      <w:r w:rsidR="0020590C" w:rsidRPr="00973786">
        <w:rPr>
          <w:rFonts w:ascii="Times New Roman" w:eastAsia="Times New Roman" w:hAnsi="Times New Roman" w:cs="Times New Roman"/>
          <w:sz w:val="28"/>
          <w:szCs w:val="28"/>
        </w:rPr>
        <w:t xml:space="preserve">. Соловьев И.М. Психология познавательной деятельности нормальных и аномальных детей. М.: Просвещение, 1966. </w:t>
      </w:r>
      <w:r w:rsidR="00ED475D" w:rsidRPr="00973786">
        <w:rPr>
          <w:rFonts w:ascii="Times New Roman" w:eastAsia="Times New Roman" w:hAnsi="Times New Roman" w:cs="Times New Roman"/>
          <w:sz w:val="28"/>
          <w:szCs w:val="28"/>
        </w:rPr>
        <w:t>–</w:t>
      </w:r>
      <w:r w:rsidR="0020590C" w:rsidRPr="00973786">
        <w:rPr>
          <w:rFonts w:ascii="Times New Roman" w:eastAsia="Times New Roman" w:hAnsi="Times New Roman" w:cs="Times New Roman"/>
          <w:sz w:val="28"/>
          <w:szCs w:val="28"/>
        </w:rPr>
        <w:t xml:space="preserve"> 224 с.</w:t>
      </w:r>
    </w:p>
    <w:p w:rsidR="0020590C" w:rsidRDefault="00DF7444" w:rsidP="0020590C">
      <w:pPr>
        <w:spacing w:before="168" w:after="0" w:line="240" w:lineRule="auto"/>
        <w:ind w:left="-56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r w:rsidR="0020590C">
        <w:rPr>
          <w:rFonts w:ascii="Times New Roman" w:eastAsia="Times New Roman" w:hAnsi="Times New Roman" w:cs="Times New Roman"/>
          <w:sz w:val="28"/>
          <w:szCs w:val="28"/>
        </w:rPr>
        <w:t>. Федеральный закон «Об образовании лиц с ограниченными возможностями здоровья (специальном образовании)».</w:t>
      </w:r>
    </w:p>
    <w:p w:rsidR="0020590C" w:rsidRDefault="0020590C" w:rsidP="00174EF3">
      <w:pPr>
        <w:spacing w:before="168" w:after="0" w:line="240" w:lineRule="auto"/>
        <w:ind w:left="-567" w:firstLine="567"/>
        <w:rPr>
          <w:rFonts w:ascii="Times New Roman" w:hAnsi="Times New Roman" w:cs="Times New Roman"/>
          <w:sz w:val="28"/>
          <w:szCs w:val="28"/>
        </w:rPr>
      </w:pPr>
    </w:p>
    <w:p w:rsidR="0020590C" w:rsidRDefault="0020590C" w:rsidP="0020590C">
      <w:pPr>
        <w:spacing w:line="240" w:lineRule="auto"/>
        <w:ind w:left="-567" w:right="256" w:firstLine="567"/>
        <w:jc w:val="both"/>
        <w:rPr>
          <w:rFonts w:ascii="Times New Roman" w:hAnsi="Times New Roman" w:cs="Times New Roman"/>
          <w:sz w:val="28"/>
          <w:szCs w:val="28"/>
        </w:rPr>
      </w:pPr>
    </w:p>
    <w:p w:rsidR="0020590C" w:rsidRDefault="0020590C" w:rsidP="0020590C">
      <w:pPr>
        <w:spacing w:line="240" w:lineRule="auto"/>
        <w:ind w:left="-567" w:right="256" w:firstLine="567"/>
        <w:jc w:val="both"/>
        <w:rPr>
          <w:rFonts w:ascii="Times New Roman" w:hAnsi="Times New Roman" w:cs="Times New Roman"/>
          <w:sz w:val="28"/>
          <w:szCs w:val="28"/>
        </w:rPr>
      </w:pPr>
    </w:p>
    <w:p w:rsidR="0020590C" w:rsidRDefault="0020590C" w:rsidP="0020590C">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Приложения к целостному описанию опыта работы</w:t>
      </w:r>
    </w:p>
    <w:p w:rsidR="0020590C" w:rsidRDefault="0020590C" w:rsidP="0020590C">
      <w:pPr>
        <w:spacing w:after="0" w:line="240" w:lineRule="auto"/>
        <w:jc w:val="center"/>
        <w:rPr>
          <w:rFonts w:ascii="Times New Roman" w:eastAsia="Times New Roman" w:hAnsi="Times New Roman" w:cs="Times New Roman"/>
          <w:spacing w:val="-2"/>
          <w:sz w:val="28"/>
          <w:szCs w:val="28"/>
        </w:rPr>
      </w:pPr>
    </w:p>
    <w:p w:rsidR="003A0328" w:rsidRDefault="003A0328" w:rsidP="003A0328">
      <w:pPr>
        <w:spacing w:after="0" w:line="240" w:lineRule="auto"/>
        <w:ind w:left="-567" w:firstLine="567"/>
        <w:jc w:val="right"/>
        <w:rPr>
          <w:rFonts w:ascii="Times New Roman" w:eastAsia="Times New Roman" w:hAnsi="Times New Roman" w:cs="Times New Roman"/>
          <w:b/>
          <w:spacing w:val="-2"/>
          <w:sz w:val="28"/>
          <w:szCs w:val="28"/>
        </w:rPr>
      </w:pPr>
      <w:r>
        <w:rPr>
          <w:rFonts w:ascii="Times New Roman" w:eastAsia="Times New Roman" w:hAnsi="Times New Roman" w:cs="Times New Roman"/>
          <w:b/>
          <w:spacing w:val="-2"/>
          <w:sz w:val="28"/>
          <w:szCs w:val="28"/>
        </w:rPr>
        <w:t>Приложение 1</w:t>
      </w:r>
    </w:p>
    <w:p w:rsidR="003A0328" w:rsidRDefault="003A0328" w:rsidP="003A0328">
      <w:pPr>
        <w:spacing w:after="0" w:line="240" w:lineRule="auto"/>
        <w:ind w:left="-567" w:firstLine="567"/>
        <w:jc w:val="right"/>
        <w:rPr>
          <w:rFonts w:ascii="Times New Roman" w:eastAsia="Times New Roman" w:hAnsi="Times New Roman" w:cs="Times New Roman"/>
          <w:b/>
          <w:spacing w:val="-2"/>
          <w:sz w:val="28"/>
          <w:szCs w:val="28"/>
        </w:rPr>
      </w:pPr>
    </w:p>
    <w:p w:rsidR="003A0328" w:rsidRDefault="003A0328" w:rsidP="003A0328">
      <w:pPr>
        <w:spacing w:after="0" w:line="240" w:lineRule="auto"/>
        <w:rPr>
          <w:rFonts w:ascii="Times New Roman" w:eastAsia="Times New Roman" w:hAnsi="Times New Roman" w:cs="Times New Roman"/>
          <w:spacing w:val="-2"/>
          <w:sz w:val="28"/>
          <w:szCs w:val="28"/>
        </w:rPr>
      </w:pPr>
    </w:p>
    <w:p w:rsidR="003A0328" w:rsidRDefault="003A0328" w:rsidP="003A0328">
      <w:pPr>
        <w:spacing w:after="0" w:line="240" w:lineRule="auto"/>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1. Методика «Классификация предметов» по С.Я. Рубинштейн.</w:t>
      </w:r>
    </w:p>
    <w:p w:rsidR="003A0328" w:rsidRDefault="003A0328" w:rsidP="003A0328">
      <w:pPr>
        <w:spacing w:after="0" w:line="240" w:lineRule="auto"/>
        <w:ind w:left="-567" w:firstLine="567"/>
        <w:rPr>
          <w:rFonts w:ascii="Times New Roman" w:eastAsia="Times New Roman" w:hAnsi="Times New Roman" w:cs="Times New Roman"/>
          <w:spacing w:val="-2"/>
          <w:sz w:val="28"/>
          <w:szCs w:val="28"/>
        </w:rPr>
      </w:pPr>
    </w:p>
    <w:p w:rsidR="003A0328" w:rsidRDefault="003A0328" w:rsidP="003A0328">
      <w:pPr>
        <w:spacing w:after="0" w:line="240" w:lineRule="auto"/>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Цель:  анализ последовательности умозаключений, критичности и обдуманности действий учащихся, способность выделять существенные признаки.</w:t>
      </w:r>
    </w:p>
    <w:p w:rsidR="003A0328" w:rsidRDefault="003A0328" w:rsidP="003A0328">
      <w:pPr>
        <w:spacing w:after="0" w:line="240" w:lineRule="auto"/>
        <w:ind w:left="-567" w:firstLine="567"/>
        <w:rPr>
          <w:rFonts w:ascii="Times New Roman" w:eastAsia="Times New Roman" w:hAnsi="Times New Roman" w:cs="Times New Roman"/>
          <w:spacing w:val="-2"/>
          <w:sz w:val="28"/>
          <w:szCs w:val="28"/>
        </w:rPr>
      </w:pPr>
    </w:p>
    <w:p w:rsidR="003A0328" w:rsidRDefault="003A0328" w:rsidP="003A0328">
      <w:pPr>
        <w:spacing w:after="0" w:line="240" w:lineRule="auto"/>
        <w:ind w:left="-567"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Стимульный материал – карточки. </w:t>
      </w:r>
    </w:p>
    <w:p w:rsidR="003A0328" w:rsidRDefault="003A0328" w:rsidP="003A0328">
      <w:pPr>
        <w:spacing w:before="168"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1 «Выдели общее»</w:t>
      </w:r>
    </w:p>
    <w:p w:rsidR="003A0328" w:rsidRDefault="003A0328" w:rsidP="003A0328">
      <w:pPr>
        <w:spacing w:before="168"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Предлагается ряд эскизов изделий. Надо выделить общее, что имеется в этих изделиях.</w:t>
      </w:r>
    </w:p>
    <w:p w:rsidR="003A0328" w:rsidRDefault="003A0328" w:rsidP="003A0328">
      <w:pPr>
        <w:spacing w:before="168"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2. «Сравни»</w:t>
      </w:r>
    </w:p>
    <w:p w:rsidR="003A0328" w:rsidRDefault="003A0328" w:rsidP="003A0328">
      <w:pPr>
        <w:spacing w:before="168"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Предлагается два ряда изделий, одного фасона, отличающиеся некоторыми незначительными деталями:</w:t>
      </w:r>
    </w:p>
    <w:p w:rsidR="003A0328" w:rsidRDefault="003A0328" w:rsidP="003A0328">
      <w:pPr>
        <w:spacing w:before="168"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что общего между первым и вторым рядом;</w:t>
      </w:r>
    </w:p>
    <w:p w:rsidR="003A0328" w:rsidRDefault="003A0328" w:rsidP="003A0328">
      <w:pPr>
        <w:spacing w:before="168"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сравни, чем отличаются модели первого и второго ряда;</w:t>
      </w:r>
    </w:p>
    <w:p w:rsidR="003A0328" w:rsidRDefault="003A0328" w:rsidP="003A0328">
      <w:pPr>
        <w:spacing w:before="168"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чем отличаются модели первого ряда друг от друга.</w:t>
      </w:r>
    </w:p>
    <w:p w:rsidR="003A0328" w:rsidRDefault="003A0328" w:rsidP="003A0328">
      <w:pPr>
        <w:spacing w:before="168"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«Классификация предметов»</w:t>
      </w:r>
    </w:p>
    <w:p w:rsidR="003A0328" w:rsidRDefault="003A0328" w:rsidP="003A0328">
      <w:pPr>
        <w:spacing w:before="168"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Даны пять словарных слов. Четыре из них объединены общим признаком, пятое – лишнее.</w:t>
      </w:r>
    </w:p>
    <w:p w:rsidR="003A0328" w:rsidRDefault="003A0328" w:rsidP="003A0328">
      <w:pPr>
        <w:spacing w:before="168"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Например:</w:t>
      </w:r>
    </w:p>
    <w:p w:rsidR="003A0328" w:rsidRDefault="003A0328" w:rsidP="003A0328">
      <w:pPr>
        <w:spacing w:before="168"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спинка, полочка, подборт, нитки, рукав.</w:t>
      </w:r>
    </w:p>
    <w:p w:rsidR="003A0328" w:rsidRDefault="003A0328" w:rsidP="003A0328">
      <w:pPr>
        <w:spacing w:before="168"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халат, комбинезон, топ, фартук, косынка.</w:t>
      </w:r>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4. «Заполни пропавшие буквы»</w:t>
      </w:r>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Даны словарные слова с пропущенными буквами.</w:t>
      </w:r>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Например:</w:t>
      </w:r>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в…л…к…о (волокно);</w:t>
      </w:r>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п…я…а (пряжа);</w:t>
      </w:r>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п…л…т…о (полотно).</w:t>
      </w:r>
    </w:p>
    <w:p w:rsidR="003A0328" w:rsidRDefault="003A0328" w:rsidP="003A0328">
      <w:pPr>
        <w:spacing w:before="168"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Задание проходит с последовательными инструкциями педагога.</w:t>
      </w:r>
    </w:p>
    <w:p w:rsidR="003A0328" w:rsidRDefault="003A0328" w:rsidP="003A0328">
      <w:pPr>
        <w:spacing w:before="168"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Виды помощи: </w:t>
      </w:r>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стимульная  помощь  </w:t>
      </w:r>
      <w:r>
        <w:rPr>
          <w:rFonts w:ascii="Times New Roman" w:eastAsia="Times New Roman" w:hAnsi="Times New Roman" w:cs="Times New Roman"/>
          <w:i/>
          <w:iCs/>
          <w:color w:val="000000"/>
          <w:sz w:val="28"/>
          <w:szCs w:val="28"/>
        </w:rPr>
        <w:t xml:space="preserve">-  </w:t>
      </w:r>
      <w:r>
        <w:rPr>
          <w:rFonts w:ascii="Times New Roman" w:eastAsia="Times New Roman" w:hAnsi="Times New Roman" w:cs="Times New Roman"/>
          <w:color w:val="000000"/>
          <w:sz w:val="28"/>
          <w:szCs w:val="28"/>
        </w:rPr>
        <w:t>подбадривание,  похвала  («Постарайся сделать, у тебя получится».</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«Правильно,  молодец,  стараешься,  давай дальше»);</w:t>
      </w:r>
      <w:proofErr w:type="gramEnd"/>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разъясняющая помощь – «Посмотри внимательно на карточку, сравни, подумай, что общее в них.</w:t>
      </w:r>
    </w:p>
    <w:p w:rsidR="003A0328" w:rsidRDefault="003A0328" w:rsidP="003A0328">
      <w:pPr>
        <w:spacing w:before="168"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z w:val="28"/>
          <w:szCs w:val="28"/>
        </w:rPr>
        <w:t>2. Методика «Четвертый лишний»</w:t>
      </w:r>
      <w:r>
        <w:rPr>
          <w:rFonts w:ascii="Times New Roman" w:eastAsia="Times New Roman" w:hAnsi="Times New Roman" w:cs="Times New Roman"/>
          <w:color w:val="000000"/>
          <w:sz w:val="28"/>
          <w:szCs w:val="28"/>
        </w:rPr>
        <w:t> (по С.Д. Забрамной)</w:t>
      </w:r>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Словесный вариант.</w:t>
      </w:r>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Цель: исследование способности к обобщению и абстрагированию, умение выделять существенные признаки.</w:t>
      </w:r>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Стимульный материал: карточки со словами.</w:t>
      </w:r>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Процедура проведения: учащемуся предъявляют бланк и говорят: «Здесь в каждой строке написано пять слов, из которых четыре можно объединить в одну группу и дать ей название, а одно слово к этой группе не относится. Его нужно найти и исключить (вычеркнуть)».</w:t>
      </w:r>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Тестовый материал:</w:t>
      </w:r>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Стол, стул, кровать, пол, шкаф.</w:t>
      </w:r>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Молоко, сливки, сало, сметана, сыр.</w:t>
      </w:r>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Ботинки, сапоги, шнурки, валенки, тапочки.</w:t>
      </w:r>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Молоток, клещи, пила, гвоздь, топор.</w:t>
      </w:r>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Сладкий, горячий, кислый, горький, соленый.</w:t>
      </w:r>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6. Береза, сосна, дерево, дуб, ель.</w:t>
      </w:r>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Самолет, телега, человек, корабль, велосипед.</w:t>
      </w:r>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Василий, Федор, Семен, Иванов, Петр.</w:t>
      </w:r>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 Сантиметр, метр, килограмм, километр, миллиметр.</w:t>
      </w:r>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Токарь, учитель, врач, книга, космонавт.</w:t>
      </w:r>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Глубокий, высокий, светлый, низкий, мелкий.</w:t>
      </w:r>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Дом, мечта, машина, корова, дерево.</w:t>
      </w:r>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 Скоро, быстро, постепенно, торопливо, поспешно.</w:t>
      </w:r>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 Неудача, волнение, поражение, провал, крах.</w:t>
      </w:r>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 Ненавидеть, презирать, негодовать, возмущаться, понимать.</w:t>
      </w:r>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Виды помощи:</w:t>
      </w:r>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стимульная  помощь  </w:t>
      </w:r>
      <w:r>
        <w:rPr>
          <w:rFonts w:ascii="Times New Roman" w:eastAsia="Times New Roman" w:hAnsi="Times New Roman" w:cs="Times New Roman"/>
          <w:i/>
          <w:iCs/>
          <w:color w:val="000000"/>
          <w:sz w:val="28"/>
          <w:szCs w:val="28"/>
        </w:rPr>
        <w:t xml:space="preserve">-  </w:t>
      </w:r>
      <w:r>
        <w:rPr>
          <w:rFonts w:ascii="Times New Roman" w:eastAsia="Times New Roman" w:hAnsi="Times New Roman" w:cs="Times New Roman"/>
          <w:color w:val="000000"/>
          <w:sz w:val="28"/>
          <w:szCs w:val="28"/>
        </w:rPr>
        <w:t>подбадривание, похвала («Постарайся сделать, у тебя получится» или «Правильно, молодец, стараешься, давай дальше»);</w:t>
      </w:r>
      <w:proofErr w:type="gramEnd"/>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разъясняющая помощь  </w:t>
      </w:r>
      <w:r>
        <w:rPr>
          <w:rFonts w:ascii="Times New Roman" w:eastAsia="Times New Roman" w:hAnsi="Times New Roman" w:cs="Times New Roman"/>
          <w:i/>
          <w:iCs/>
          <w:color w:val="000000"/>
          <w:sz w:val="28"/>
          <w:szCs w:val="28"/>
        </w:rPr>
        <w:t>-  </w:t>
      </w:r>
      <w:r>
        <w:rPr>
          <w:rFonts w:ascii="Times New Roman" w:eastAsia="Times New Roman" w:hAnsi="Times New Roman" w:cs="Times New Roman"/>
          <w:iCs/>
          <w:color w:val="000000"/>
          <w:sz w:val="28"/>
          <w:szCs w:val="28"/>
        </w:rPr>
        <w:t>(</w:t>
      </w:r>
      <w:r>
        <w:rPr>
          <w:rFonts w:ascii="Times New Roman" w:eastAsia="Times New Roman" w:hAnsi="Times New Roman" w:cs="Times New Roman"/>
          <w:color w:val="000000"/>
          <w:sz w:val="28"/>
          <w:szCs w:val="28"/>
        </w:rPr>
        <w:t>«Посмотри внимательно на бланк, здесь в каждой строке написано пять слов, из которых четыре можно объединить в одну группу и дать ей название, а одно слово к этой группе не относится.</w:t>
      </w:r>
      <w:proofErr w:type="gramEnd"/>
      <w:r>
        <w:rPr>
          <w:rFonts w:ascii="Times New Roman" w:eastAsia="Times New Roman" w:hAnsi="Times New Roman" w:cs="Times New Roman"/>
          <w:color w:val="000000"/>
          <w:sz w:val="28"/>
          <w:szCs w:val="28"/>
        </w:rPr>
        <w:t xml:space="preserve"> Его нужно найти и исключить (вычеркнуть)»;</w:t>
      </w:r>
    </w:p>
    <w:p w:rsidR="003A0328" w:rsidRDefault="003A0328" w:rsidP="003A0328">
      <w:pPr>
        <w:spacing w:before="168" w:after="0" w:line="240" w:lineRule="auto"/>
        <w:ind w:left="-56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конкретная обучающая помощь </w:t>
      </w:r>
      <w:r>
        <w:rPr>
          <w:rFonts w:ascii="Times New Roman" w:eastAsia="Times New Roman" w:hAnsi="Times New Roman" w:cs="Times New Roman"/>
          <w:i/>
          <w:iCs/>
          <w:color w:val="000000"/>
          <w:sz w:val="28"/>
          <w:szCs w:val="28"/>
        </w:rPr>
        <w:t>-</w:t>
      </w:r>
      <w:r>
        <w:rPr>
          <w:rFonts w:ascii="Times New Roman" w:eastAsia="Times New Roman" w:hAnsi="Times New Roman" w:cs="Times New Roman"/>
          <w:color w:val="000000"/>
          <w:sz w:val="28"/>
          <w:szCs w:val="28"/>
        </w:rPr>
        <w:t>  обращение  внимания  ребенка на то, что в строке слов есть слова, похожие по смыслу и уточняет на примере одной группы.</w:t>
      </w:r>
    </w:p>
    <w:p w:rsidR="003A0328" w:rsidRDefault="003A0328" w:rsidP="003A0328">
      <w:pPr>
        <w:rPr>
          <w:rFonts w:ascii="Times New Roman" w:hAnsi="Times New Roman" w:cs="Times New Roman"/>
          <w:b/>
          <w:sz w:val="28"/>
          <w:szCs w:val="28"/>
        </w:rPr>
      </w:pPr>
    </w:p>
    <w:p w:rsidR="005268AC" w:rsidRPr="00ED475D" w:rsidRDefault="00ED475D" w:rsidP="00ED475D">
      <w:pPr>
        <w:ind w:left="-567" w:firstLine="567"/>
        <w:jc w:val="right"/>
        <w:rPr>
          <w:rFonts w:ascii="Times New Roman" w:hAnsi="Times New Roman" w:cs="Times New Roman"/>
          <w:b/>
          <w:sz w:val="28"/>
          <w:szCs w:val="28"/>
        </w:rPr>
      </w:pPr>
      <w:r w:rsidRPr="00ED475D">
        <w:rPr>
          <w:rFonts w:ascii="Times New Roman" w:hAnsi="Times New Roman" w:cs="Times New Roman"/>
          <w:b/>
          <w:sz w:val="28"/>
          <w:szCs w:val="28"/>
        </w:rPr>
        <w:t>Пр</w:t>
      </w:r>
      <w:r w:rsidR="00874BED">
        <w:rPr>
          <w:rFonts w:ascii="Times New Roman" w:hAnsi="Times New Roman" w:cs="Times New Roman"/>
          <w:b/>
          <w:sz w:val="28"/>
          <w:szCs w:val="28"/>
        </w:rPr>
        <w:t xml:space="preserve">иложение </w:t>
      </w:r>
      <w:r w:rsidR="003A0328">
        <w:rPr>
          <w:rFonts w:ascii="Times New Roman" w:hAnsi="Times New Roman" w:cs="Times New Roman"/>
          <w:b/>
          <w:sz w:val="28"/>
          <w:szCs w:val="28"/>
        </w:rPr>
        <w:t>2</w:t>
      </w:r>
    </w:p>
    <w:p w:rsidR="0020590C" w:rsidRDefault="0020590C" w:rsidP="0020590C">
      <w:pPr>
        <w:spacing w:after="0" w:line="240" w:lineRule="auto"/>
        <w:ind w:left="-567" w:firstLine="567"/>
        <w:jc w:val="both"/>
        <w:rPr>
          <w:rFonts w:ascii="Times New Roman" w:eastAsia="Times New Roman" w:hAnsi="Times New Roman" w:cs="Times New Roman"/>
          <w:color w:val="000000"/>
          <w:sz w:val="28"/>
          <w:szCs w:val="28"/>
        </w:rPr>
      </w:pPr>
    </w:p>
    <w:p w:rsidR="0020590C" w:rsidRDefault="00E154A2" w:rsidP="0020590C">
      <w:pPr>
        <w:spacing w:before="168" w:after="0" w:line="240" w:lineRule="auto"/>
        <w:ind w:left="-567" w:firstLine="56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w:t>
      </w:r>
      <w:r w:rsidR="0020590C">
        <w:rPr>
          <w:rFonts w:ascii="Times New Roman" w:eastAsia="Times New Roman" w:hAnsi="Times New Roman" w:cs="Times New Roman"/>
          <w:b/>
          <w:color w:val="000000"/>
          <w:sz w:val="28"/>
          <w:szCs w:val="28"/>
        </w:rPr>
        <w:t>риёмы для реализации наглядно-образного мышления</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Тема: </w:t>
      </w:r>
      <w:r>
        <w:rPr>
          <w:rFonts w:ascii="Times New Roman" w:eastAsia="Times New Roman" w:hAnsi="Times New Roman" w:cs="Times New Roman"/>
          <w:color w:val="000000"/>
          <w:sz w:val="28"/>
          <w:szCs w:val="28"/>
        </w:rPr>
        <w:t>«Соединение боковых срезов, обработка низа изделия».</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Цель: </w:t>
      </w:r>
      <w:r>
        <w:rPr>
          <w:rFonts w:ascii="Times New Roman" w:eastAsia="Times New Roman" w:hAnsi="Times New Roman" w:cs="Times New Roman"/>
          <w:color w:val="000000"/>
          <w:sz w:val="28"/>
          <w:szCs w:val="28"/>
        </w:rPr>
        <w:t>научить выделять существенные признаки, обобщать и устанавливать последовательность событий.</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Приемы:</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1.Установи последовательность. Обработка швов, утюжка, примерка.</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A33FE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Выбери одно из слов, заключенных в скобки, которое правильно закончит предложение.</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платья есть... (подол, шнурок, рукав, пуговица).</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26644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Какое слово лишнее?</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Блуза, брюки, халат, </w:t>
      </w:r>
      <w:r>
        <w:rPr>
          <w:rFonts w:ascii="Times New Roman" w:eastAsia="Times New Roman" w:hAnsi="Times New Roman" w:cs="Times New Roman"/>
          <w:i/>
          <w:iCs/>
          <w:color w:val="000000"/>
          <w:sz w:val="28"/>
          <w:szCs w:val="28"/>
        </w:rPr>
        <w:t>сапоги, </w:t>
      </w:r>
      <w:r>
        <w:rPr>
          <w:rFonts w:ascii="Times New Roman" w:eastAsia="Times New Roman" w:hAnsi="Times New Roman" w:cs="Times New Roman"/>
          <w:color w:val="000000"/>
          <w:sz w:val="28"/>
          <w:szCs w:val="28"/>
        </w:rPr>
        <w:t>жилет.</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Тема: </w:t>
      </w:r>
      <w:r>
        <w:rPr>
          <w:rFonts w:ascii="Times New Roman" w:eastAsia="Times New Roman" w:hAnsi="Times New Roman" w:cs="Times New Roman"/>
          <w:color w:val="000000"/>
          <w:sz w:val="28"/>
          <w:szCs w:val="28"/>
        </w:rPr>
        <w:t>«Ассортимент тканей из синтетических волокон и нитей».</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Цель: </w:t>
      </w:r>
      <w:r>
        <w:rPr>
          <w:rFonts w:ascii="Times New Roman" w:eastAsia="Times New Roman" w:hAnsi="Times New Roman" w:cs="Times New Roman"/>
          <w:color w:val="000000"/>
          <w:sz w:val="28"/>
          <w:szCs w:val="28"/>
        </w:rPr>
        <w:t>научить выделять существенные признаки, обобщать и устанавливать логическую связь.</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Приемы:</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1.Назовите одним словом.</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Ситец, лен, фланель, джерси - ...</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2.Слева в колонке приведены два слова, между которыми имеется смысловая связь. Справа сверху написано одно слово, а внизу - три слова. Нужно выбрать из этих трех слов такое, чтобы отношение между верхним и нижними словами было аналогично отношению двух слева.</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ткань изделие</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волокно</w:t>
      </w:r>
      <w:r w:rsidR="00A33FE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шов, детали, нить</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F94D2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Выбери одно из </w:t>
      </w:r>
      <w:r w:rsidR="00874BED">
        <w:rPr>
          <w:rFonts w:ascii="Times New Roman" w:eastAsia="Times New Roman" w:hAnsi="Times New Roman" w:cs="Times New Roman"/>
          <w:color w:val="000000"/>
          <w:sz w:val="28"/>
          <w:szCs w:val="28"/>
        </w:rPr>
        <w:t>слов, заключенных в скобки, которое</w:t>
      </w:r>
      <w:r w:rsidR="00874BED" w:rsidRPr="00874BE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правильно закончит предложение: </w:t>
      </w:r>
      <w:r>
        <w:rPr>
          <w:rFonts w:ascii="Times New Roman" w:eastAsia="Times New Roman" w:hAnsi="Times New Roman" w:cs="Times New Roman"/>
          <w:color w:val="000000"/>
          <w:sz w:val="28"/>
          <w:szCs w:val="28"/>
        </w:rPr>
        <w:br/>
        <w:t>Ткань состоит из …. (нитей, волокон, льна, ситца)</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Тема: </w:t>
      </w:r>
      <w:r>
        <w:rPr>
          <w:rFonts w:ascii="Times New Roman" w:eastAsia="Times New Roman" w:hAnsi="Times New Roman" w:cs="Times New Roman"/>
          <w:color w:val="000000"/>
          <w:sz w:val="28"/>
          <w:szCs w:val="28"/>
        </w:rPr>
        <w:t>«Прорезные карманы».</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Цель: </w:t>
      </w:r>
      <w:r>
        <w:rPr>
          <w:rFonts w:ascii="Times New Roman" w:eastAsia="Times New Roman" w:hAnsi="Times New Roman" w:cs="Times New Roman"/>
          <w:color w:val="000000"/>
          <w:sz w:val="28"/>
          <w:szCs w:val="28"/>
        </w:rPr>
        <w:t>научить обобщать, устанавливать логические связи и отношения между понятиями.</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Приемы:</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1.Назовите одним словом.</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Карман, ворот, манжет, рукав - ...</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B317C5" w:rsidRPr="00B317C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Слева в колонке приведены два слова, между которыми имеется смысловая связь. Справа сверху написано одно слово, а внизу - четыре слова. Нужно выбрать из этих четырех слов такое, чтобы отношение между верхним и нижними словами было аналогично отношению двух слов слева.</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карман брюки</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платье шить, ноги, носить, штанины</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Тема: </w:t>
      </w:r>
      <w:r>
        <w:rPr>
          <w:rFonts w:ascii="Times New Roman" w:eastAsia="Times New Roman" w:hAnsi="Times New Roman" w:cs="Times New Roman"/>
          <w:color w:val="000000"/>
          <w:sz w:val="28"/>
          <w:szCs w:val="28"/>
        </w:rPr>
        <w:t>«Выполнение машинной закрепки на концах шва у деталей, обработанных на обметочной машине».</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Цель: </w:t>
      </w:r>
      <w:r>
        <w:rPr>
          <w:rFonts w:ascii="Times New Roman" w:eastAsia="Times New Roman" w:hAnsi="Times New Roman" w:cs="Times New Roman"/>
          <w:color w:val="000000"/>
          <w:sz w:val="28"/>
          <w:szCs w:val="28"/>
        </w:rPr>
        <w:t>научить устанавливать логические связи и анализировать.</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Приемы:</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1.Установи последовательность.</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Заправить нить, нажать на педаль, вставить челнок, опустить иглу.</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2.Сравни понятия, укажи сначала их сходства, а затем различия.</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платье - пальто</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воротник - рукав</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иголка - машина</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нитка - шнурок</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пуговица - молния</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Тема: </w:t>
      </w:r>
      <w:r>
        <w:rPr>
          <w:rFonts w:ascii="Times New Roman" w:eastAsia="Times New Roman" w:hAnsi="Times New Roman" w:cs="Times New Roman"/>
          <w:color w:val="000000"/>
          <w:sz w:val="28"/>
          <w:szCs w:val="28"/>
        </w:rPr>
        <w:t>«Основные швы в швейных работах».</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Цель: </w:t>
      </w:r>
      <w:r>
        <w:rPr>
          <w:rFonts w:ascii="Times New Roman" w:eastAsia="Times New Roman" w:hAnsi="Times New Roman" w:cs="Times New Roman"/>
          <w:color w:val="000000"/>
          <w:sz w:val="28"/>
          <w:szCs w:val="28"/>
        </w:rPr>
        <w:t>научить обобщать, устанавливать логические связи и отношения между понятиями.</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Приемы:</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ED475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Какой шов лишний и почему?</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Накладной, надстрочной, двойной, обтачной</w:t>
      </w:r>
      <w:r>
        <w:rPr>
          <w:rFonts w:ascii="Times New Roman" w:eastAsia="Times New Roman" w:hAnsi="Times New Roman" w:cs="Times New Roman"/>
          <w:i/>
          <w:iCs/>
          <w:color w:val="000000"/>
          <w:sz w:val="28"/>
          <w:szCs w:val="28"/>
        </w:rPr>
        <w:t>, </w:t>
      </w:r>
      <w:r>
        <w:rPr>
          <w:rFonts w:ascii="Times New Roman" w:eastAsia="Times New Roman" w:hAnsi="Times New Roman" w:cs="Times New Roman"/>
          <w:color w:val="000000"/>
          <w:sz w:val="28"/>
          <w:szCs w:val="28"/>
        </w:rPr>
        <w:t>запошивочный.</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2.Сметочные стежки применяют для:</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заметывания краев деталей;</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 обозначения контурных линий;</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перевода контура деталей на другой слой ткани.</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ED475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Назови одним словом.</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Втачать, настрочить, застрочить, притачать - ...</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Тема: </w:t>
      </w:r>
      <w:r>
        <w:rPr>
          <w:rFonts w:ascii="Times New Roman" w:eastAsia="Times New Roman" w:hAnsi="Times New Roman" w:cs="Times New Roman"/>
          <w:color w:val="000000"/>
          <w:sz w:val="28"/>
          <w:szCs w:val="28"/>
        </w:rPr>
        <w:t>«Ткани, используемые для пошива отрезного платья».</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Цель: </w:t>
      </w:r>
      <w:r>
        <w:rPr>
          <w:rFonts w:ascii="Times New Roman" w:eastAsia="Times New Roman" w:hAnsi="Times New Roman" w:cs="Times New Roman"/>
          <w:color w:val="000000"/>
          <w:sz w:val="28"/>
          <w:szCs w:val="28"/>
        </w:rPr>
        <w:t>научить анализировать, выделять существенные признаки, обобщать и устанавливать логическую связь.</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Приемы:</w:t>
      </w:r>
    </w:p>
    <w:p w:rsidR="0020590C" w:rsidRDefault="0020590C" w:rsidP="0020590C">
      <w:pPr>
        <w:spacing w:before="168"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proofErr w:type="gramStart"/>
      <w:r>
        <w:rPr>
          <w:rFonts w:ascii="Times New Roman" w:eastAsia="Times New Roman" w:hAnsi="Times New Roman" w:cs="Times New Roman"/>
          <w:color w:val="000000"/>
          <w:sz w:val="28"/>
          <w:szCs w:val="28"/>
        </w:rPr>
        <w:t>Назови</w:t>
      </w:r>
      <w:proofErr w:type="gramEnd"/>
      <w:r>
        <w:rPr>
          <w:rFonts w:ascii="Times New Roman" w:eastAsia="Times New Roman" w:hAnsi="Times New Roman" w:cs="Times New Roman"/>
          <w:color w:val="000000"/>
          <w:sz w:val="28"/>
          <w:szCs w:val="28"/>
        </w:rPr>
        <w:t xml:space="preserve"> одним словом.</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Джерси, драп, вельвет, джинса, ситец - ...</w:t>
      </w:r>
    </w:p>
    <w:p w:rsidR="0020590C" w:rsidRDefault="0020590C" w:rsidP="0006099D">
      <w:pPr>
        <w:spacing w:before="168" w:after="0" w:line="240" w:lineRule="auto"/>
        <w:ind w:left="-56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Слева в колонке приведены два слова, между которыми имеется смысловая связь. Справа сверху написано одно слово, а внизу - три слова. Нужно выбрать такое из этих трех слов, чтобы отношение между верхним и нижними словами стало аналогичным отношению двух слов слева.</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ситец ткань</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платье</w:t>
      </w:r>
      <w:r w:rsidR="00A33FE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шов, вырез, изделие</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3. Сравни понятия, укажи их сходства и различия.</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платье - пальто</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лен - драп</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нитка - шнурок</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С закрытыми глазами определи группу ткани: хлопчатобумажная, шерстяная, льняная, шелковая.</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Тема: </w:t>
      </w:r>
      <w:r>
        <w:rPr>
          <w:rFonts w:ascii="Times New Roman" w:eastAsia="Times New Roman" w:hAnsi="Times New Roman" w:cs="Times New Roman"/>
          <w:color w:val="000000"/>
          <w:sz w:val="28"/>
          <w:szCs w:val="28"/>
        </w:rPr>
        <w:t>«Способы пришивания пуговицы в зависимости от вида пуговицы».</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Цель: </w:t>
      </w:r>
      <w:r>
        <w:rPr>
          <w:rFonts w:ascii="Times New Roman" w:eastAsia="Times New Roman" w:hAnsi="Times New Roman" w:cs="Times New Roman"/>
          <w:color w:val="000000"/>
          <w:sz w:val="28"/>
          <w:szCs w:val="28"/>
        </w:rPr>
        <w:t>научить анализировать, выделять существенные признаки, устанавливать логические связи.</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Приемы:</w:t>
      </w:r>
    </w:p>
    <w:p w:rsidR="0020590C" w:rsidRDefault="0020590C" w:rsidP="005705DF">
      <w:pPr>
        <w:spacing w:before="168"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Слева в колонке приведены два слова, между которыми имеется смысловая связь. Справа сверху написано одно слово, а внизу - три слова. Нужно выбрать из этих трех слов такое, чтобы отношение между верхним и нижними словами стало аналогичным отношению двух слов слева.</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пуговица</w:t>
      </w:r>
      <w:r w:rsidR="00A33FE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манжет</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петля</w:t>
      </w:r>
      <w:r w:rsidR="005705D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воротник, рукав, карман</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Выбери одно из слов, заключенных в скобки, которое правильно закончит предложение.</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платья есть... (подол, шнурок, рукав, пуговица)</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Тема: </w:t>
      </w:r>
      <w:r>
        <w:rPr>
          <w:rFonts w:ascii="Times New Roman" w:eastAsia="Times New Roman" w:hAnsi="Times New Roman" w:cs="Times New Roman"/>
          <w:color w:val="000000"/>
          <w:sz w:val="28"/>
          <w:szCs w:val="28"/>
        </w:rPr>
        <w:t>«Пошив женского халата».</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Цель: </w:t>
      </w:r>
      <w:r>
        <w:rPr>
          <w:rFonts w:ascii="Times New Roman" w:eastAsia="Times New Roman" w:hAnsi="Times New Roman" w:cs="Times New Roman"/>
          <w:color w:val="000000"/>
          <w:sz w:val="28"/>
          <w:szCs w:val="28"/>
        </w:rPr>
        <w:t>научить устанавливать логические связи, анализировать, выделять существенные признаки.</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Приемы:</w:t>
      </w:r>
    </w:p>
    <w:p w:rsidR="0020590C" w:rsidRDefault="0020590C" w:rsidP="0020590C">
      <w:pPr>
        <w:spacing w:before="168"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Выбери одно из слов, заключенных в скобки, которое правильно закончит предложение.</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халата есть... (пуговица, карман, ворот, подол, рукав).</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proofErr w:type="gramStart"/>
      <w:r>
        <w:rPr>
          <w:rFonts w:ascii="Times New Roman" w:eastAsia="Times New Roman" w:hAnsi="Times New Roman" w:cs="Times New Roman"/>
          <w:color w:val="000000"/>
          <w:sz w:val="28"/>
          <w:szCs w:val="28"/>
        </w:rPr>
        <w:t>Назови</w:t>
      </w:r>
      <w:proofErr w:type="gramEnd"/>
      <w:r>
        <w:rPr>
          <w:rFonts w:ascii="Times New Roman" w:eastAsia="Times New Roman" w:hAnsi="Times New Roman" w:cs="Times New Roman"/>
          <w:color w:val="000000"/>
          <w:sz w:val="28"/>
          <w:szCs w:val="28"/>
        </w:rPr>
        <w:t xml:space="preserve"> одним словом.</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Платье, халат, юбка, брюки - ...</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Сравни понятия, укажи их сходства и различия.</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халат - пальто</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манжет - рукав</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нитка - шнурок</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lastRenderedPageBreak/>
        <w:t>Тема: </w:t>
      </w:r>
      <w:r>
        <w:rPr>
          <w:rFonts w:ascii="Times New Roman" w:eastAsia="Times New Roman" w:hAnsi="Times New Roman" w:cs="Times New Roman"/>
          <w:color w:val="000000"/>
          <w:sz w:val="28"/>
          <w:szCs w:val="28"/>
        </w:rPr>
        <w:t>«Пошив фартука».</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Цель: </w:t>
      </w:r>
      <w:r>
        <w:rPr>
          <w:rFonts w:ascii="Times New Roman" w:eastAsia="Times New Roman" w:hAnsi="Times New Roman" w:cs="Times New Roman"/>
          <w:color w:val="000000"/>
          <w:sz w:val="28"/>
          <w:szCs w:val="28"/>
        </w:rPr>
        <w:t>научить выделять существенные признаки, обобщать и устанавливать логическую связь.</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Приемы:</w:t>
      </w:r>
    </w:p>
    <w:p w:rsidR="0020590C" w:rsidRDefault="0020590C" w:rsidP="0020590C">
      <w:pPr>
        <w:spacing w:before="168"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Какой шов лишний и почему?</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Сметочный, копировальный</w:t>
      </w:r>
      <w:r>
        <w:rPr>
          <w:rFonts w:ascii="Times New Roman" w:eastAsia="Times New Roman" w:hAnsi="Times New Roman" w:cs="Times New Roman"/>
          <w:i/>
          <w:iCs/>
          <w:color w:val="000000"/>
          <w:sz w:val="28"/>
          <w:szCs w:val="28"/>
        </w:rPr>
        <w:t>, </w:t>
      </w:r>
      <w:r>
        <w:rPr>
          <w:rFonts w:ascii="Times New Roman" w:eastAsia="Times New Roman" w:hAnsi="Times New Roman" w:cs="Times New Roman"/>
          <w:color w:val="000000"/>
          <w:sz w:val="28"/>
          <w:szCs w:val="28"/>
        </w:rPr>
        <w:t>крестообразный, стачной.</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Выбери одно из слов, заключенных в скобки, которое правильно закончит предложение.</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Ткань состоит из... (нитей, волокон, льна, ситца).</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Тема: </w:t>
      </w:r>
      <w:r>
        <w:rPr>
          <w:rFonts w:ascii="Times New Roman" w:eastAsia="Times New Roman" w:hAnsi="Times New Roman" w:cs="Times New Roman"/>
          <w:color w:val="000000"/>
          <w:sz w:val="28"/>
          <w:szCs w:val="28"/>
        </w:rPr>
        <w:t>«Влажная тепловая обработка (ВТО) швейных изделий».</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Цель: </w:t>
      </w:r>
      <w:r>
        <w:rPr>
          <w:rFonts w:ascii="Times New Roman" w:eastAsia="Times New Roman" w:hAnsi="Times New Roman" w:cs="Times New Roman"/>
          <w:color w:val="000000"/>
          <w:sz w:val="28"/>
          <w:szCs w:val="28"/>
        </w:rPr>
        <w:t>научить устанавливать логическую связь, анализировать, выделять существенные признаки.</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Приемы:</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Слева в колонке приведены два слова, между которыми имеется смысловая связь. Справа сверху написано одно слово, а внизу - четыре слова. Нужно выбрать из этих четырех слов такое, чтобы отношение между верхним и нижними словами было бы аналогичным отношению двух слов слева.</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розетка челнок</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утюг</w:t>
      </w:r>
      <w:r w:rsidR="00A33FE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ножницы, швейная машина, нить</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Установи последовательность.</w:t>
      </w:r>
    </w:p>
    <w:p w:rsidR="0020590C" w:rsidRDefault="0020590C" w:rsidP="0020590C">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Обработка швов, утюжка, примерка.</w:t>
      </w:r>
    </w:p>
    <w:p w:rsidR="00266441" w:rsidRPr="0006099D" w:rsidRDefault="00B317C5" w:rsidP="00266441">
      <w:pPr>
        <w:spacing w:before="168" w:after="0" w:line="240" w:lineRule="auto"/>
        <w:ind w:left="-567" w:firstLine="567"/>
        <w:jc w:val="righ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Приложение </w:t>
      </w:r>
      <w:r w:rsidR="003A0328" w:rsidRPr="0006099D">
        <w:rPr>
          <w:rFonts w:ascii="Times New Roman" w:eastAsia="Times New Roman" w:hAnsi="Times New Roman" w:cs="Times New Roman"/>
          <w:b/>
          <w:color w:val="000000"/>
          <w:sz w:val="28"/>
          <w:szCs w:val="28"/>
        </w:rPr>
        <w:t>3</w:t>
      </w:r>
    </w:p>
    <w:p w:rsidR="003A0328" w:rsidRDefault="00F766C5" w:rsidP="003A0328">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Загадки</w:t>
      </w:r>
    </w:p>
    <w:p w:rsidR="00F766C5" w:rsidRDefault="00D85AC2" w:rsidP="00D85AC2">
      <w:pPr>
        <w:pStyle w:val="ac"/>
        <w:shd w:val="clear" w:color="auto" w:fill="FFFFFF"/>
        <w:spacing w:line="276" w:lineRule="auto"/>
        <w:rPr>
          <w:color w:val="000000"/>
          <w:sz w:val="28"/>
          <w:szCs w:val="28"/>
        </w:rPr>
      </w:pPr>
      <w:r>
        <w:rPr>
          <w:color w:val="000000"/>
          <w:sz w:val="28"/>
          <w:szCs w:val="28"/>
        </w:rPr>
        <w:t xml:space="preserve">- </w:t>
      </w:r>
      <w:r w:rsidR="00F766C5" w:rsidRPr="000303AB">
        <w:rPr>
          <w:color w:val="000000"/>
          <w:sz w:val="28"/>
          <w:szCs w:val="28"/>
        </w:rPr>
        <w:t>В узкий глазок вдета тонкая нитка,</w:t>
      </w:r>
      <w:r w:rsidR="00F766C5" w:rsidRPr="000303AB">
        <w:rPr>
          <w:color w:val="000000"/>
          <w:sz w:val="28"/>
          <w:szCs w:val="28"/>
        </w:rPr>
        <w:br/>
        <w:t>И поплыла за корабликом прытко.</w:t>
      </w:r>
      <w:r w:rsidR="00F766C5" w:rsidRPr="000303AB">
        <w:rPr>
          <w:color w:val="000000"/>
          <w:sz w:val="28"/>
          <w:szCs w:val="28"/>
        </w:rPr>
        <w:br/>
        <w:t>Шьет, зашивает и колется колко,</w:t>
      </w:r>
      <w:r w:rsidR="00F766C5" w:rsidRPr="000303AB">
        <w:rPr>
          <w:color w:val="000000"/>
          <w:sz w:val="28"/>
          <w:szCs w:val="28"/>
        </w:rPr>
        <w:br/>
        <w:t>А называют кораблик…</w:t>
      </w:r>
    </w:p>
    <w:p w:rsidR="00F766C5" w:rsidRDefault="00D85AC2" w:rsidP="00D85AC2">
      <w:pPr>
        <w:spacing w:before="168" w:after="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F766C5" w:rsidRPr="000303AB">
        <w:rPr>
          <w:rFonts w:ascii="Times New Roman" w:hAnsi="Times New Roman" w:cs="Times New Roman"/>
          <w:color w:val="000000"/>
          <w:sz w:val="28"/>
          <w:szCs w:val="28"/>
          <w:shd w:val="clear" w:color="auto" w:fill="FFFFFF"/>
        </w:rPr>
        <w:t>Много делать мы умеем:</w:t>
      </w:r>
      <w:r w:rsidR="00F766C5" w:rsidRPr="000303AB">
        <w:rPr>
          <w:rFonts w:ascii="Times New Roman" w:hAnsi="Times New Roman" w:cs="Times New Roman"/>
          <w:color w:val="000000"/>
          <w:sz w:val="28"/>
          <w:szCs w:val="28"/>
        </w:rPr>
        <w:br/>
      </w:r>
      <w:r w:rsidR="00F766C5" w:rsidRPr="000303AB">
        <w:rPr>
          <w:rFonts w:ascii="Times New Roman" w:hAnsi="Times New Roman" w:cs="Times New Roman"/>
          <w:color w:val="000000"/>
          <w:sz w:val="28"/>
          <w:szCs w:val="28"/>
          <w:shd w:val="clear" w:color="auto" w:fill="FFFFFF"/>
        </w:rPr>
        <w:t>Стричь, кроить и вырезать.</w:t>
      </w:r>
      <w:r w:rsidR="00F766C5" w:rsidRPr="000303AB">
        <w:rPr>
          <w:rFonts w:ascii="Times New Roman" w:hAnsi="Times New Roman" w:cs="Times New Roman"/>
          <w:color w:val="000000"/>
          <w:sz w:val="28"/>
          <w:szCs w:val="28"/>
        </w:rPr>
        <w:br/>
      </w:r>
      <w:r w:rsidR="00F766C5" w:rsidRPr="000303AB">
        <w:rPr>
          <w:rFonts w:ascii="Times New Roman" w:hAnsi="Times New Roman" w:cs="Times New Roman"/>
          <w:color w:val="000000"/>
          <w:sz w:val="28"/>
          <w:szCs w:val="28"/>
          <w:shd w:val="clear" w:color="auto" w:fill="FFFFFF"/>
        </w:rPr>
        <w:t>Не играйте с нами, дети:</w:t>
      </w:r>
      <w:r w:rsidR="00F766C5" w:rsidRPr="000303AB">
        <w:rPr>
          <w:rFonts w:ascii="Times New Roman" w:hAnsi="Times New Roman" w:cs="Times New Roman"/>
          <w:color w:val="000000"/>
          <w:sz w:val="28"/>
          <w:szCs w:val="28"/>
        </w:rPr>
        <w:br/>
      </w:r>
      <w:r w:rsidR="00F766C5" w:rsidRPr="000303AB">
        <w:rPr>
          <w:rFonts w:ascii="Times New Roman" w:hAnsi="Times New Roman" w:cs="Times New Roman"/>
          <w:color w:val="000000"/>
          <w:sz w:val="28"/>
          <w:szCs w:val="28"/>
          <w:shd w:val="clear" w:color="auto" w:fill="FFFFFF"/>
        </w:rPr>
        <w:t>Можем больно наказать!</w:t>
      </w:r>
    </w:p>
    <w:p w:rsidR="000303AB" w:rsidRDefault="00D85AC2" w:rsidP="003A0328">
      <w:pPr>
        <w:spacing w:before="168" w:after="0" w:line="240" w:lineRule="auto"/>
        <w:ind w:left="-567" w:firstLine="567"/>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0303AB">
        <w:rPr>
          <w:rFonts w:ascii="Times New Roman" w:hAnsi="Times New Roman" w:cs="Times New Roman"/>
          <w:color w:val="000000"/>
          <w:sz w:val="28"/>
          <w:szCs w:val="28"/>
          <w:shd w:val="clear" w:color="auto" w:fill="FFFFFF"/>
        </w:rPr>
        <w:t>У дядюшки Никона вся лысина истыкана.</w:t>
      </w:r>
    </w:p>
    <w:p w:rsidR="000303AB" w:rsidRDefault="00D85AC2" w:rsidP="000303AB">
      <w:pPr>
        <w:spacing w:before="168" w:after="0" w:line="240" w:lineRule="auto"/>
        <w:ind w:left="-567" w:firstLine="567"/>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 xml:space="preserve">- </w:t>
      </w:r>
      <w:r w:rsidR="000303AB">
        <w:rPr>
          <w:rFonts w:ascii="Times New Roman" w:hAnsi="Times New Roman" w:cs="Times New Roman"/>
          <w:color w:val="000000"/>
          <w:sz w:val="28"/>
          <w:szCs w:val="28"/>
          <w:shd w:val="clear" w:color="auto" w:fill="FFFFFF"/>
        </w:rPr>
        <w:t>Широким рогом носорог, работая помногу</w:t>
      </w:r>
    </w:p>
    <w:p w:rsidR="000303AB" w:rsidRDefault="000303AB" w:rsidP="000303AB">
      <w:pPr>
        <w:spacing w:before="168" w:after="0" w:line="240" w:lineRule="auto"/>
        <w:ind w:left="-567" w:firstLine="567"/>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Рабочим ров зарыть помог</w:t>
      </w:r>
      <w:r w:rsidR="00D85AC2">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и разровнять дорогу.</w:t>
      </w:r>
    </w:p>
    <w:p w:rsidR="000303AB" w:rsidRDefault="00D85AC2" w:rsidP="000303AB">
      <w:pPr>
        <w:spacing w:before="168" w:after="0" w:line="240" w:lineRule="auto"/>
        <w:ind w:left="-567" w:firstLine="567"/>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0303AB">
        <w:rPr>
          <w:rFonts w:ascii="Times New Roman" w:hAnsi="Times New Roman" w:cs="Times New Roman"/>
          <w:color w:val="000000"/>
          <w:sz w:val="28"/>
          <w:szCs w:val="28"/>
          <w:shd w:val="clear" w:color="auto" w:fill="FFFFFF"/>
        </w:rPr>
        <w:t>Необычная змея на портном повисла:</w:t>
      </w:r>
    </w:p>
    <w:p w:rsidR="000303AB" w:rsidRDefault="000303AB" w:rsidP="000303AB">
      <w:pPr>
        <w:spacing w:before="168" w:after="0" w:line="240" w:lineRule="auto"/>
        <w:ind w:left="-567" w:firstLine="567"/>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 неё по всей длине чёрточки и числа.</w:t>
      </w:r>
    </w:p>
    <w:p w:rsidR="00D85AC2" w:rsidRDefault="00D85AC2" w:rsidP="00D85AC2">
      <w:pPr>
        <w:spacing w:before="168" w:after="0" w:line="240" w:lineRule="auto"/>
        <w:ind w:left="-567" w:firstLine="567"/>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Где упрётся хвостом, будет дырка потом.</w:t>
      </w:r>
    </w:p>
    <w:p w:rsidR="00D85AC2" w:rsidRDefault="00D85AC2" w:rsidP="00D85AC2">
      <w:pPr>
        <w:spacing w:before="168" w:after="0" w:line="240" w:lineRule="auto"/>
        <w:ind w:left="-567" w:firstLine="567"/>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Большая голова, да узок ворот.</w:t>
      </w:r>
    </w:p>
    <w:p w:rsidR="00D85AC2" w:rsidRDefault="00D85AC2" w:rsidP="00D85AC2">
      <w:pPr>
        <w:spacing w:before="168" w:after="0" w:line="240" w:lineRule="auto"/>
        <w:ind w:left="-567" w:firstLine="567"/>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Железный жучок, на хвосте червячок.</w:t>
      </w:r>
    </w:p>
    <w:p w:rsidR="00D85AC2" w:rsidRPr="000303AB" w:rsidRDefault="00D85AC2" w:rsidP="00D85AC2">
      <w:pPr>
        <w:spacing w:before="168" w:after="0" w:line="240" w:lineRule="auto"/>
        <w:ind w:left="-567" w:firstLine="567"/>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Наша тётушка игла, строчку по полю вела.</w:t>
      </w:r>
    </w:p>
    <w:p w:rsidR="000303AB" w:rsidRDefault="00D85AC2" w:rsidP="003A0328">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Анаграммы.</w:t>
      </w:r>
    </w:p>
    <w:p w:rsidR="00D85AC2" w:rsidRDefault="00D85AC2" w:rsidP="003A0328">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 </w:t>
      </w:r>
      <w:proofErr w:type="spellStart"/>
      <w:r>
        <w:rPr>
          <w:rFonts w:ascii="Times New Roman" w:eastAsia="Times New Roman" w:hAnsi="Times New Roman" w:cs="Times New Roman"/>
          <w:color w:val="000000"/>
          <w:sz w:val="28"/>
          <w:szCs w:val="28"/>
        </w:rPr>
        <w:t>перснаток</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цынинож</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нолокво</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окстеж</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лышекок</w:t>
      </w:r>
      <w:proofErr w:type="spellEnd"/>
      <w:r>
        <w:rPr>
          <w:rFonts w:ascii="Times New Roman" w:eastAsia="Times New Roman" w:hAnsi="Times New Roman" w:cs="Times New Roman"/>
          <w:color w:val="000000"/>
          <w:sz w:val="28"/>
          <w:szCs w:val="28"/>
        </w:rPr>
        <w:t>.</w:t>
      </w:r>
    </w:p>
    <w:p w:rsidR="00D85AC2" w:rsidRDefault="00D85AC2" w:rsidP="003A0328">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 </w:t>
      </w:r>
      <w:proofErr w:type="spellStart"/>
      <w:r>
        <w:rPr>
          <w:rFonts w:ascii="Times New Roman" w:eastAsia="Times New Roman" w:hAnsi="Times New Roman" w:cs="Times New Roman"/>
          <w:color w:val="000000"/>
          <w:sz w:val="28"/>
          <w:szCs w:val="28"/>
        </w:rPr>
        <w:t>оксниртиуоравине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омедилоравине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бородувонаеи</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нитсуремтны</w:t>
      </w:r>
      <w:proofErr w:type="spellEnd"/>
      <w:r>
        <w:rPr>
          <w:rFonts w:ascii="Times New Roman" w:eastAsia="Times New Roman" w:hAnsi="Times New Roman" w:cs="Times New Roman"/>
          <w:color w:val="000000"/>
          <w:sz w:val="28"/>
          <w:szCs w:val="28"/>
        </w:rPr>
        <w:t>.</w:t>
      </w:r>
    </w:p>
    <w:p w:rsidR="00D85AC2" w:rsidRDefault="00D85AC2" w:rsidP="003A0328">
      <w:pPr>
        <w:spacing w:before="168" w:after="0" w:line="240" w:lineRule="auto"/>
        <w:ind w:left="-567"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Головоломки.</w:t>
      </w:r>
    </w:p>
    <w:p w:rsidR="0006099D" w:rsidRDefault="0006099D" w:rsidP="003A0328">
      <w:pPr>
        <w:spacing w:before="168" w:after="0" w:line="240" w:lineRule="auto"/>
        <w:ind w:left="-567" w:firstLine="567"/>
        <w:rPr>
          <w:rFonts w:ascii="Times New Roman" w:eastAsia="Times New Roman" w:hAnsi="Times New Roman" w:cs="Times New Roman"/>
          <w:color w:val="000000"/>
          <w:sz w:val="28"/>
          <w:szCs w:val="28"/>
        </w:rPr>
      </w:pPr>
    </w:p>
    <w:p w:rsidR="00174EF3" w:rsidRDefault="00D85AC2" w:rsidP="00D85AC2">
      <w:pPr>
        <w:spacing w:after="0" w:line="240" w:lineRule="auto"/>
        <w:ind w:left="-56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sidR="00C037ED">
        <w:rPr>
          <w:rFonts w:ascii="Times New Roman" w:eastAsia="Times New Roman" w:hAnsi="Times New Roman" w:cs="Times New Roman"/>
          <w:sz w:val="28"/>
          <w:szCs w:val="28"/>
        </w:rPr>
        <w:t xml:space="preserve"> </w:t>
      </w:r>
      <w:r w:rsidR="00B317C5">
        <w:rPr>
          <w:rFonts w:ascii="Times New Roman" w:eastAsia="Times New Roman" w:hAnsi="Times New Roman" w:cs="Times New Roman"/>
          <w:sz w:val="28"/>
          <w:szCs w:val="28"/>
        </w:rPr>
        <w:t xml:space="preserve">Задание </w:t>
      </w:r>
      <w:r w:rsidR="00174EF3">
        <w:rPr>
          <w:rFonts w:ascii="Times New Roman" w:eastAsia="Times New Roman" w:hAnsi="Times New Roman" w:cs="Times New Roman"/>
          <w:sz w:val="28"/>
          <w:szCs w:val="28"/>
        </w:rPr>
        <w:t xml:space="preserve"> </w:t>
      </w:r>
      <w:r w:rsidR="00B317C5">
        <w:rPr>
          <w:rFonts w:ascii="Times New Roman" w:eastAsia="Times New Roman" w:hAnsi="Times New Roman" w:cs="Times New Roman"/>
          <w:sz w:val="28"/>
          <w:szCs w:val="28"/>
        </w:rPr>
        <w:t>«</w:t>
      </w:r>
      <w:r w:rsidR="00174EF3">
        <w:rPr>
          <w:rFonts w:ascii="Times New Roman" w:eastAsia="Times New Roman" w:hAnsi="Times New Roman" w:cs="Times New Roman"/>
          <w:sz w:val="28"/>
          <w:szCs w:val="28"/>
        </w:rPr>
        <w:t>Развалилось</w:t>
      </w:r>
      <w:r w:rsidR="00B317C5">
        <w:rPr>
          <w:rFonts w:ascii="Times New Roman" w:eastAsia="Times New Roman" w:hAnsi="Times New Roman" w:cs="Times New Roman"/>
          <w:sz w:val="28"/>
          <w:szCs w:val="28"/>
        </w:rPr>
        <w:t>»</w:t>
      </w:r>
      <w:r w:rsidR="00174EF3">
        <w:rPr>
          <w:rFonts w:ascii="Times New Roman" w:eastAsia="Times New Roman" w:hAnsi="Times New Roman" w:cs="Times New Roman"/>
          <w:sz w:val="28"/>
          <w:szCs w:val="28"/>
        </w:rPr>
        <w:t>.</w:t>
      </w:r>
    </w:p>
    <w:p w:rsidR="00312E51" w:rsidRDefault="00266441" w:rsidP="00D85AC2">
      <w:pPr>
        <w:spacing w:after="0" w:line="240" w:lineRule="auto"/>
        <w:ind w:left="-56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Помогите мышатам расставить выпавшие кусочки так, чтобы в сетке можно было отыскать 5 терминов</w:t>
      </w:r>
      <w:r w:rsidR="00312E51">
        <w:rPr>
          <w:rFonts w:ascii="Times New Roman" w:eastAsia="Times New Roman" w:hAnsi="Times New Roman" w:cs="Times New Roman"/>
          <w:sz w:val="28"/>
          <w:szCs w:val="28"/>
        </w:rPr>
        <w:t>, применяемых при выполнении машинных работ.</w:t>
      </w:r>
    </w:p>
    <w:p w:rsidR="00266441" w:rsidRDefault="00312E51" w:rsidP="0026644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2000250" cy="2466975"/>
            <wp:effectExtent l="19050" t="0" r="0" b="0"/>
            <wp:docPr id="15" name="Рисунок 1" descr="C:\Users\Галина\Pictures\Изображение 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Pictures\Изображение 123.jpg"/>
                    <pic:cNvPicPr>
                      <a:picLocks noChangeAspect="1" noChangeArrowheads="1"/>
                    </pic:cNvPicPr>
                  </pic:nvPicPr>
                  <pic:blipFill>
                    <a:blip r:embed="rId11" cstate="print">
                      <a:lum contrast="40000"/>
                    </a:blip>
                    <a:srcRect t="5842" r="7543" b="5155"/>
                    <a:stretch>
                      <a:fillRect/>
                    </a:stretch>
                  </pic:blipFill>
                  <pic:spPr bwMode="auto">
                    <a:xfrm>
                      <a:off x="0" y="0"/>
                      <a:ext cx="2000250" cy="2466975"/>
                    </a:xfrm>
                    <a:prstGeom prst="rect">
                      <a:avLst/>
                    </a:prstGeom>
                    <a:noFill/>
                    <a:ln w="9525">
                      <a:noFill/>
                      <a:miter lim="800000"/>
                      <a:headEnd/>
                      <a:tailEnd/>
                    </a:ln>
                  </pic:spPr>
                </pic:pic>
              </a:graphicData>
            </a:graphic>
          </wp:inline>
        </w:drawing>
      </w:r>
      <w:r w:rsidR="00266441">
        <w:rPr>
          <w:rFonts w:ascii="Times New Roman" w:eastAsia="Times New Roman" w:hAnsi="Times New Roman" w:cs="Times New Roman"/>
          <w:sz w:val="28"/>
          <w:szCs w:val="28"/>
        </w:rPr>
        <w:t xml:space="preserve"> </w:t>
      </w:r>
    </w:p>
    <w:p w:rsidR="00266441" w:rsidRDefault="00266441" w:rsidP="00312E51">
      <w:pPr>
        <w:spacing w:after="0" w:line="240" w:lineRule="auto"/>
        <w:ind w:left="-567" w:firstLine="567"/>
        <w:rPr>
          <w:rFonts w:ascii="Times New Roman" w:eastAsia="Times New Roman" w:hAnsi="Times New Roman" w:cs="Times New Roman"/>
          <w:b/>
          <w:spacing w:val="-2"/>
          <w:sz w:val="28"/>
          <w:szCs w:val="28"/>
        </w:rPr>
      </w:pPr>
    </w:p>
    <w:p w:rsidR="00312E51" w:rsidRPr="00312E51" w:rsidRDefault="00D85AC2" w:rsidP="00D85AC2">
      <w:pPr>
        <w:rPr>
          <w:rFonts w:ascii="Times New Roman" w:hAnsi="Times New Roman" w:cs="Times New Roman"/>
          <w:sz w:val="28"/>
          <w:szCs w:val="28"/>
        </w:rPr>
      </w:pPr>
      <w:r w:rsidRPr="00C037ED">
        <w:rPr>
          <w:rFonts w:ascii="Times New Roman" w:eastAsia="Times New Roman" w:hAnsi="Times New Roman" w:cs="Times New Roman"/>
          <w:spacing w:val="-2"/>
          <w:sz w:val="28"/>
          <w:szCs w:val="28"/>
        </w:rPr>
        <w:t>б)</w:t>
      </w:r>
      <w:r>
        <w:rPr>
          <w:rFonts w:ascii="Times New Roman" w:eastAsia="Times New Roman" w:hAnsi="Times New Roman" w:cs="Times New Roman"/>
          <w:b/>
          <w:spacing w:val="-2"/>
          <w:sz w:val="28"/>
          <w:szCs w:val="28"/>
        </w:rPr>
        <w:t xml:space="preserve"> </w:t>
      </w:r>
      <w:r w:rsidR="00312E51" w:rsidRPr="00312E51">
        <w:rPr>
          <w:rFonts w:ascii="Times New Roman" w:hAnsi="Times New Roman" w:cs="Times New Roman"/>
          <w:sz w:val="28"/>
          <w:szCs w:val="28"/>
        </w:rPr>
        <w:t>Используя данные буквы, запо</w:t>
      </w:r>
      <w:r w:rsidR="00312E51">
        <w:rPr>
          <w:rFonts w:ascii="Times New Roman" w:hAnsi="Times New Roman" w:cs="Times New Roman"/>
          <w:sz w:val="28"/>
          <w:szCs w:val="28"/>
        </w:rPr>
        <w:t xml:space="preserve">лните клетки понятиями, которые </w:t>
      </w:r>
      <w:r w:rsidR="00312E51" w:rsidRPr="00312E51">
        <w:rPr>
          <w:rFonts w:ascii="Times New Roman" w:hAnsi="Times New Roman" w:cs="Times New Roman"/>
          <w:sz w:val="28"/>
          <w:szCs w:val="28"/>
        </w:rPr>
        <w:t>встречаются при ручной обработке ткани.</w:t>
      </w:r>
    </w:p>
    <w:p w:rsidR="00266441" w:rsidRDefault="00312E51" w:rsidP="00312E51">
      <w:pPr>
        <w:spacing w:after="0" w:line="240" w:lineRule="auto"/>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1571625" cy="1047750"/>
            <wp:effectExtent l="19050" t="0" r="9525" b="0"/>
            <wp:docPr id="18" name="Рисунок 3" descr="Изображение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зображение 337"/>
                    <pic:cNvPicPr>
                      <a:picLocks noChangeAspect="1" noChangeArrowheads="1"/>
                    </pic:cNvPicPr>
                  </pic:nvPicPr>
                  <pic:blipFill>
                    <a:blip r:embed="rId12" cstate="print">
                      <a:lum contrast="40000"/>
                    </a:blip>
                    <a:srcRect l="14055" t="28330" r="53148" b="45659"/>
                    <a:stretch>
                      <a:fillRect/>
                    </a:stretch>
                  </pic:blipFill>
                  <pic:spPr bwMode="auto">
                    <a:xfrm>
                      <a:off x="0" y="0"/>
                      <a:ext cx="1571625" cy="1047750"/>
                    </a:xfrm>
                    <a:prstGeom prst="rect">
                      <a:avLst/>
                    </a:prstGeom>
                    <a:noFill/>
                    <a:ln w="9525">
                      <a:noFill/>
                      <a:miter lim="800000"/>
                      <a:headEnd/>
                      <a:tailEnd/>
                    </a:ln>
                  </pic:spPr>
                </pic:pic>
              </a:graphicData>
            </a:graphic>
          </wp:inline>
        </w:drawing>
      </w:r>
    </w:p>
    <w:p w:rsidR="00C037ED" w:rsidRDefault="00C037ED" w:rsidP="00312E51">
      <w:pPr>
        <w:spacing w:after="0" w:line="240" w:lineRule="auto"/>
        <w:ind w:left="-567" w:firstLine="567"/>
        <w:rPr>
          <w:rFonts w:ascii="Times New Roman" w:eastAsia="Times New Roman" w:hAnsi="Times New Roman" w:cs="Times New Roman"/>
          <w:spacing w:val="-2"/>
          <w:sz w:val="28"/>
          <w:szCs w:val="28"/>
        </w:rPr>
      </w:pPr>
    </w:p>
    <w:p w:rsidR="00C037ED" w:rsidRDefault="00C037ED" w:rsidP="00C037ED">
      <w:pPr>
        <w:spacing w:after="0" w:line="240" w:lineRule="auto"/>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lastRenderedPageBreak/>
        <w:t xml:space="preserve">в) </w:t>
      </w:r>
      <w:r w:rsidRPr="0055542C">
        <w:rPr>
          <w:rFonts w:ascii="Times New Roman" w:eastAsia="Times New Roman" w:hAnsi="Times New Roman" w:cs="Times New Roman"/>
          <w:spacing w:val="-2"/>
          <w:sz w:val="28"/>
          <w:szCs w:val="28"/>
        </w:rPr>
        <w:t>Задание</w:t>
      </w:r>
      <w:r>
        <w:rPr>
          <w:rFonts w:ascii="Times New Roman" w:eastAsia="Times New Roman" w:hAnsi="Times New Roman" w:cs="Times New Roman"/>
          <w:spacing w:val="-2"/>
          <w:sz w:val="28"/>
          <w:szCs w:val="28"/>
        </w:rPr>
        <w:t xml:space="preserve"> «Путаница»</w:t>
      </w:r>
    </w:p>
    <w:p w:rsidR="00C037ED" w:rsidRPr="0055542C" w:rsidRDefault="00C037ED" w:rsidP="00C037ED">
      <w:pPr>
        <w:spacing w:after="0" w:line="240" w:lineRule="auto"/>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Расшифруйте названия двух швов, двигаясь от буквы к букве по верёвочкам. Начальная буква обозначена стрелочкой, указывающей направление движения. Начальная буква слова обозначена стрелочкой, указывающей направление движения.</w:t>
      </w:r>
    </w:p>
    <w:p w:rsidR="00C037ED" w:rsidRDefault="00C037ED" w:rsidP="00C037ED">
      <w:pPr>
        <w:spacing w:after="0" w:line="240" w:lineRule="auto"/>
        <w:ind w:left="-567" w:firstLine="567"/>
        <w:jc w:val="right"/>
        <w:rPr>
          <w:rFonts w:ascii="Times New Roman" w:eastAsia="Times New Roman" w:hAnsi="Times New Roman" w:cs="Times New Roman"/>
          <w:b/>
          <w:spacing w:val="-2"/>
          <w:sz w:val="28"/>
          <w:szCs w:val="28"/>
        </w:rPr>
      </w:pPr>
    </w:p>
    <w:p w:rsidR="00C037ED" w:rsidRPr="0006099D" w:rsidRDefault="00C037ED" w:rsidP="0006099D">
      <w:pPr>
        <w:spacing w:after="0" w:line="240" w:lineRule="auto"/>
        <w:ind w:left="-567" w:firstLine="567"/>
        <w:rPr>
          <w:rFonts w:ascii="Times New Roman" w:eastAsia="Times New Roman" w:hAnsi="Times New Roman" w:cs="Times New Roman"/>
          <w:b/>
          <w:spacing w:val="-2"/>
          <w:sz w:val="28"/>
          <w:szCs w:val="28"/>
        </w:rPr>
      </w:pPr>
      <w:r w:rsidRPr="0055542C">
        <w:rPr>
          <w:rFonts w:ascii="Times New Roman" w:eastAsia="Times New Roman" w:hAnsi="Times New Roman" w:cs="Times New Roman"/>
          <w:b/>
          <w:noProof/>
          <w:spacing w:val="-2"/>
          <w:sz w:val="28"/>
          <w:szCs w:val="28"/>
        </w:rPr>
        <w:drawing>
          <wp:inline distT="0" distB="0" distL="0" distR="0">
            <wp:extent cx="4257675" cy="1400175"/>
            <wp:effectExtent l="19050" t="0" r="9525" b="0"/>
            <wp:docPr id="16" name="Рисунок 1" descr="Изображение 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033"/>
                    <pic:cNvPicPr>
                      <a:picLocks noChangeAspect="1" noChangeArrowheads="1"/>
                    </pic:cNvPicPr>
                  </pic:nvPicPr>
                  <pic:blipFill>
                    <a:blip r:embed="rId13" cstate="print">
                      <a:lum bright="-6000" contrast="72000"/>
                    </a:blip>
                    <a:srcRect t="9604" r="3683"/>
                    <a:stretch>
                      <a:fillRect/>
                    </a:stretch>
                  </pic:blipFill>
                  <pic:spPr bwMode="auto">
                    <a:xfrm>
                      <a:off x="0" y="0"/>
                      <a:ext cx="4257675" cy="1400175"/>
                    </a:xfrm>
                    <a:prstGeom prst="rect">
                      <a:avLst/>
                    </a:prstGeom>
                    <a:noFill/>
                    <a:ln w="9525">
                      <a:noFill/>
                      <a:miter lim="800000"/>
                      <a:headEnd/>
                      <a:tailEnd/>
                    </a:ln>
                  </pic:spPr>
                </pic:pic>
              </a:graphicData>
            </a:graphic>
          </wp:inline>
        </w:drawing>
      </w:r>
    </w:p>
    <w:p w:rsidR="0006099D" w:rsidRDefault="0006099D" w:rsidP="00633917">
      <w:pPr>
        <w:spacing w:after="0" w:line="240" w:lineRule="auto"/>
        <w:ind w:left="-567" w:firstLine="567"/>
        <w:rPr>
          <w:rFonts w:ascii="Times New Roman" w:eastAsia="Times New Roman" w:hAnsi="Times New Roman" w:cs="Times New Roman"/>
          <w:spacing w:val="-2"/>
          <w:sz w:val="28"/>
          <w:szCs w:val="28"/>
        </w:rPr>
      </w:pPr>
    </w:p>
    <w:p w:rsidR="00633917" w:rsidRDefault="00D85AC2" w:rsidP="00633917">
      <w:pPr>
        <w:spacing w:after="0" w:line="240" w:lineRule="auto"/>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3. Ребусы</w:t>
      </w:r>
    </w:p>
    <w:p w:rsidR="00C037ED" w:rsidRPr="00633917" w:rsidRDefault="003001C1" w:rsidP="00633917">
      <w:pPr>
        <w:spacing w:after="0" w:line="240" w:lineRule="auto"/>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b/>
          <w:spacing w:val="-2"/>
          <w:sz w:val="28"/>
          <w:szCs w:val="28"/>
        </w:rPr>
        <w:t xml:space="preserve">                           </w:t>
      </w:r>
    </w:p>
    <w:tbl>
      <w:tblPr>
        <w:tblStyle w:val="a5"/>
        <w:tblW w:w="0" w:type="auto"/>
        <w:tblLook w:val="04A0" w:firstRow="1" w:lastRow="0" w:firstColumn="1" w:lastColumn="0" w:noHBand="0" w:noVBand="1"/>
      </w:tblPr>
      <w:tblGrid>
        <w:gridCol w:w="3293"/>
        <w:gridCol w:w="3414"/>
        <w:gridCol w:w="2864"/>
      </w:tblGrid>
      <w:tr w:rsidR="00C037ED" w:rsidTr="00C037ED">
        <w:tc>
          <w:tcPr>
            <w:tcW w:w="3190" w:type="dxa"/>
          </w:tcPr>
          <w:p w:rsidR="00C037ED" w:rsidRDefault="00C037ED" w:rsidP="003001C1">
            <w:pPr>
              <w:tabs>
                <w:tab w:val="left" w:pos="2295"/>
              </w:tabs>
              <w:rPr>
                <w:rFonts w:ascii="Times New Roman" w:eastAsia="Times New Roman" w:hAnsi="Times New Roman" w:cs="Times New Roman"/>
                <w:b/>
                <w:spacing w:val="-2"/>
                <w:sz w:val="28"/>
                <w:szCs w:val="28"/>
              </w:rPr>
            </w:pPr>
            <w:r w:rsidRPr="00C037ED">
              <w:rPr>
                <w:rFonts w:ascii="Times New Roman" w:eastAsia="Times New Roman" w:hAnsi="Times New Roman" w:cs="Times New Roman"/>
                <w:b/>
                <w:noProof/>
                <w:spacing w:val="-2"/>
                <w:sz w:val="28"/>
                <w:szCs w:val="28"/>
              </w:rPr>
              <w:drawing>
                <wp:anchor distT="0" distB="0" distL="114300" distR="114300" simplePos="0" relativeHeight="251666944" behindDoc="0" locked="0" layoutInCell="1" allowOverlap="1">
                  <wp:simplePos x="0" y="0"/>
                  <wp:positionH relativeFrom="column">
                    <wp:posOffset>489585</wp:posOffset>
                  </wp:positionH>
                  <wp:positionV relativeFrom="paragraph">
                    <wp:posOffset>166370</wp:posOffset>
                  </wp:positionV>
                  <wp:extent cx="1080770" cy="1372870"/>
                  <wp:effectExtent l="171450" t="0" r="138430" b="0"/>
                  <wp:wrapSquare wrapText="bothSides"/>
                  <wp:docPr id="19" name="Рисунок 1" descr="C:\Users\Галина\Pictures\img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Pictures\img157.jpg"/>
                          <pic:cNvPicPr>
                            <a:picLocks noChangeAspect="1" noChangeArrowheads="1"/>
                          </pic:cNvPicPr>
                        </pic:nvPicPr>
                        <pic:blipFill>
                          <a:blip r:embed="rId14" cstate="print">
                            <a:lum bright="20000"/>
                          </a:blip>
                          <a:srcRect l="10942" t="5134" r="73038" b="77439"/>
                          <a:stretch>
                            <a:fillRect/>
                          </a:stretch>
                        </pic:blipFill>
                        <pic:spPr bwMode="auto">
                          <a:xfrm rot="16200000">
                            <a:off x="0" y="0"/>
                            <a:ext cx="1080770" cy="1372870"/>
                          </a:xfrm>
                          <a:prstGeom prst="rect">
                            <a:avLst/>
                          </a:prstGeom>
                          <a:noFill/>
                          <a:ln w="9525">
                            <a:noFill/>
                            <a:miter lim="800000"/>
                            <a:headEnd/>
                            <a:tailEnd/>
                          </a:ln>
                        </pic:spPr>
                      </pic:pic>
                    </a:graphicData>
                  </a:graphic>
                </wp:anchor>
              </w:drawing>
            </w:r>
          </w:p>
        </w:tc>
        <w:tc>
          <w:tcPr>
            <w:tcW w:w="3190" w:type="dxa"/>
          </w:tcPr>
          <w:p w:rsidR="00C037ED" w:rsidRDefault="00C037ED" w:rsidP="003001C1">
            <w:pPr>
              <w:tabs>
                <w:tab w:val="left" w:pos="2295"/>
              </w:tabs>
              <w:rPr>
                <w:rFonts w:ascii="Times New Roman" w:eastAsia="Times New Roman" w:hAnsi="Times New Roman" w:cs="Times New Roman"/>
                <w:b/>
                <w:spacing w:val="-2"/>
                <w:sz w:val="28"/>
                <w:szCs w:val="28"/>
              </w:rPr>
            </w:pPr>
            <w:r w:rsidRPr="00C037ED">
              <w:rPr>
                <w:rFonts w:ascii="Times New Roman" w:eastAsia="Times New Roman" w:hAnsi="Times New Roman" w:cs="Times New Roman"/>
                <w:b/>
                <w:noProof/>
                <w:spacing w:val="-2"/>
                <w:sz w:val="28"/>
                <w:szCs w:val="28"/>
              </w:rPr>
              <w:drawing>
                <wp:anchor distT="0" distB="0" distL="114300" distR="114300" simplePos="0" relativeHeight="251668992" behindDoc="0" locked="0" layoutInCell="1" allowOverlap="1">
                  <wp:simplePos x="0" y="0"/>
                  <wp:positionH relativeFrom="column">
                    <wp:posOffset>367665</wp:posOffset>
                  </wp:positionH>
                  <wp:positionV relativeFrom="paragraph">
                    <wp:posOffset>74930</wp:posOffset>
                  </wp:positionV>
                  <wp:extent cx="1143000" cy="1626870"/>
                  <wp:effectExtent l="266700" t="0" r="266700" b="0"/>
                  <wp:wrapSquare wrapText="bothSides"/>
                  <wp:docPr id="20" name="Рисунок 1" descr="C:\Users\Галина\Pictures\img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Pictures\img157.jpg"/>
                          <pic:cNvPicPr>
                            <a:picLocks noChangeAspect="1" noChangeArrowheads="1"/>
                          </pic:cNvPicPr>
                        </pic:nvPicPr>
                        <pic:blipFill>
                          <a:blip r:embed="rId14" cstate="print">
                            <a:lum bright="20000"/>
                          </a:blip>
                          <a:srcRect l="11097" t="27501" r="73038" b="53138"/>
                          <a:stretch>
                            <a:fillRect/>
                          </a:stretch>
                        </pic:blipFill>
                        <pic:spPr bwMode="auto">
                          <a:xfrm rot="16200000">
                            <a:off x="0" y="0"/>
                            <a:ext cx="1143000" cy="1626870"/>
                          </a:xfrm>
                          <a:prstGeom prst="rect">
                            <a:avLst/>
                          </a:prstGeom>
                          <a:noFill/>
                          <a:ln w="9525">
                            <a:solidFill>
                              <a:schemeClr val="bg1"/>
                            </a:solidFill>
                            <a:miter lim="800000"/>
                            <a:headEnd/>
                            <a:tailEnd/>
                          </a:ln>
                        </pic:spPr>
                      </pic:pic>
                    </a:graphicData>
                  </a:graphic>
                </wp:anchor>
              </w:drawing>
            </w:r>
          </w:p>
        </w:tc>
        <w:tc>
          <w:tcPr>
            <w:tcW w:w="3191" w:type="dxa"/>
          </w:tcPr>
          <w:p w:rsidR="00C037ED" w:rsidRDefault="00633917" w:rsidP="003001C1">
            <w:pPr>
              <w:tabs>
                <w:tab w:val="left" w:pos="2295"/>
              </w:tabs>
              <w:rPr>
                <w:rFonts w:ascii="Times New Roman" w:eastAsia="Times New Roman" w:hAnsi="Times New Roman" w:cs="Times New Roman"/>
                <w:b/>
                <w:spacing w:val="-2"/>
                <w:sz w:val="28"/>
                <w:szCs w:val="28"/>
              </w:rPr>
            </w:pPr>
            <w:r>
              <w:rPr>
                <w:rFonts w:ascii="Times New Roman" w:eastAsia="Times New Roman" w:hAnsi="Times New Roman" w:cs="Times New Roman"/>
                <w:b/>
                <w:noProof/>
                <w:spacing w:val="-2"/>
                <w:sz w:val="28"/>
                <w:szCs w:val="28"/>
              </w:rPr>
              <w:drawing>
                <wp:anchor distT="0" distB="0" distL="114300" distR="114300" simplePos="0" relativeHeight="251670016" behindDoc="0" locked="0" layoutInCell="1" allowOverlap="1">
                  <wp:simplePos x="0" y="0"/>
                  <wp:positionH relativeFrom="column">
                    <wp:posOffset>672465</wp:posOffset>
                  </wp:positionH>
                  <wp:positionV relativeFrom="paragraph">
                    <wp:posOffset>61595</wp:posOffset>
                  </wp:positionV>
                  <wp:extent cx="835025" cy="1580515"/>
                  <wp:effectExtent l="400050" t="0" r="365125" b="0"/>
                  <wp:wrapSquare wrapText="bothSides"/>
                  <wp:docPr id="25" name="Рисунок 1" descr="C:\Users\Галина\Pictures\img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Pictures\img157.jpg"/>
                          <pic:cNvPicPr>
                            <a:picLocks noChangeAspect="1" noChangeArrowheads="1"/>
                          </pic:cNvPicPr>
                        </pic:nvPicPr>
                        <pic:blipFill>
                          <a:blip r:embed="rId14" cstate="print">
                            <a:lum bright="20000"/>
                          </a:blip>
                          <a:srcRect l="78622" t="56299" r="9320" b="24200"/>
                          <a:stretch>
                            <a:fillRect/>
                          </a:stretch>
                        </pic:blipFill>
                        <pic:spPr bwMode="auto">
                          <a:xfrm rot="16200000">
                            <a:off x="0" y="0"/>
                            <a:ext cx="835025" cy="1580515"/>
                          </a:xfrm>
                          <a:prstGeom prst="rect">
                            <a:avLst/>
                          </a:prstGeom>
                          <a:noFill/>
                          <a:ln w="9525">
                            <a:noFill/>
                            <a:miter lim="800000"/>
                            <a:headEnd/>
                            <a:tailEnd/>
                          </a:ln>
                        </pic:spPr>
                      </pic:pic>
                    </a:graphicData>
                  </a:graphic>
                </wp:anchor>
              </w:drawing>
            </w:r>
          </w:p>
        </w:tc>
      </w:tr>
      <w:tr w:rsidR="00633917" w:rsidTr="001C7357">
        <w:trPr>
          <w:trHeight w:val="2843"/>
        </w:trPr>
        <w:tc>
          <w:tcPr>
            <w:tcW w:w="3190" w:type="dxa"/>
          </w:tcPr>
          <w:p w:rsidR="00633917" w:rsidRDefault="00633917" w:rsidP="003001C1">
            <w:pPr>
              <w:tabs>
                <w:tab w:val="left" w:pos="2295"/>
              </w:tabs>
              <w:rPr>
                <w:rFonts w:ascii="Times New Roman" w:eastAsia="Times New Roman" w:hAnsi="Times New Roman" w:cs="Times New Roman"/>
                <w:b/>
                <w:spacing w:val="-2"/>
                <w:sz w:val="28"/>
                <w:szCs w:val="28"/>
              </w:rPr>
            </w:pPr>
            <w:r w:rsidRPr="00633917">
              <w:rPr>
                <w:rFonts w:ascii="Times New Roman" w:eastAsia="Times New Roman" w:hAnsi="Times New Roman" w:cs="Times New Roman"/>
                <w:b/>
                <w:noProof/>
                <w:spacing w:val="-2"/>
                <w:sz w:val="28"/>
                <w:szCs w:val="28"/>
              </w:rPr>
              <w:drawing>
                <wp:inline distT="0" distB="0" distL="0" distR="0">
                  <wp:extent cx="986089" cy="1844924"/>
                  <wp:effectExtent l="457200" t="0" r="423611" b="0"/>
                  <wp:docPr id="29" name="Рисунок 1" descr="C:\Users\Галина\Pictures\img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Pictures\img157.jpg"/>
                          <pic:cNvPicPr>
                            <a:picLocks noChangeAspect="1" noChangeArrowheads="1"/>
                          </pic:cNvPicPr>
                        </pic:nvPicPr>
                        <pic:blipFill>
                          <a:blip r:embed="rId14" cstate="print">
                            <a:lum bright="20000"/>
                          </a:blip>
                          <a:srcRect l="77340" t="77109" r="8871" b="885"/>
                          <a:stretch>
                            <a:fillRect/>
                          </a:stretch>
                        </pic:blipFill>
                        <pic:spPr bwMode="auto">
                          <a:xfrm rot="16200000">
                            <a:off x="0" y="0"/>
                            <a:ext cx="985879" cy="1844532"/>
                          </a:xfrm>
                          <a:prstGeom prst="rect">
                            <a:avLst/>
                          </a:prstGeom>
                          <a:noFill/>
                          <a:ln w="9525">
                            <a:noFill/>
                            <a:miter lim="800000"/>
                            <a:headEnd/>
                            <a:tailEnd/>
                          </a:ln>
                        </pic:spPr>
                      </pic:pic>
                    </a:graphicData>
                  </a:graphic>
                </wp:inline>
              </w:drawing>
            </w:r>
          </w:p>
        </w:tc>
        <w:tc>
          <w:tcPr>
            <w:tcW w:w="3190" w:type="dxa"/>
          </w:tcPr>
          <w:p w:rsidR="00633917" w:rsidRDefault="00633917" w:rsidP="003001C1">
            <w:pPr>
              <w:tabs>
                <w:tab w:val="left" w:pos="2295"/>
              </w:tabs>
              <w:rPr>
                <w:rFonts w:ascii="Times New Roman" w:eastAsia="Times New Roman" w:hAnsi="Times New Roman" w:cs="Times New Roman"/>
                <w:b/>
                <w:spacing w:val="-2"/>
                <w:sz w:val="28"/>
                <w:szCs w:val="28"/>
              </w:rPr>
            </w:pPr>
            <w:r w:rsidRPr="00633917">
              <w:rPr>
                <w:rFonts w:ascii="Times New Roman" w:eastAsia="Times New Roman" w:hAnsi="Times New Roman" w:cs="Times New Roman"/>
                <w:b/>
                <w:noProof/>
                <w:spacing w:val="-2"/>
                <w:sz w:val="28"/>
                <w:szCs w:val="28"/>
              </w:rPr>
              <w:drawing>
                <wp:anchor distT="0" distB="0" distL="114300" distR="114300" simplePos="0" relativeHeight="251673088" behindDoc="0" locked="0" layoutInCell="1" allowOverlap="1">
                  <wp:simplePos x="0" y="0"/>
                  <wp:positionH relativeFrom="column">
                    <wp:posOffset>475615</wp:posOffset>
                  </wp:positionH>
                  <wp:positionV relativeFrom="paragraph">
                    <wp:posOffset>1270</wp:posOffset>
                  </wp:positionV>
                  <wp:extent cx="967740" cy="1895475"/>
                  <wp:effectExtent l="476250" t="0" r="461010" b="0"/>
                  <wp:wrapSquare wrapText="bothSides"/>
                  <wp:docPr id="30" name="Рисунок 1" descr="C:\Users\Галина\Pictures\img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Pictures\img157.jpg"/>
                          <pic:cNvPicPr>
                            <a:picLocks noChangeAspect="1" noChangeArrowheads="1"/>
                          </pic:cNvPicPr>
                        </pic:nvPicPr>
                        <pic:blipFill>
                          <a:blip r:embed="rId14" cstate="print">
                            <a:lum bright="20000" contrast="-10000"/>
                          </a:blip>
                          <a:srcRect l="61388" t="66409" r="22340" b="6375"/>
                          <a:stretch>
                            <a:fillRect/>
                          </a:stretch>
                        </pic:blipFill>
                        <pic:spPr bwMode="auto">
                          <a:xfrm rot="16200000">
                            <a:off x="0" y="0"/>
                            <a:ext cx="967740" cy="1895475"/>
                          </a:xfrm>
                          <a:prstGeom prst="rect">
                            <a:avLst/>
                          </a:prstGeom>
                          <a:noFill/>
                          <a:ln w="9525">
                            <a:noFill/>
                            <a:miter lim="800000"/>
                            <a:headEnd/>
                            <a:tailEnd/>
                          </a:ln>
                        </pic:spPr>
                      </pic:pic>
                    </a:graphicData>
                  </a:graphic>
                </wp:anchor>
              </w:drawing>
            </w:r>
          </w:p>
        </w:tc>
        <w:tc>
          <w:tcPr>
            <w:tcW w:w="3191" w:type="dxa"/>
          </w:tcPr>
          <w:p w:rsidR="001C7357" w:rsidRDefault="001C7357" w:rsidP="003001C1">
            <w:pPr>
              <w:tabs>
                <w:tab w:val="left" w:pos="2295"/>
              </w:tabs>
              <w:rPr>
                <w:rFonts w:ascii="Times New Roman" w:eastAsia="Times New Roman" w:hAnsi="Times New Roman" w:cs="Times New Roman"/>
                <w:b/>
                <w:spacing w:val="-2"/>
                <w:sz w:val="28"/>
                <w:szCs w:val="28"/>
              </w:rPr>
            </w:pPr>
          </w:p>
          <w:p w:rsidR="001C7357" w:rsidRDefault="001C7357" w:rsidP="003001C1">
            <w:pPr>
              <w:tabs>
                <w:tab w:val="left" w:pos="2295"/>
              </w:tabs>
              <w:rPr>
                <w:rFonts w:ascii="Times New Roman" w:eastAsia="Times New Roman" w:hAnsi="Times New Roman" w:cs="Times New Roman"/>
                <w:b/>
                <w:spacing w:val="-2"/>
                <w:sz w:val="28"/>
                <w:szCs w:val="28"/>
              </w:rPr>
            </w:pPr>
          </w:p>
          <w:p w:rsidR="001C7357" w:rsidRDefault="001C7357" w:rsidP="003001C1">
            <w:pPr>
              <w:tabs>
                <w:tab w:val="left" w:pos="2295"/>
              </w:tabs>
              <w:rPr>
                <w:rFonts w:ascii="Times New Roman" w:eastAsia="Times New Roman" w:hAnsi="Times New Roman" w:cs="Times New Roman"/>
                <w:b/>
                <w:spacing w:val="-2"/>
                <w:sz w:val="28"/>
                <w:szCs w:val="28"/>
              </w:rPr>
            </w:pPr>
          </w:p>
          <w:p w:rsidR="00633917" w:rsidRDefault="00633917" w:rsidP="003001C1">
            <w:pPr>
              <w:tabs>
                <w:tab w:val="left" w:pos="2295"/>
              </w:tabs>
              <w:rPr>
                <w:rFonts w:ascii="Times New Roman" w:eastAsia="Times New Roman" w:hAnsi="Times New Roman" w:cs="Times New Roman"/>
                <w:b/>
                <w:spacing w:val="-2"/>
                <w:sz w:val="28"/>
                <w:szCs w:val="28"/>
              </w:rPr>
            </w:pPr>
            <w:r w:rsidRPr="00633917">
              <w:rPr>
                <w:rFonts w:ascii="Times New Roman" w:eastAsia="Times New Roman" w:hAnsi="Times New Roman" w:cs="Times New Roman"/>
                <w:b/>
                <w:noProof/>
                <w:spacing w:val="-2"/>
                <w:sz w:val="28"/>
                <w:szCs w:val="28"/>
              </w:rPr>
              <w:drawing>
                <wp:inline distT="0" distB="0" distL="0" distR="0">
                  <wp:extent cx="1753154" cy="723900"/>
                  <wp:effectExtent l="19050" t="0" r="0" b="0"/>
                  <wp:docPr id="32" name="Рисунок 2" descr="C:\Users\Галина\Pictures\img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алина\Pictures\img158.jpg"/>
                          <pic:cNvPicPr>
                            <a:picLocks noChangeAspect="1" noChangeArrowheads="1"/>
                          </pic:cNvPicPr>
                        </pic:nvPicPr>
                        <pic:blipFill>
                          <a:blip r:embed="rId15" cstate="print">
                            <a:lum bright="20000" contrast="-10000"/>
                          </a:blip>
                          <a:srcRect l="38181" t="53114" r="40451" b="40351"/>
                          <a:stretch>
                            <a:fillRect/>
                          </a:stretch>
                        </pic:blipFill>
                        <pic:spPr bwMode="auto">
                          <a:xfrm rot="10800000">
                            <a:off x="0" y="0"/>
                            <a:ext cx="1753154" cy="723900"/>
                          </a:xfrm>
                          <a:prstGeom prst="rect">
                            <a:avLst/>
                          </a:prstGeom>
                          <a:noFill/>
                          <a:ln w="9525">
                            <a:noFill/>
                            <a:miter lim="800000"/>
                            <a:headEnd/>
                            <a:tailEnd/>
                          </a:ln>
                        </pic:spPr>
                      </pic:pic>
                    </a:graphicData>
                  </a:graphic>
                </wp:inline>
              </w:drawing>
            </w:r>
          </w:p>
          <w:p w:rsidR="001C7357" w:rsidRDefault="001C7357" w:rsidP="003001C1">
            <w:pPr>
              <w:tabs>
                <w:tab w:val="left" w:pos="2295"/>
              </w:tabs>
              <w:rPr>
                <w:rFonts w:ascii="Times New Roman" w:eastAsia="Times New Roman" w:hAnsi="Times New Roman" w:cs="Times New Roman"/>
                <w:b/>
                <w:spacing w:val="-2"/>
                <w:sz w:val="28"/>
                <w:szCs w:val="28"/>
              </w:rPr>
            </w:pPr>
          </w:p>
          <w:p w:rsidR="001C7357" w:rsidRDefault="001C7357" w:rsidP="003001C1">
            <w:pPr>
              <w:tabs>
                <w:tab w:val="left" w:pos="2295"/>
              </w:tabs>
              <w:rPr>
                <w:rFonts w:ascii="Times New Roman" w:eastAsia="Times New Roman" w:hAnsi="Times New Roman" w:cs="Times New Roman"/>
                <w:b/>
                <w:spacing w:val="-2"/>
                <w:sz w:val="28"/>
                <w:szCs w:val="28"/>
              </w:rPr>
            </w:pPr>
          </w:p>
        </w:tc>
      </w:tr>
    </w:tbl>
    <w:p w:rsidR="0055542C" w:rsidRPr="0006099D" w:rsidRDefault="003001C1" w:rsidP="0006099D">
      <w:pPr>
        <w:tabs>
          <w:tab w:val="left" w:pos="2295"/>
        </w:tabs>
        <w:spacing w:after="0" w:line="240" w:lineRule="auto"/>
        <w:rPr>
          <w:rFonts w:ascii="Times New Roman" w:eastAsia="Times New Roman" w:hAnsi="Times New Roman" w:cs="Times New Roman"/>
          <w:b/>
          <w:spacing w:val="-2"/>
          <w:sz w:val="48"/>
          <w:szCs w:val="28"/>
        </w:rPr>
      </w:pPr>
      <w:r>
        <w:rPr>
          <w:rFonts w:ascii="Times New Roman" w:eastAsia="Times New Roman" w:hAnsi="Times New Roman" w:cs="Times New Roman"/>
          <w:b/>
          <w:spacing w:val="-2"/>
          <w:sz w:val="28"/>
          <w:szCs w:val="28"/>
        </w:rPr>
        <w:t xml:space="preserve">   </w:t>
      </w:r>
    </w:p>
    <w:p w:rsidR="001C6435" w:rsidRDefault="001C6435" w:rsidP="001C6435">
      <w:pPr>
        <w:spacing w:after="0" w:line="240" w:lineRule="auto"/>
        <w:ind w:left="-567" w:firstLine="567"/>
        <w:jc w:val="right"/>
        <w:rPr>
          <w:rFonts w:ascii="Times New Roman" w:eastAsia="Times New Roman" w:hAnsi="Times New Roman" w:cs="Times New Roman"/>
          <w:b/>
          <w:spacing w:val="-2"/>
          <w:sz w:val="28"/>
          <w:szCs w:val="28"/>
        </w:rPr>
      </w:pPr>
    </w:p>
    <w:p w:rsidR="00973786" w:rsidRDefault="00973786" w:rsidP="001C6435">
      <w:pPr>
        <w:spacing w:after="0" w:line="240" w:lineRule="auto"/>
        <w:ind w:left="-567" w:firstLine="567"/>
        <w:jc w:val="right"/>
        <w:rPr>
          <w:rFonts w:ascii="Times New Roman" w:eastAsia="Times New Roman" w:hAnsi="Times New Roman" w:cs="Times New Roman"/>
          <w:b/>
          <w:spacing w:val="-2"/>
          <w:sz w:val="28"/>
          <w:szCs w:val="28"/>
        </w:rPr>
      </w:pPr>
    </w:p>
    <w:p w:rsidR="00973786" w:rsidRDefault="00973786" w:rsidP="001C6435">
      <w:pPr>
        <w:spacing w:after="0" w:line="240" w:lineRule="auto"/>
        <w:ind w:left="-567" w:firstLine="567"/>
        <w:jc w:val="right"/>
        <w:rPr>
          <w:rFonts w:ascii="Times New Roman" w:eastAsia="Times New Roman" w:hAnsi="Times New Roman" w:cs="Times New Roman"/>
          <w:b/>
          <w:spacing w:val="-2"/>
          <w:sz w:val="28"/>
          <w:szCs w:val="28"/>
        </w:rPr>
      </w:pPr>
    </w:p>
    <w:p w:rsidR="00973786" w:rsidRDefault="00973786" w:rsidP="001C6435">
      <w:pPr>
        <w:spacing w:after="0" w:line="240" w:lineRule="auto"/>
        <w:ind w:left="-567" w:firstLine="567"/>
        <w:jc w:val="right"/>
        <w:rPr>
          <w:rFonts w:ascii="Times New Roman" w:eastAsia="Times New Roman" w:hAnsi="Times New Roman" w:cs="Times New Roman"/>
          <w:b/>
          <w:spacing w:val="-2"/>
          <w:sz w:val="28"/>
          <w:szCs w:val="28"/>
        </w:rPr>
      </w:pPr>
    </w:p>
    <w:p w:rsidR="00973786" w:rsidRDefault="00973786" w:rsidP="001C6435">
      <w:pPr>
        <w:spacing w:after="0" w:line="240" w:lineRule="auto"/>
        <w:ind w:left="-567" w:firstLine="567"/>
        <w:jc w:val="right"/>
        <w:rPr>
          <w:rFonts w:ascii="Times New Roman" w:eastAsia="Times New Roman" w:hAnsi="Times New Roman" w:cs="Times New Roman"/>
          <w:b/>
          <w:spacing w:val="-2"/>
          <w:sz w:val="28"/>
          <w:szCs w:val="28"/>
        </w:rPr>
      </w:pPr>
    </w:p>
    <w:p w:rsidR="00973786" w:rsidRDefault="00973786" w:rsidP="001C6435">
      <w:pPr>
        <w:spacing w:after="0" w:line="240" w:lineRule="auto"/>
        <w:ind w:left="-567" w:firstLine="567"/>
        <w:jc w:val="right"/>
        <w:rPr>
          <w:rFonts w:ascii="Times New Roman" w:eastAsia="Times New Roman" w:hAnsi="Times New Roman" w:cs="Times New Roman"/>
          <w:b/>
          <w:spacing w:val="-2"/>
          <w:sz w:val="28"/>
          <w:szCs w:val="28"/>
        </w:rPr>
      </w:pPr>
    </w:p>
    <w:p w:rsidR="00973786" w:rsidRDefault="00973786" w:rsidP="001C6435">
      <w:pPr>
        <w:spacing w:after="0" w:line="240" w:lineRule="auto"/>
        <w:ind w:left="-567" w:firstLine="567"/>
        <w:jc w:val="right"/>
        <w:rPr>
          <w:rFonts w:ascii="Times New Roman" w:eastAsia="Times New Roman" w:hAnsi="Times New Roman" w:cs="Times New Roman"/>
          <w:b/>
          <w:spacing w:val="-2"/>
          <w:sz w:val="28"/>
          <w:szCs w:val="28"/>
        </w:rPr>
      </w:pPr>
    </w:p>
    <w:p w:rsidR="001C6435" w:rsidRDefault="00B317C5" w:rsidP="001C6435">
      <w:pPr>
        <w:spacing w:after="0" w:line="240" w:lineRule="auto"/>
        <w:ind w:left="-567" w:firstLine="567"/>
        <w:jc w:val="right"/>
        <w:rPr>
          <w:rFonts w:ascii="Times New Roman" w:eastAsia="Times New Roman" w:hAnsi="Times New Roman" w:cs="Times New Roman"/>
          <w:b/>
          <w:spacing w:val="-2"/>
          <w:sz w:val="28"/>
          <w:szCs w:val="28"/>
        </w:rPr>
      </w:pPr>
      <w:r>
        <w:rPr>
          <w:rFonts w:ascii="Times New Roman" w:eastAsia="Times New Roman" w:hAnsi="Times New Roman" w:cs="Times New Roman"/>
          <w:b/>
          <w:spacing w:val="-2"/>
          <w:sz w:val="28"/>
          <w:szCs w:val="28"/>
        </w:rPr>
        <w:lastRenderedPageBreak/>
        <w:t xml:space="preserve">Приложение </w:t>
      </w:r>
      <w:r w:rsidR="0006099D">
        <w:rPr>
          <w:rFonts w:ascii="Times New Roman" w:eastAsia="Times New Roman" w:hAnsi="Times New Roman" w:cs="Times New Roman"/>
          <w:b/>
          <w:spacing w:val="-2"/>
          <w:sz w:val="28"/>
          <w:szCs w:val="28"/>
        </w:rPr>
        <w:t>4</w:t>
      </w:r>
    </w:p>
    <w:p w:rsidR="00F4397D" w:rsidRPr="0006099D" w:rsidRDefault="00F4397D" w:rsidP="00F4397D">
      <w:pPr>
        <w:spacing w:after="0" w:line="240" w:lineRule="auto"/>
        <w:ind w:left="-567" w:firstLine="567"/>
        <w:jc w:val="center"/>
        <w:rPr>
          <w:rFonts w:ascii="Times New Roman" w:eastAsia="Times New Roman" w:hAnsi="Times New Roman" w:cs="Times New Roman"/>
          <w:b/>
          <w:spacing w:val="-2"/>
          <w:sz w:val="28"/>
          <w:szCs w:val="28"/>
        </w:rPr>
      </w:pPr>
      <w:r w:rsidRPr="0006099D">
        <w:rPr>
          <w:rFonts w:ascii="Times New Roman" w:eastAsia="Times New Roman" w:hAnsi="Times New Roman" w:cs="Times New Roman"/>
          <w:b/>
          <w:spacing w:val="-2"/>
          <w:sz w:val="28"/>
          <w:szCs w:val="28"/>
        </w:rPr>
        <w:t xml:space="preserve">Урок-соревнование </w:t>
      </w:r>
      <w:r w:rsidR="00F00950" w:rsidRPr="0006099D">
        <w:rPr>
          <w:rFonts w:ascii="Times New Roman" w:eastAsia="Times New Roman" w:hAnsi="Times New Roman" w:cs="Times New Roman"/>
          <w:b/>
          <w:spacing w:val="-2"/>
          <w:sz w:val="28"/>
          <w:szCs w:val="28"/>
        </w:rPr>
        <w:t>«Швейное дело»</w:t>
      </w:r>
    </w:p>
    <w:p w:rsidR="00F00950" w:rsidRDefault="00F00950" w:rsidP="00F00950">
      <w:pPr>
        <w:spacing w:before="168" w:after="0" w:line="240" w:lineRule="auto"/>
        <w:ind w:left="-567" w:firstLine="567"/>
        <w:rPr>
          <w:rFonts w:ascii="Times New Roman" w:eastAsia="Times New Roman" w:hAnsi="Times New Roman" w:cs="Times New Roman"/>
          <w:color w:val="000000"/>
          <w:sz w:val="28"/>
          <w:szCs w:val="28"/>
        </w:rPr>
      </w:pPr>
      <w:r w:rsidRPr="00F00950">
        <w:rPr>
          <w:rFonts w:ascii="Times New Roman" w:eastAsia="Times New Roman" w:hAnsi="Times New Roman" w:cs="Times New Roman"/>
          <w:iCs/>
          <w:color w:val="000000"/>
          <w:sz w:val="28"/>
          <w:szCs w:val="28"/>
        </w:rPr>
        <w:t>Цель:</w:t>
      </w:r>
      <w:r>
        <w:rPr>
          <w:rFonts w:ascii="Times New Roman" w:eastAsia="Times New Roman" w:hAnsi="Times New Roman" w:cs="Times New Roman"/>
          <w:i/>
          <w:iCs/>
          <w:color w:val="000000"/>
          <w:sz w:val="28"/>
          <w:szCs w:val="28"/>
        </w:rPr>
        <w:t> </w:t>
      </w:r>
      <w:r>
        <w:rPr>
          <w:rFonts w:ascii="Times New Roman" w:eastAsia="Times New Roman" w:hAnsi="Times New Roman" w:cs="Times New Roman"/>
          <w:color w:val="000000"/>
          <w:sz w:val="28"/>
          <w:szCs w:val="28"/>
        </w:rPr>
        <w:t>научить устанавливать логические связи и анализировать.</w:t>
      </w:r>
    </w:p>
    <w:p w:rsidR="00F00950" w:rsidRPr="00F00950" w:rsidRDefault="00F00950" w:rsidP="00F00950">
      <w:pPr>
        <w:spacing w:after="0" w:line="240" w:lineRule="auto"/>
        <w:ind w:left="-567" w:firstLine="567"/>
        <w:rPr>
          <w:rFonts w:ascii="Times New Roman" w:eastAsia="Times New Roman" w:hAnsi="Times New Roman" w:cs="Times New Roman"/>
          <w:spacing w:val="-2"/>
          <w:sz w:val="28"/>
          <w:szCs w:val="28"/>
        </w:rPr>
      </w:pPr>
    </w:p>
    <w:p w:rsidR="00F4397D" w:rsidRPr="0006099D" w:rsidRDefault="0006099D" w:rsidP="00F4397D">
      <w:pPr>
        <w:spacing w:after="0" w:line="240" w:lineRule="auto"/>
        <w:ind w:left="-567" w:firstLine="567"/>
        <w:jc w:val="center"/>
        <w:rPr>
          <w:rFonts w:ascii="Times New Roman" w:eastAsia="Times New Roman" w:hAnsi="Times New Roman" w:cs="Times New Roman"/>
          <w:b/>
          <w:spacing w:val="-2"/>
          <w:sz w:val="28"/>
          <w:szCs w:val="28"/>
        </w:rPr>
      </w:pPr>
      <w:r w:rsidRPr="0006099D">
        <w:rPr>
          <w:rFonts w:ascii="Times New Roman" w:eastAsia="Times New Roman" w:hAnsi="Times New Roman" w:cs="Times New Roman"/>
          <w:b/>
          <w:spacing w:val="-2"/>
          <w:sz w:val="28"/>
          <w:szCs w:val="28"/>
        </w:rPr>
        <w:t>Ход урока</w:t>
      </w:r>
    </w:p>
    <w:p w:rsidR="00F4397D" w:rsidRDefault="00F4397D" w:rsidP="00174EF3">
      <w:pPr>
        <w:spacing w:after="0" w:line="240" w:lineRule="auto"/>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Конкурс капитанов.</w:t>
      </w:r>
    </w:p>
    <w:p w:rsidR="00F4397D" w:rsidRDefault="00F4397D" w:rsidP="00174EF3">
      <w:pPr>
        <w:spacing w:after="0" w:line="240" w:lineRule="auto"/>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Угадывание вида шва.</w:t>
      </w:r>
    </w:p>
    <w:p w:rsidR="00F4397D" w:rsidRDefault="008152D0" w:rsidP="00174EF3">
      <w:pPr>
        <w:spacing w:after="0" w:line="240" w:lineRule="auto"/>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Викторина «Угадайка</w:t>
      </w:r>
      <w:r w:rsidR="00F4397D">
        <w:rPr>
          <w:rFonts w:ascii="Times New Roman" w:eastAsia="Times New Roman" w:hAnsi="Times New Roman" w:cs="Times New Roman"/>
          <w:spacing w:val="-2"/>
          <w:sz w:val="28"/>
          <w:szCs w:val="28"/>
        </w:rPr>
        <w:t>.</w:t>
      </w:r>
    </w:p>
    <w:p w:rsidR="00F4397D" w:rsidRDefault="00F4397D" w:rsidP="00174EF3">
      <w:pPr>
        <w:spacing w:after="0" w:line="240" w:lineRule="auto"/>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Швейная машина.</w:t>
      </w:r>
    </w:p>
    <w:p w:rsidR="00F4397D" w:rsidRDefault="00F4397D" w:rsidP="00174EF3">
      <w:pPr>
        <w:spacing w:after="0" w:line="240" w:lineRule="auto"/>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Я умею шить.</w:t>
      </w:r>
    </w:p>
    <w:p w:rsidR="00F4397D" w:rsidRPr="00F4397D" w:rsidRDefault="00F4397D" w:rsidP="00F4397D">
      <w:pPr>
        <w:spacing w:after="0" w:line="240" w:lineRule="auto"/>
        <w:ind w:left="-567" w:firstLine="567"/>
        <w:jc w:val="center"/>
        <w:rPr>
          <w:rFonts w:ascii="Times New Roman" w:eastAsia="Times New Roman" w:hAnsi="Times New Roman" w:cs="Times New Roman"/>
          <w:b/>
          <w:spacing w:val="-2"/>
          <w:sz w:val="28"/>
          <w:szCs w:val="28"/>
        </w:rPr>
      </w:pPr>
      <w:r w:rsidRPr="00F4397D">
        <w:rPr>
          <w:rFonts w:ascii="Times New Roman" w:eastAsia="Times New Roman" w:hAnsi="Times New Roman" w:cs="Times New Roman"/>
          <w:b/>
          <w:spacing w:val="-2"/>
          <w:sz w:val="28"/>
          <w:szCs w:val="28"/>
        </w:rPr>
        <w:t>Конкурс капитанов</w:t>
      </w:r>
    </w:p>
    <w:p w:rsidR="00F4397D" w:rsidRDefault="00F4397D" w:rsidP="00174EF3">
      <w:pPr>
        <w:spacing w:after="0" w:line="240" w:lineRule="auto"/>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Кто первым из капитанов скажет, как называется</w:t>
      </w:r>
      <w:r w:rsidR="008152D0">
        <w:rPr>
          <w:rFonts w:ascii="Times New Roman" w:eastAsia="Times New Roman" w:hAnsi="Times New Roman" w:cs="Times New Roman"/>
          <w:spacing w:val="-2"/>
          <w:sz w:val="28"/>
          <w:szCs w:val="28"/>
        </w:rPr>
        <w:t xml:space="preserve"> грубая ткань, полученная из самых первых растений</w:t>
      </w:r>
      <w:r>
        <w:rPr>
          <w:rFonts w:ascii="Times New Roman" w:eastAsia="Times New Roman" w:hAnsi="Times New Roman" w:cs="Times New Roman"/>
          <w:spacing w:val="-2"/>
          <w:sz w:val="28"/>
          <w:szCs w:val="28"/>
        </w:rPr>
        <w:t>?</w:t>
      </w:r>
    </w:p>
    <w:p w:rsidR="00F4397D" w:rsidRPr="00F4397D" w:rsidRDefault="00F4397D" w:rsidP="00F4397D">
      <w:pPr>
        <w:spacing w:after="0" w:line="240" w:lineRule="auto"/>
        <w:ind w:left="-567" w:firstLine="567"/>
        <w:jc w:val="center"/>
        <w:rPr>
          <w:rFonts w:ascii="Times New Roman" w:eastAsia="Times New Roman" w:hAnsi="Times New Roman" w:cs="Times New Roman"/>
          <w:b/>
          <w:spacing w:val="-2"/>
          <w:sz w:val="28"/>
          <w:szCs w:val="28"/>
        </w:rPr>
      </w:pPr>
      <w:r w:rsidRPr="00F4397D">
        <w:rPr>
          <w:rFonts w:ascii="Times New Roman" w:eastAsia="Times New Roman" w:hAnsi="Times New Roman" w:cs="Times New Roman"/>
          <w:b/>
          <w:spacing w:val="-2"/>
          <w:sz w:val="28"/>
          <w:szCs w:val="28"/>
        </w:rPr>
        <w:t>Угадывание вида шва</w:t>
      </w:r>
    </w:p>
    <w:p w:rsidR="00F4397D" w:rsidRDefault="00F4397D" w:rsidP="00174EF3">
      <w:pPr>
        <w:spacing w:after="0" w:line="240" w:lineRule="auto"/>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Командам выдаются образцы различных видов швов, нужно сказать, что это за шов, где его можно применить, определить последовательность его выполнения.</w:t>
      </w:r>
    </w:p>
    <w:p w:rsidR="008152D0" w:rsidRPr="008152D0" w:rsidRDefault="008152D0" w:rsidP="008152D0">
      <w:pPr>
        <w:spacing w:after="0" w:line="240" w:lineRule="auto"/>
        <w:ind w:left="-567" w:firstLine="567"/>
        <w:jc w:val="center"/>
        <w:rPr>
          <w:rFonts w:ascii="Times New Roman" w:eastAsia="Times New Roman" w:hAnsi="Times New Roman" w:cs="Times New Roman"/>
          <w:b/>
          <w:spacing w:val="-2"/>
          <w:sz w:val="28"/>
          <w:szCs w:val="28"/>
        </w:rPr>
      </w:pPr>
      <w:r w:rsidRPr="008152D0">
        <w:rPr>
          <w:rFonts w:ascii="Times New Roman" w:eastAsia="Times New Roman" w:hAnsi="Times New Roman" w:cs="Times New Roman"/>
          <w:b/>
          <w:spacing w:val="-2"/>
          <w:sz w:val="28"/>
          <w:szCs w:val="28"/>
        </w:rPr>
        <w:t>Викторина «Угадайка»</w:t>
      </w:r>
    </w:p>
    <w:p w:rsidR="008152D0" w:rsidRDefault="008152D0" w:rsidP="00174EF3">
      <w:pPr>
        <w:spacing w:after="0" w:line="240" w:lineRule="auto"/>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Команды должны ответить на вопрос «Что это?»</w:t>
      </w:r>
    </w:p>
    <w:p w:rsidR="008152D0" w:rsidRDefault="008152D0" w:rsidP="00174EF3">
      <w:pPr>
        <w:spacing w:after="0" w:line="240" w:lineRule="auto"/>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Задание 1-й команде.</w:t>
      </w:r>
    </w:p>
    <w:p w:rsidR="008152D0" w:rsidRDefault="008152D0" w:rsidP="00174EF3">
      <w:pPr>
        <w:spacing w:after="0" w:line="240" w:lineRule="auto"/>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1. Исключительно женский вид одежды, но, кроме женщин, его носят и шотландские горцы.</w:t>
      </w:r>
    </w:p>
    <w:p w:rsidR="008152D0" w:rsidRDefault="008152D0" w:rsidP="00174EF3">
      <w:pPr>
        <w:spacing w:after="0" w:line="240" w:lineRule="auto"/>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 Одежда для отдыха и пляжа. Брюки</w:t>
      </w:r>
      <w:r w:rsidR="00B317C5">
        <w:rPr>
          <w:rFonts w:ascii="Times New Roman" w:eastAsia="Times New Roman" w:hAnsi="Times New Roman" w:cs="Times New Roman"/>
          <w:spacing w:val="-2"/>
          <w:sz w:val="28"/>
          <w:szCs w:val="28"/>
        </w:rPr>
        <w:t>,</w:t>
      </w:r>
      <w:r>
        <w:rPr>
          <w:rFonts w:ascii="Times New Roman" w:eastAsia="Times New Roman" w:hAnsi="Times New Roman" w:cs="Times New Roman"/>
          <w:spacing w:val="-2"/>
          <w:sz w:val="28"/>
          <w:szCs w:val="28"/>
        </w:rPr>
        <w:t xml:space="preserve"> самые короткие по длине.</w:t>
      </w:r>
    </w:p>
    <w:p w:rsidR="008152D0" w:rsidRDefault="008152D0" w:rsidP="00174EF3">
      <w:pPr>
        <w:spacing w:after="0" w:line="240" w:lineRule="auto"/>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3. Мужская сорочка.</w:t>
      </w:r>
    </w:p>
    <w:p w:rsidR="008152D0" w:rsidRDefault="008152D0" w:rsidP="00174EF3">
      <w:pPr>
        <w:spacing w:after="0" w:line="240" w:lineRule="auto"/>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4. Средство, с помощью кот</w:t>
      </w:r>
      <w:r w:rsidR="008B12AC">
        <w:rPr>
          <w:rFonts w:ascii="Times New Roman" w:eastAsia="Times New Roman" w:hAnsi="Times New Roman" w:cs="Times New Roman"/>
          <w:spacing w:val="-2"/>
          <w:sz w:val="28"/>
          <w:szCs w:val="28"/>
        </w:rPr>
        <w:t>о</w:t>
      </w:r>
      <w:r>
        <w:rPr>
          <w:rFonts w:ascii="Times New Roman" w:eastAsia="Times New Roman" w:hAnsi="Times New Roman" w:cs="Times New Roman"/>
          <w:spacing w:val="-2"/>
          <w:sz w:val="28"/>
          <w:szCs w:val="28"/>
        </w:rPr>
        <w:t>рого</w:t>
      </w:r>
      <w:r w:rsidR="008B12AC">
        <w:rPr>
          <w:rFonts w:ascii="Times New Roman" w:eastAsia="Times New Roman" w:hAnsi="Times New Roman" w:cs="Times New Roman"/>
          <w:spacing w:val="-2"/>
          <w:sz w:val="28"/>
          <w:szCs w:val="28"/>
        </w:rPr>
        <w:t xml:space="preserve"> получают объёмность изделия.</w:t>
      </w:r>
    </w:p>
    <w:p w:rsidR="008B12AC" w:rsidRDefault="008B12AC" w:rsidP="00174EF3">
      <w:pPr>
        <w:spacing w:after="0" w:line="240" w:lineRule="auto"/>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Задание 2-й команде.</w:t>
      </w:r>
    </w:p>
    <w:p w:rsidR="008B12AC" w:rsidRDefault="008B12AC" w:rsidP="00174EF3">
      <w:pPr>
        <w:spacing w:after="0" w:line="240" w:lineRule="auto"/>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1. Инструмент для влажно-тепловой обработки изделий.</w:t>
      </w:r>
    </w:p>
    <w:p w:rsidR="008B12AC" w:rsidRDefault="008B12AC" w:rsidP="00174EF3">
      <w:pPr>
        <w:spacing w:after="0" w:line="240" w:lineRule="auto"/>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 Типичная принадлежность исключительно мужского костюма.</w:t>
      </w:r>
    </w:p>
    <w:p w:rsidR="008B12AC" w:rsidRDefault="008B12AC" w:rsidP="00174EF3">
      <w:pPr>
        <w:spacing w:after="0" w:line="240" w:lineRule="auto"/>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3. Свободная блуза для отдыха.</w:t>
      </w:r>
    </w:p>
    <w:p w:rsidR="008B12AC" w:rsidRDefault="008B12AC" w:rsidP="00174EF3">
      <w:pPr>
        <w:spacing w:after="0" w:line="240" w:lineRule="auto"/>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4. Отрезная и накладная часть юбки, блузки, брюк.</w:t>
      </w:r>
    </w:p>
    <w:p w:rsidR="008B12AC" w:rsidRPr="008B12AC" w:rsidRDefault="008B12AC" w:rsidP="008B12AC">
      <w:pPr>
        <w:spacing w:after="0" w:line="240" w:lineRule="auto"/>
        <w:ind w:left="-567" w:firstLine="567"/>
        <w:jc w:val="center"/>
        <w:rPr>
          <w:rFonts w:ascii="Times New Roman" w:eastAsia="Times New Roman" w:hAnsi="Times New Roman" w:cs="Times New Roman"/>
          <w:b/>
          <w:spacing w:val="-2"/>
          <w:sz w:val="28"/>
          <w:szCs w:val="28"/>
        </w:rPr>
      </w:pPr>
      <w:r w:rsidRPr="008B12AC">
        <w:rPr>
          <w:rFonts w:ascii="Times New Roman" w:eastAsia="Times New Roman" w:hAnsi="Times New Roman" w:cs="Times New Roman"/>
          <w:b/>
          <w:spacing w:val="-2"/>
          <w:sz w:val="28"/>
          <w:szCs w:val="28"/>
        </w:rPr>
        <w:t>Швейная машина.</w:t>
      </w:r>
    </w:p>
    <w:p w:rsidR="008B12AC" w:rsidRDefault="00B317C5" w:rsidP="00174EF3">
      <w:pPr>
        <w:spacing w:after="0" w:line="240" w:lineRule="auto"/>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Командам даётся задание</w:t>
      </w:r>
      <w:r w:rsidR="008B12AC">
        <w:rPr>
          <w:rFonts w:ascii="Times New Roman" w:eastAsia="Times New Roman" w:hAnsi="Times New Roman" w:cs="Times New Roman"/>
          <w:spacing w:val="-2"/>
          <w:sz w:val="28"/>
          <w:szCs w:val="28"/>
        </w:rPr>
        <w:t xml:space="preserve"> в течение определённого времени (на усмотрение учителя) назвать основные составные части бытовой швейной машины. </w:t>
      </w:r>
    </w:p>
    <w:p w:rsidR="008B12AC" w:rsidRPr="00F00950" w:rsidRDefault="008B12AC" w:rsidP="00F00950">
      <w:pPr>
        <w:spacing w:after="0" w:line="240" w:lineRule="auto"/>
        <w:ind w:left="-567" w:firstLine="567"/>
        <w:jc w:val="center"/>
        <w:rPr>
          <w:rFonts w:ascii="Times New Roman" w:eastAsia="Times New Roman" w:hAnsi="Times New Roman" w:cs="Times New Roman"/>
          <w:b/>
          <w:spacing w:val="-2"/>
          <w:sz w:val="28"/>
          <w:szCs w:val="28"/>
        </w:rPr>
      </w:pPr>
      <w:r w:rsidRPr="00F00950">
        <w:rPr>
          <w:rFonts w:ascii="Times New Roman" w:eastAsia="Times New Roman" w:hAnsi="Times New Roman" w:cs="Times New Roman"/>
          <w:b/>
          <w:spacing w:val="-2"/>
          <w:sz w:val="28"/>
          <w:szCs w:val="28"/>
        </w:rPr>
        <w:t>Я умею шить.</w:t>
      </w:r>
    </w:p>
    <w:p w:rsidR="0006099D" w:rsidRDefault="008B12AC" w:rsidP="00C40AB7">
      <w:pPr>
        <w:spacing w:after="0" w:line="240" w:lineRule="auto"/>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Каждая команда выделяет одну участницу, которая должна произвест</w:t>
      </w:r>
      <w:r w:rsidR="00F00950">
        <w:rPr>
          <w:rFonts w:ascii="Times New Roman" w:eastAsia="Times New Roman" w:hAnsi="Times New Roman" w:cs="Times New Roman"/>
          <w:spacing w:val="-2"/>
          <w:sz w:val="28"/>
          <w:szCs w:val="28"/>
        </w:rPr>
        <w:t xml:space="preserve">и заправку верхней и нижней нитей швейной машины и </w:t>
      </w:r>
      <w:r>
        <w:rPr>
          <w:rFonts w:ascii="Times New Roman" w:eastAsia="Times New Roman" w:hAnsi="Times New Roman" w:cs="Times New Roman"/>
          <w:spacing w:val="-2"/>
          <w:sz w:val="28"/>
          <w:szCs w:val="28"/>
        </w:rPr>
        <w:t xml:space="preserve"> вы</w:t>
      </w:r>
      <w:r w:rsidR="00F00950">
        <w:rPr>
          <w:rFonts w:ascii="Times New Roman" w:eastAsia="Times New Roman" w:hAnsi="Times New Roman" w:cs="Times New Roman"/>
          <w:spacing w:val="-2"/>
          <w:sz w:val="28"/>
          <w:szCs w:val="28"/>
        </w:rPr>
        <w:t>полнить несколько видов строчек.</w:t>
      </w:r>
    </w:p>
    <w:p w:rsidR="0006099D" w:rsidRPr="0006099D" w:rsidRDefault="00B317C5" w:rsidP="0006099D">
      <w:pPr>
        <w:spacing w:after="0" w:line="240" w:lineRule="auto"/>
        <w:jc w:val="right"/>
        <w:rPr>
          <w:rFonts w:ascii="Times New Roman" w:eastAsia="Times New Roman" w:hAnsi="Times New Roman" w:cs="Times New Roman"/>
          <w:b/>
          <w:spacing w:val="-2"/>
          <w:sz w:val="28"/>
          <w:szCs w:val="28"/>
        </w:rPr>
      </w:pPr>
      <w:r>
        <w:rPr>
          <w:rFonts w:ascii="Times New Roman" w:eastAsia="Times New Roman" w:hAnsi="Times New Roman" w:cs="Times New Roman"/>
          <w:b/>
          <w:spacing w:val="-2"/>
          <w:sz w:val="28"/>
          <w:szCs w:val="28"/>
        </w:rPr>
        <w:t xml:space="preserve">Приложение </w:t>
      </w:r>
      <w:r w:rsidR="0006099D" w:rsidRPr="0006099D">
        <w:rPr>
          <w:rFonts w:ascii="Times New Roman" w:eastAsia="Times New Roman" w:hAnsi="Times New Roman" w:cs="Times New Roman"/>
          <w:b/>
          <w:spacing w:val="-2"/>
          <w:sz w:val="28"/>
          <w:szCs w:val="28"/>
        </w:rPr>
        <w:t>5</w:t>
      </w:r>
    </w:p>
    <w:p w:rsidR="0006099D" w:rsidRDefault="0006099D" w:rsidP="00174EF3">
      <w:pPr>
        <w:spacing w:after="0" w:line="240" w:lineRule="auto"/>
        <w:ind w:left="-567" w:firstLine="567"/>
        <w:rPr>
          <w:rFonts w:ascii="Times New Roman" w:eastAsia="Times New Roman" w:hAnsi="Times New Roman" w:cs="Times New Roman"/>
          <w:spacing w:val="-2"/>
          <w:sz w:val="28"/>
          <w:szCs w:val="28"/>
        </w:rPr>
      </w:pPr>
    </w:p>
    <w:p w:rsidR="0006099D" w:rsidRDefault="0006099D" w:rsidP="00174EF3">
      <w:pPr>
        <w:spacing w:after="0" w:line="240" w:lineRule="auto"/>
        <w:ind w:left="-567" w:firstLine="567"/>
        <w:rPr>
          <w:rFonts w:ascii="Times New Roman" w:eastAsia="Times New Roman" w:hAnsi="Times New Roman" w:cs="Times New Roman"/>
          <w:spacing w:val="-2"/>
          <w:sz w:val="28"/>
          <w:szCs w:val="28"/>
        </w:rPr>
      </w:pPr>
    </w:p>
    <w:p w:rsidR="0006099D" w:rsidRDefault="00C51EC1" w:rsidP="0030264D">
      <w:pPr>
        <w:spacing w:after="0" w:line="240" w:lineRule="auto"/>
        <w:ind w:left="-567" w:firstLine="567"/>
        <w:jc w:val="center"/>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Урок «Обработка пояса фартука»</w:t>
      </w:r>
    </w:p>
    <w:p w:rsidR="00C51EC1" w:rsidRDefault="00C51EC1" w:rsidP="0030264D">
      <w:pPr>
        <w:spacing w:after="0" w:line="240" w:lineRule="auto"/>
        <w:ind w:left="-567" w:firstLine="567"/>
        <w:jc w:val="both"/>
        <w:rPr>
          <w:rFonts w:ascii="Times New Roman" w:eastAsia="Times New Roman" w:hAnsi="Times New Roman" w:cs="Times New Roman"/>
          <w:spacing w:val="-2"/>
          <w:sz w:val="28"/>
          <w:szCs w:val="28"/>
        </w:rPr>
      </w:pPr>
    </w:p>
    <w:p w:rsidR="00C51EC1" w:rsidRDefault="00B317C5" w:rsidP="006422B6">
      <w:pPr>
        <w:spacing w:after="0"/>
        <w:ind w:left="-567"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Цель: о</w:t>
      </w:r>
      <w:r w:rsidR="00C51EC1">
        <w:rPr>
          <w:rFonts w:ascii="Times New Roman" w:eastAsia="Times New Roman" w:hAnsi="Times New Roman" w:cs="Times New Roman"/>
          <w:spacing w:val="-2"/>
          <w:sz w:val="28"/>
          <w:szCs w:val="28"/>
        </w:rPr>
        <w:t>бобщить и систематизировать знания, полученные  при изучении темы «Фартук».</w:t>
      </w:r>
    </w:p>
    <w:p w:rsidR="00C51EC1" w:rsidRDefault="00C51EC1" w:rsidP="006422B6">
      <w:pPr>
        <w:spacing w:after="0"/>
        <w:ind w:left="-567"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Задачи: 1. Познакомить учащихс</w:t>
      </w:r>
      <w:r w:rsidR="00B317C5">
        <w:rPr>
          <w:rFonts w:ascii="Times New Roman" w:eastAsia="Times New Roman" w:hAnsi="Times New Roman" w:cs="Times New Roman"/>
          <w:spacing w:val="-2"/>
          <w:sz w:val="28"/>
          <w:szCs w:val="28"/>
        </w:rPr>
        <w:t>я с технологией обработки пояса.</w:t>
      </w:r>
    </w:p>
    <w:p w:rsidR="0006099D" w:rsidRPr="00B25A37" w:rsidRDefault="00C51EC1" w:rsidP="006422B6">
      <w:pPr>
        <w:ind w:left="-567" w:firstLine="567"/>
        <w:rPr>
          <w:rFonts w:ascii="Times New Roman" w:hAnsi="Times New Roman" w:cs="Times New Roman"/>
          <w:sz w:val="28"/>
          <w:szCs w:val="28"/>
        </w:rPr>
      </w:pPr>
      <w:r>
        <w:rPr>
          <w:rFonts w:ascii="Times New Roman" w:eastAsia="Times New Roman" w:hAnsi="Times New Roman" w:cs="Times New Roman"/>
          <w:spacing w:val="-2"/>
          <w:sz w:val="28"/>
          <w:szCs w:val="28"/>
        </w:rPr>
        <w:lastRenderedPageBreak/>
        <w:t>2. Развивать логическое мышление через занимательные  упражнения</w:t>
      </w:r>
      <w:r w:rsidR="00973786">
        <w:rPr>
          <w:rFonts w:ascii="Times New Roman" w:hAnsi="Times New Roman" w:cs="Times New Roman"/>
          <w:sz w:val="28"/>
          <w:szCs w:val="28"/>
        </w:rPr>
        <w:t>; развитие вербальной памяти на основе упражнений в запоминании технической терминологии; развитие глазоме</w:t>
      </w:r>
      <w:r w:rsidR="00B25A37">
        <w:rPr>
          <w:rFonts w:ascii="Times New Roman" w:hAnsi="Times New Roman" w:cs="Times New Roman"/>
          <w:sz w:val="28"/>
          <w:szCs w:val="28"/>
        </w:rPr>
        <w:t xml:space="preserve">ра; мелкой моторики пальцев рук, </w:t>
      </w:r>
      <w:r>
        <w:rPr>
          <w:rFonts w:ascii="Times New Roman" w:eastAsia="Times New Roman" w:hAnsi="Times New Roman" w:cs="Times New Roman"/>
          <w:spacing w:val="-2"/>
          <w:sz w:val="28"/>
          <w:szCs w:val="28"/>
        </w:rPr>
        <w:t>анализировать полученные результаты</w:t>
      </w:r>
      <w:r w:rsidR="0030264D">
        <w:rPr>
          <w:rFonts w:ascii="Times New Roman" w:eastAsia="Times New Roman" w:hAnsi="Times New Roman" w:cs="Times New Roman"/>
          <w:spacing w:val="-2"/>
          <w:sz w:val="28"/>
          <w:szCs w:val="28"/>
        </w:rPr>
        <w:t>, обогащать словарный запас.</w:t>
      </w:r>
    </w:p>
    <w:p w:rsidR="0030264D" w:rsidRDefault="0030264D" w:rsidP="006422B6">
      <w:pPr>
        <w:spacing w:after="0"/>
        <w:ind w:left="-567"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3. Воспитывать культуру труда, культуру общения.</w:t>
      </w:r>
    </w:p>
    <w:p w:rsidR="0030264D" w:rsidRDefault="0030264D" w:rsidP="006422B6">
      <w:pPr>
        <w:spacing w:after="0"/>
        <w:ind w:left="-567" w:firstLine="567"/>
        <w:jc w:val="both"/>
        <w:rPr>
          <w:rFonts w:ascii="Times New Roman" w:eastAsia="Times New Roman" w:hAnsi="Times New Roman" w:cs="Times New Roman"/>
          <w:spacing w:val="-2"/>
          <w:sz w:val="28"/>
          <w:szCs w:val="28"/>
        </w:rPr>
      </w:pPr>
    </w:p>
    <w:p w:rsidR="0030264D" w:rsidRDefault="0030264D" w:rsidP="006422B6">
      <w:pPr>
        <w:spacing w:after="0"/>
        <w:ind w:left="-567"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Тип урока: урок формирования и закрепления умений и навыков.</w:t>
      </w:r>
    </w:p>
    <w:p w:rsidR="0030264D" w:rsidRDefault="0030264D" w:rsidP="006422B6">
      <w:pPr>
        <w:spacing w:after="0"/>
        <w:ind w:left="-567"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Оборудование: компьютер, таблицы «Обработка фартука», «Машинные швы», </w:t>
      </w:r>
      <w:r w:rsidR="006646EC">
        <w:rPr>
          <w:rFonts w:ascii="Times New Roman" w:eastAsia="Times New Roman" w:hAnsi="Times New Roman" w:cs="Times New Roman"/>
          <w:spacing w:val="-2"/>
          <w:sz w:val="28"/>
          <w:szCs w:val="28"/>
        </w:rPr>
        <w:t>игольница, ручные иглы, ножницы, швейные нитки, швейная машина, карандаш</w:t>
      </w:r>
      <w:r>
        <w:rPr>
          <w:rFonts w:ascii="Times New Roman" w:eastAsia="Times New Roman" w:hAnsi="Times New Roman" w:cs="Times New Roman"/>
          <w:spacing w:val="-2"/>
          <w:sz w:val="28"/>
          <w:szCs w:val="28"/>
        </w:rPr>
        <w:t xml:space="preserve">, инструкционные карты, карточки с заданиями, пазлы, предметно-технологическая карта. </w:t>
      </w:r>
    </w:p>
    <w:p w:rsidR="0030264D" w:rsidRDefault="0030264D" w:rsidP="006422B6">
      <w:pPr>
        <w:spacing w:after="0"/>
        <w:ind w:left="-567" w:firstLine="567"/>
        <w:jc w:val="center"/>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Ход урока</w:t>
      </w:r>
    </w:p>
    <w:p w:rsidR="0030264D" w:rsidRDefault="00E5095F" w:rsidP="006422B6">
      <w:pPr>
        <w:spacing w:after="0"/>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lang w:val="en-US"/>
        </w:rPr>
        <w:t>I</w:t>
      </w:r>
      <w:r w:rsidR="006646EC">
        <w:rPr>
          <w:rFonts w:ascii="Times New Roman" w:eastAsia="Times New Roman" w:hAnsi="Times New Roman" w:cs="Times New Roman"/>
          <w:spacing w:val="-2"/>
          <w:sz w:val="28"/>
          <w:szCs w:val="28"/>
        </w:rPr>
        <w:t>. Организационный момент.</w:t>
      </w:r>
    </w:p>
    <w:p w:rsidR="006422B6" w:rsidRDefault="00E5095F" w:rsidP="006422B6">
      <w:pPr>
        <w:spacing w:after="0"/>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lang w:val="en-US"/>
        </w:rPr>
        <w:t>II</w:t>
      </w:r>
      <w:r w:rsidR="006646EC">
        <w:rPr>
          <w:rFonts w:ascii="Times New Roman" w:eastAsia="Times New Roman" w:hAnsi="Times New Roman" w:cs="Times New Roman"/>
          <w:spacing w:val="-2"/>
          <w:sz w:val="28"/>
          <w:szCs w:val="28"/>
        </w:rPr>
        <w:t>. Актуализация опорных знаний.</w:t>
      </w:r>
    </w:p>
    <w:p w:rsidR="006422B6" w:rsidRDefault="006422B6" w:rsidP="006422B6">
      <w:pPr>
        <w:spacing w:after="0"/>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Проверка готовности к уроку.</w:t>
      </w:r>
    </w:p>
    <w:p w:rsidR="006422B6" w:rsidRDefault="002C6D40" w:rsidP="006422B6">
      <w:pPr>
        <w:spacing w:after="0"/>
        <w:ind w:left="-567" w:firstLine="567"/>
        <w:jc w:val="center"/>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Дидактическая игра</w:t>
      </w:r>
    </w:p>
    <w:p w:rsidR="002C6D40" w:rsidRDefault="002C6D40" w:rsidP="006422B6">
      <w:pPr>
        <w:spacing w:after="0"/>
        <w:ind w:left="-567" w:firstLine="567"/>
        <w:jc w:val="center"/>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 «Терминологический марафон»</w:t>
      </w:r>
    </w:p>
    <w:p w:rsidR="006422B6" w:rsidRDefault="006422B6" w:rsidP="006422B6">
      <w:pPr>
        <w:spacing w:after="0"/>
        <w:ind w:left="-567"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Учитель. На чистых листах напишите все термины, связанные с машинными швами, какие вы знаете. Названный мною учащийся прочитывает первый записанный им термин. Все, у кого</w:t>
      </w:r>
      <w:r w:rsidR="00B317C5">
        <w:rPr>
          <w:rFonts w:ascii="Times New Roman" w:eastAsia="Times New Roman" w:hAnsi="Times New Roman" w:cs="Times New Roman"/>
          <w:spacing w:val="-2"/>
          <w:sz w:val="28"/>
          <w:szCs w:val="28"/>
        </w:rPr>
        <w:t xml:space="preserve"> этот термин записан, вычёркиваю</w:t>
      </w:r>
      <w:r>
        <w:rPr>
          <w:rFonts w:ascii="Times New Roman" w:eastAsia="Times New Roman" w:hAnsi="Times New Roman" w:cs="Times New Roman"/>
          <w:spacing w:val="-2"/>
          <w:sz w:val="28"/>
          <w:szCs w:val="28"/>
        </w:rPr>
        <w:t>т его из списка. Следующий ученик прочитывает новый термин, все его также вычёркивают из списка и т. д. Те, у кого в списке все термины вычеркнуты, выбывает из игры</w:t>
      </w:r>
      <w:r w:rsidR="00770841">
        <w:rPr>
          <w:rFonts w:ascii="Times New Roman" w:eastAsia="Times New Roman" w:hAnsi="Times New Roman" w:cs="Times New Roman"/>
          <w:spacing w:val="-2"/>
          <w:sz w:val="28"/>
          <w:szCs w:val="28"/>
        </w:rPr>
        <w:t>.</w:t>
      </w:r>
    </w:p>
    <w:p w:rsidR="00770841" w:rsidRDefault="00770841" w:rsidP="006422B6">
      <w:pPr>
        <w:spacing w:after="0"/>
        <w:ind w:left="-567"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Проведение дидактической игры «Терминологический марафон».</w:t>
      </w:r>
    </w:p>
    <w:p w:rsidR="006422B6" w:rsidRDefault="002C6D40" w:rsidP="006422B6">
      <w:pPr>
        <w:spacing w:after="0"/>
        <w:ind w:left="-567" w:firstLine="567"/>
        <w:jc w:val="both"/>
        <w:rPr>
          <w:rFonts w:ascii="Times New Roman" w:hAnsi="Times New Roman" w:cs="Times New Roman"/>
          <w:bCs/>
          <w:sz w:val="28"/>
          <w:szCs w:val="28"/>
        </w:rPr>
      </w:pPr>
      <w:r>
        <w:rPr>
          <w:rFonts w:ascii="Times New Roman" w:hAnsi="Times New Roman" w:cs="Times New Roman"/>
          <w:b/>
          <w:bCs/>
          <w:sz w:val="28"/>
          <w:szCs w:val="28"/>
        </w:rPr>
        <w:t xml:space="preserve"> </w:t>
      </w:r>
      <w:r w:rsidR="00E5095F">
        <w:rPr>
          <w:rFonts w:ascii="Times New Roman" w:hAnsi="Times New Roman" w:cs="Times New Roman"/>
          <w:bCs/>
          <w:sz w:val="28"/>
          <w:szCs w:val="28"/>
          <w:lang w:val="en-US"/>
        </w:rPr>
        <w:t>III</w:t>
      </w:r>
      <w:r w:rsidR="00B962F8" w:rsidRPr="00B962F8">
        <w:rPr>
          <w:rFonts w:ascii="Times New Roman" w:hAnsi="Times New Roman" w:cs="Times New Roman"/>
          <w:bCs/>
          <w:sz w:val="28"/>
          <w:szCs w:val="28"/>
        </w:rPr>
        <w:t>. Повторение.</w:t>
      </w:r>
    </w:p>
    <w:p w:rsidR="00770841" w:rsidRDefault="00770841" w:rsidP="006422B6">
      <w:pPr>
        <w:spacing w:after="0"/>
        <w:ind w:left="-567" w:firstLine="567"/>
        <w:jc w:val="both"/>
        <w:rPr>
          <w:rFonts w:ascii="Times New Roman" w:hAnsi="Times New Roman" w:cs="Times New Roman"/>
          <w:bCs/>
          <w:sz w:val="28"/>
          <w:szCs w:val="28"/>
        </w:rPr>
      </w:pPr>
      <w:r>
        <w:rPr>
          <w:rFonts w:ascii="Times New Roman" w:hAnsi="Times New Roman" w:cs="Times New Roman"/>
          <w:bCs/>
          <w:sz w:val="28"/>
          <w:szCs w:val="28"/>
        </w:rPr>
        <w:t>Вопросы к учащимся.</w:t>
      </w:r>
    </w:p>
    <w:p w:rsidR="00770841" w:rsidRDefault="00B962F8" w:rsidP="006422B6">
      <w:pPr>
        <w:spacing w:after="0"/>
        <w:ind w:left="-567" w:firstLine="567"/>
        <w:jc w:val="both"/>
        <w:rPr>
          <w:rFonts w:ascii="Times New Roman" w:hAnsi="Times New Roman" w:cs="Times New Roman"/>
          <w:bCs/>
          <w:sz w:val="28"/>
          <w:szCs w:val="28"/>
        </w:rPr>
      </w:pPr>
      <w:r>
        <w:rPr>
          <w:rFonts w:ascii="Times New Roman" w:hAnsi="Times New Roman" w:cs="Times New Roman"/>
          <w:bCs/>
          <w:sz w:val="28"/>
          <w:szCs w:val="28"/>
        </w:rPr>
        <w:t>- Какие бывают виды фартуков?</w:t>
      </w:r>
    </w:p>
    <w:p w:rsidR="00770841" w:rsidRDefault="00B962F8" w:rsidP="00770841">
      <w:pPr>
        <w:spacing w:after="0"/>
        <w:ind w:left="-567" w:firstLine="567"/>
        <w:jc w:val="both"/>
        <w:rPr>
          <w:rFonts w:ascii="Times New Roman" w:hAnsi="Times New Roman" w:cs="Times New Roman"/>
          <w:bCs/>
          <w:sz w:val="28"/>
          <w:szCs w:val="28"/>
        </w:rPr>
      </w:pPr>
      <w:r>
        <w:rPr>
          <w:rFonts w:ascii="Times New Roman" w:hAnsi="Times New Roman" w:cs="Times New Roman"/>
          <w:bCs/>
          <w:sz w:val="28"/>
          <w:szCs w:val="28"/>
        </w:rPr>
        <w:t xml:space="preserve">- </w:t>
      </w:r>
      <w:r w:rsidR="00BE18E4">
        <w:rPr>
          <w:rFonts w:ascii="Times New Roman" w:hAnsi="Times New Roman" w:cs="Times New Roman"/>
          <w:bCs/>
          <w:sz w:val="28"/>
          <w:szCs w:val="28"/>
        </w:rPr>
        <w:t>Для чего служит фартук?</w:t>
      </w:r>
    </w:p>
    <w:p w:rsidR="00770841" w:rsidRDefault="00BE18E4" w:rsidP="00770841">
      <w:pPr>
        <w:spacing w:after="0"/>
        <w:ind w:left="-567" w:firstLine="567"/>
        <w:jc w:val="both"/>
        <w:rPr>
          <w:rFonts w:ascii="Times New Roman" w:hAnsi="Times New Roman" w:cs="Times New Roman"/>
          <w:bCs/>
          <w:sz w:val="28"/>
          <w:szCs w:val="28"/>
        </w:rPr>
      </w:pPr>
      <w:r>
        <w:rPr>
          <w:rFonts w:ascii="Times New Roman" w:hAnsi="Times New Roman" w:cs="Times New Roman"/>
          <w:bCs/>
          <w:sz w:val="28"/>
          <w:szCs w:val="28"/>
        </w:rPr>
        <w:t>- Какие ткани применяются для пошива фартука?</w:t>
      </w:r>
    </w:p>
    <w:p w:rsidR="00770841" w:rsidRDefault="00BE18E4" w:rsidP="00770841">
      <w:pPr>
        <w:spacing w:after="0"/>
        <w:ind w:left="-567" w:firstLine="567"/>
        <w:jc w:val="both"/>
        <w:rPr>
          <w:rFonts w:ascii="Times New Roman" w:hAnsi="Times New Roman" w:cs="Times New Roman"/>
          <w:bCs/>
          <w:sz w:val="28"/>
          <w:szCs w:val="28"/>
        </w:rPr>
      </w:pPr>
      <w:r>
        <w:rPr>
          <w:rFonts w:ascii="Times New Roman" w:hAnsi="Times New Roman" w:cs="Times New Roman"/>
          <w:bCs/>
          <w:sz w:val="28"/>
          <w:szCs w:val="28"/>
        </w:rPr>
        <w:t>- Из каких деталей состоит фартук?</w:t>
      </w:r>
    </w:p>
    <w:p w:rsidR="00770841" w:rsidRDefault="00BE18E4" w:rsidP="00770841">
      <w:pPr>
        <w:spacing w:after="0"/>
        <w:ind w:left="-567" w:firstLine="567"/>
        <w:jc w:val="both"/>
        <w:rPr>
          <w:rFonts w:ascii="Times New Roman" w:hAnsi="Times New Roman" w:cs="Times New Roman"/>
          <w:bCs/>
          <w:sz w:val="28"/>
          <w:szCs w:val="28"/>
        </w:rPr>
      </w:pPr>
      <w:r>
        <w:rPr>
          <w:rFonts w:ascii="Times New Roman" w:hAnsi="Times New Roman" w:cs="Times New Roman"/>
          <w:bCs/>
          <w:sz w:val="28"/>
          <w:szCs w:val="28"/>
        </w:rPr>
        <w:t>- Какими способами вы обрабатывали срезы нижней части фартука?</w:t>
      </w:r>
    </w:p>
    <w:p w:rsidR="00770841" w:rsidRDefault="00BE18E4" w:rsidP="00770841">
      <w:pPr>
        <w:spacing w:after="0"/>
        <w:ind w:left="-567" w:firstLine="567"/>
        <w:jc w:val="both"/>
        <w:rPr>
          <w:rFonts w:ascii="Times New Roman" w:hAnsi="Times New Roman" w:cs="Times New Roman"/>
          <w:bCs/>
          <w:sz w:val="28"/>
          <w:szCs w:val="28"/>
        </w:rPr>
      </w:pPr>
      <w:r>
        <w:rPr>
          <w:rFonts w:ascii="Times New Roman" w:hAnsi="Times New Roman" w:cs="Times New Roman"/>
          <w:bCs/>
          <w:sz w:val="28"/>
          <w:szCs w:val="28"/>
        </w:rPr>
        <w:t>- Какие швы постоянного назначения используются при выполнении этой работы?</w:t>
      </w:r>
    </w:p>
    <w:p w:rsidR="00770841" w:rsidRDefault="00BE18E4" w:rsidP="00770841">
      <w:pPr>
        <w:spacing w:after="0"/>
        <w:ind w:left="-567" w:firstLine="567"/>
        <w:jc w:val="both"/>
        <w:rPr>
          <w:rFonts w:ascii="Times New Roman" w:hAnsi="Times New Roman" w:cs="Times New Roman"/>
          <w:bCs/>
          <w:sz w:val="28"/>
          <w:szCs w:val="28"/>
        </w:rPr>
      </w:pPr>
      <w:r>
        <w:rPr>
          <w:rFonts w:ascii="Times New Roman" w:hAnsi="Times New Roman" w:cs="Times New Roman"/>
          <w:bCs/>
          <w:sz w:val="28"/>
          <w:szCs w:val="28"/>
        </w:rPr>
        <w:t>- Какие швы временного назначения используются при выполнении этой работы?</w:t>
      </w:r>
    </w:p>
    <w:p w:rsidR="00770841" w:rsidRDefault="00BE18E4" w:rsidP="00770841">
      <w:pPr>
        <w:spacing w:after="0"/>
        <w:ind w:left="-567" w:firstLine="567"/>
        <w:jc w:val="both"/>
        <w:rPr>
          <w:rFonts w:ascii="Times New Roman" w:hAnsi="Times New Roman" w:cs="Times New Roman"/>
          <w:bCs/>
          <w:sz w:val="28"/>
          <w:szCs w:val="28"/>
        </w:rPr>
      </w:pPr>
      <w:r>
        <w:rPr>
          <w:rFonts w:ascii="Times New Roman" w:hAnsi="Times New Roman" w:cs="Times New Roman"/>
          <w:bCs/>
          <w:sz w:val="28"/>
          <w:szCs w:val="28"/>
        </w:rPr>
        <w:t>- Какие операции ВТО вы выполняли?</w:t>
      </w:r>
    </w:p>
    <w:p w:rsidR="00770841" w:rsidRDefault="00BE18E4" w:rsidP="00770841">
      <w:pPr>
        <w:spacing w:after="0"/>
        <w:ind w:left="-567" w:firstLine="567"/>
        <w:jc w:val="both"/>
        <w:rPr>
          <w:rFonts w:ascii="Times New Roman" w:hAnsi="Times New Roman" w:cs="Times New Roman"/>
          <w:bCs/>
          <w:sz w:val="28"/>
          <w:szCs w:val="28"/>
        </w:rPr>
      </w:pPr>
      <w:r>
        <w:rPr>
          <w:rFonts w:ascii="Times New Roman" w:hAnsi="Times New Roman" w:cs="Times New Roman"/>
          <w:bCs/>
          <w:sz w:val="28"/>
          <w:szCs w:val="28"/>
        </w:rPr>
        <w:t>- Какая деталь фартука осталась необработанной?</w:t>
      </w:r>
    </w:p>
    <w:p w:rsidR="00770841" w:rsidRDefault="00527179" w:rsidP="00770841">
      <w:pPr>
        <w:spacing w:after="0"/>
        <w:ind w:left="-567" w:firstLine="567"/>
        <w:jc w:val="center"/>
        <w:rPr>
          <w:rFonts w:ascii="Times New Roman" w:hAnsi="Times New Roman" w:cs="Times New Roman"/>
          <w:bCs/>
          <w:sz w:val="28"/>
          <w:szCs w:val="28"/>
        </w:rPr>
      </w:pPr>
      <w:r>
        <w:rPr>
          <w:rFonts w:ascii="Times New Roman" w:hAnsi="Times New Roman" w:cs="Times New Roman"/>
          <w:bCs/>
          <w:sz w:val="28"/>
          <w:szCs w:val="28"/>
        </w:rPr>
        <w:t>Игра «Пазлы»</w:t>
      </w:r>
    </w:p>
    <w:p w:rsidR="00C90458" w:rsidRPr="00770841" w:rsidRDefault="00770841" w:rsidP="00770841">
      <w:pPr>
        <w:spacing w:after="0"/>
        <w:ind w:left="-567" w:firstLine="567"/>
        <w:jc w:val="center"/>
        <w:rPr>
          <w:rFonts w:ascii="Times New Roman" w:eastAsia="Times New Roman" w:hAnsi="Times New Roman" w:cs="Times New Roman"/>
          <w:spacing w:val="-2"/>
          <w:sz w:val="28"/>
          <w:szCs w:val="28"/>
        </w:rPr>
      </w:pPr>
      <w:r>
        <w:rPr>
          <w:rFonts w:ascii="Times New Roman" w:hAnsi="Times New Roman" w:cs="Times New Roman"/>
          <w:bCs/>
          <w:sz w:val="28"/>
          <w:szCs w:val="28"/>
        </w:rPr>
        <w:lastRenderedPageBreak/>
        <w:t>Учитель. Н</w:t>
      </w:r>
      <w:r w:rsidR="00527179">
        <w:rPr>
          <w:rFonts w:ascii="Times New Roman" w:hAnsi="Times New Roman" w:cs="Times New Roman"/>
          <w:bCs/>
          <w:sz w:val="28"/>
          <w:szCs w:val="28"/>
        </w:rPr>
        <w:t>а прошлых занятиях вы выполнили чертёж фартука</w:t>
      </w:r>
      <w:r w:rsidR="00C90458">
        <w:rPr>
          <w:rFonts w:ascii="Times New Roman" w:hAnsi="Times New Roman" w:cs="Times New Roman"/>
          <w:bCs/>
          <w:sz w:val="28"/>
          <w:szCs w:val="28"/>
        </w:rPr>
        <w:t xml:space="preserve">. Чертёж фартука разрезан на части, все части смешаны. Ваша задача: сложить картинку </w:t>
      </w:r>
      <w:r w:rsidR="00C90458" w:rsidRPr="00C90458">
        <w:rPr>
          <w:rFonts w:ascii="Times New Roman" w:hAnsi="Times New Roman" w:cs="Times New Roman"/>
          <w:bCs/>
          <w:i/>
          <w:sz w:val="28"/>
          <w:szCs w:val="28"/>
        </w:rPr>
        <w:t>(</w:t>
      </w:r>
      <w:r w:rsidR="0033775A">
        <w:rPr>
          <w:rFonts w:ascii="Times New Roman" w:hAnsi="Times New Roman" w:cs="Times New Roman"/>
          <w:bCs/>
          <w:i/>
          <w:sz w:val="28"/>
          <w:szCs w:val="28"/>
        </w:rPr>
        <w:t>об</w:t>
      </w:r>
      <w:r w:rsidR="00C90458" w:rsidRPr="00C90458">
        <w:rPr>
          <w:rFonts w:ascii="Times New Roman" w:hAnsi="Times New Roman" w:cs="Times New Roman"/>
          <w:bCs/>
          <w:i/>
          <w:sz w:val="28"/>
          <w:szCs w:val="28"/>
        </w:rPr>
        <w:t>уча</w:t>
      </w:r>
      <w:r w:rsidR="0033775A">
        <w:rPr>
          <w:rFonts w:ascii="Times New Roman" w:hAnsi="Times New Roman" w:cs="Times New Roman"/>
          <w:bCs/>
          <w:i/>
          <w:sz w:val="28"/>
          <w:szCs w:val="28"/>
        </w:rPr>
        <w:t>ю</w:t>
      </w:r>
      <w:r w:rsidR="00C90458" w:rsidRPr="00C90458">
        <w:rPr>
          <w:rFonts w:ascii="Times New Roman" w:hAnsi="Times New Roman" w:cs="Times New Roman"/>
          <w:bCs/>
          <w:i/>
          <w:sz w:val="28"/>
          <w:szCs w:val="28"/>
        </w:rPr>
        <w:t>щиеся по очереди собирают картинку).</w:t>
      </w:r>
      <w:r w:rsidR="00B25A37" w:rsidRPr="00B25A37">
        <w:rPr>
          <w:noProof/>
          <w:sz w:val="28"/>
          <w:szCs w:val="28"/>
        </w:rPr>
        <w:t xml:space="preserve"> </w:t>
      </w:r>
      <w:r w:rsidR="00B25A37" w:rsidRPr="00B25A37">
        <w:rPr>
          <w:rFonts w:ascii="Times New Roman" w:hAnsi="Times New Roman" w:cs="Times New Roman"/>
          <w:bCs/>
          <w:i/>
          <w:noProof/>
          <w:sz w:val="28"/>
          <w:szCs w:val="28"/>
        </w:rPr>
        <w:drawing>
          <wp:inline distT="0" distB="0" distL="0" distR="0">
            <wp:extent cx="809625" cy="1133475"/>
            <wp:effectExtent l="19050" t="0" r="9525" b="0"/>
            <wp:docPr id="3" name="Рисунок 3" descr="DSC00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797"/>
                    <pic:cNvPicPr>
                      <a:picLocks noChangeAspect="1" noChangeArrowheads="1"/>
                    </pic:cNvPicPr>
                  </pic:nvPicPr>
                  <pic:blipFill>
                    <a:blip r:embed="rId16" cstate="print"/>
                    <a:srcRect l="40921" t="8972" r="18167" b="14223"/>
                    <a:stretch>
                      <a:fillRect/>
                    </a:stretch>
                  </pic:blipFill>
                  <pic:spPr bwMode="auto">
                    <a:xfrm>
                      <a:off x="0" y="0"/>
                      <a:ext cx="809625" cy="1133475"/>
                    </a:xfrm>
                    <a:prstGeom prst="rect">
                      <a:avLst/>
                    </a:prstGeom>
                    <a:noFill/>
                    <a:ln w="9525">
                      <a:noFill/>
                      <a:miter lim="800000"/>
                      <a:headEnd/>
                      <a:tailEnd/>
                    </a:ln>
                  </pic:spPr>
                </pic:pic>
              </a:graphicData>
            </a:graphic>
          </wp:inline>
        </w:drawing>
      </w:r>
    </w:p>
    <w:p w:rsidR="00527179" w:rsidRPr="00B962F8" w:rsidRDefault="00E5095F" w:rsidP="0033775A">
      <w:pPr>
        <w:pStyle w:val="ParagraphStyle"/>
        <w:keepNext/>
        <w:spacing w:before="180" w:line="276" w:lineRule="auto"/>
        <w:jc w:val="both"/>
        <w:outlineLvl w:val="1"/>
        <w:rPr>
          <w:rFonts w:ascii="Times New Roman" w:hAnsi="Times New Roman" w:cs="Times New Roman"/>
          <w:bCs/>
          <w:sz w:val="28"/>
          <w:szCs w:val="28"/>
        </w:rPr>
      </w:pPr>
      <w:r>
        <w:rPr>
          <w:rFonts w:ascii="Times New Roman" w:hAnsi="Times New Roman" w:cs="Times New Roman"/>
          <w:bCs/>
          <w:sz w:val="28"/>
          <w:szCs w:val="28"/>
          <w:lang w:val="en-US"/>
        </w:rPr>
        <w:t>IV</w:t>
      </w:r>
      <w:r w:rsidR="00C90458">
        <w:rPr>
          <w:rFonts w:ascii="Times New Roman" w:hAnsi="Times New Roman" w:cs="Times New Roman"/>
          <w:bCs/>
          <w:sz w:val="28"/>
          <w:szCs w:val="28"/>
        </w:rPr>
        <w:t>. Новая тема.</w:t>
      </w:r>
    </w:p>
    <w:p w:rsidR="0006099D" w:rsidRDefault="00C90458" w:rsidP="0033775A">
      <w:pPr>
        <w:spacing w:after="0"/>
        <w:ind w:left="-567"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Учитель. Тема сегодняшнего урока «Обработка пояса фартука».</w:t>
      </w:r>
    </w:p>
    <w:p w:rsidR="00B317C5" w:rsidRDefault="0033775A" w:rsidP="0033775A">
      <w:pPr>
        <w:spacing w:after="0"/>
        <w:ind w:left="-567"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Пояс появился ещё во времена первобытного человека, это – прообраз одежды. Пояса в виде скрученной травы или кожи животных стали использовать, чтобы освободить руки: за пояс помещали орудия труда и оружие. И известное нам выражение «заткнуть за пояс» имело прямое значение – засунуть за пояс ненужный в данный момент инструмент. А какое ещё значение у этой поговорки? </w:t>
      </w:r>
    </w:p>
    <w:p w:rsidR="0033775A" w:rsidRPr="006D4B9C" w:rsidRDefault="0033775A" w:rsidP="0033775A">
      <w:pPr>
        <w:spacing w:after="0"/>
        <w:ind w:left="-567" w:firstLine="567"/>
        <w:jc w:val="both"/>
        <w:rPr>
          <w:rFonts w:ascii="Times New Roman" w:eastAsia="Times New Roman" w:hAnsi="Times New Roman" w:cs="Times New Roman"/>
          <w:i/>
          <w:spacing w:val="-2"/>
          <w:sz w:val="28"/>
          <w:szCs w:val="28"/>
        </w:rPr>
      </w:pPr>
      <w:r w:rsidRPr="006D4B9C">
        <w:rPr>
          <w:rFonts w:ascii="Times New Roman" w:eastAsia="Times New Roman" w:hAnsi="Times New Roman" w:cs="Times New Roman"/>
          <w:i/>
          <w:spacing w:val="-2"/>
          <w:sz w:val="28"/>
          <w:szCs w:val="28"/>
        </w:rPr>
        <w:t>Рассказ с демонстрацией иллюстрационного материала.</w:t>
      </w:r>
    </w:p>
    <w:p w:rsidR="0033775A" w:rsidRDefault="0033775A" w:rsidP="0033775A">
      <w:pPr>
        <w:spacing w:after="0"/>
        <w:ind w:left="-567"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«Заткнуть за пояс» в переносном значении – поступить с кем-нибудь так же по-хозяйски, как с этими</w:t>
      </w:r>
      <w:r w:rsidR="006D4B9C">
        <w:rPr>
          <w:rFonts w:ascii="Times New Roman" w:eastAsia="Times New Roman" w:hAnsi="Times New Roman" w:cs="Times New Roman"/>
          <w:spacing w:val="-2"/>
          <w:sz w:val="28"/>
          <w:szCs w:val="28"/>
        </w:rPr>
        <w:t xml:space="preserve"> предметами поступают мастера, ремесленные люди; шутя с кем-нибудь справиться, победить. Ещё с древних времён существует поверье, что пояса оберегают от всяких злых сил. С поясом связано много пословиц и поговорок, обрядов, сказаний в русских народных сказках и в разных странах.</w:t>
      </w:r>
    </w:p>
    <w:p w:rsidR="006D4B9C" w:rsidRDefault="006D4B9C" w:rsidP="0033775A">
      <w:pPr>
        <w:spacing w:after="0"/>
        <w:ind w:left="-567"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На Руси пояса известны очень давно. У славянских народов в древности был обычай подпоясывать как нательную, так и верхнюю одежду. Без пояса, как и без креста, нельзя было ходить. </w:t>
      </w:r>
    </w:p>
    <w:p w:rsidR="00B317C5" w:rsidRDefault="006D4B9C" w:rsidP="0033775A">
      <w:pPr>
        <w:spacing w:after="0"/>
        <w:ind w:left="-567"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Пояс и сегодня является и частью одежды, и аксессуаром</w:t>
      </w:r>
      <w:r w:rsidR="005D0EAB">
        <w:rPr>
          <w:rFonts w:ascii="Times New Roman" w:eastAsia="Times New Roman" w:hAnsi="Times New Roman" w:cs="Times New Roman"/>
          <w:spacing w:val="-2"/>
          <w:sz w:val="28"/>
          <w:szCs w:val="28"/>
        </w:rPr>
        <w:t>. Целый вид одежды получил название от пояса – поясная. Приведите примеры поясной одежды.</w:t>
      </w:r>
    </w:p>
    <w:p w:rsidR="0033775A" w:rsidRDefault="005D0EAB" w:rsidP="0033775A">
      <w:pPr>
        <w:spacing w:after="0"/>
        <w:ind w:left="-567"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Приступаем к обработке пояса фартука.</w:t>
      </w:r>
    </w:p>
    <w:p w:rsidR="0033775A" w:rsidRDefault="00E5095F" w:rsidP="0033775A">
      <w:pPr>
        <w:spacing w:after="0"/>
        <w:ind w:left="-567"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lang w:val="en-US"/>
        </w:rPr>
        <w:t>V</w:t>
      </w:r>
      <w:r w:rsidR="005D0EAB">
        <w:rPr>
          <w:rFonts w:ascii="Times New Roman" w:eastAsia="Times New Roman" w:hAnsi="Times New Roman" w:cs="Times New Roman"/>
          <w:spacing w:val="-2"/>
          <w:sz w:val="28"/>
          <w:szCs w:val="28"/>
        </w:rPr>
        <w:t>. Практическая работа «Обработка пояса фартука».</w:t>
      </w:r>
    </w:p>
    <w:p w:rsidR="000E3974" w:rsidRDefault="00B317C5" w:rsidP="000E3974">
      <w:pPr>
        <w:spacing w:after="0"/>
        <w:ind w:left="-567" w:firstLine="567"/>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Учитель. Прежде</w:t>
      </w:r>
      <w:r w:rsidR="00F300BF">
        <w:rPr>
          <w:rFonts w:ascii="Times New Roman" w:eastAsia="Times New Roman" w:hAnsi="Times New Roman" w:cs="Times New Roman"/>
          <w:spacing w:val="-2"/>
          <w:sz w:val="28"/>
          <w:szCs w:val="28"/>
        </w:rPr>
        <w:t xml:space="preserve"> чем приступить к работе, проанализируйте образец фартука и </w:t>
      </w:r>
      <w:r w:rsidR="000E3974">
        <w:rPr>
          <w:rFonts w:ascii="Times New Roman" w:eastAsia="Times New Roman" w:hAnsi="Times New Roman" w:cs="Times New Roman"/>
          <w:spacing w:val="-2"/>
          <w:sz w:val="28"/>
          <w:szCs w:val="28"/>
        </w:rPr>
        <w:t xml:space="preserve">повторите </w:t>
      </w:r>
      <w:r w:rsidR="00F300BF">
        <w:rPr>
          <w:rFonts w:ascii="Times New Roman" w:eastAsia="Times New Roman" w:hAnsi="Times New Roman" w:cs="Times New Roman"/>
          <w:spacing w:val="-2"/>
          <w:sz w:val="28"/>
          <w:szCs w:val="28"/>
        </w:rPr>
        <w:t xml:space="preserve">план работы по пошиву фартука </w:t>
      </w:r>
      <w:r w:rsidR="000E3974">
        <w:rPr>
          <w:rFonts w:ascii="Times New Roman" w:eastAsia="Times New Roman" w:hAnsi="Times New Roman" w:cs="Times New Roman"/>
          <w:spacing w:val="-2"/>
          <w:sz w:val="28"/>
          <w:szCs w:val="28"/>
        </w:rPr>
        <w:t>(</w:t>
      </w:r>
      <w:r w:rsidR="000E3974" w:rsidRPr="000E3974">
        <w:rPr>
          <w:rFonts w:ascii="Times New Roman" w:eastAsia="Times New Roman" w:hAnsi="Times New Roman" w:cs="Times New Roman"/>
          <w:i/>
          <w:spacing w:val="-2"/>
          <w:sz w:val="28"/>
          <w:szCs w:val="28"/>
        </w:rPr>
        <w:t>обучающиеся повторяют план работы</w:t>
      </w:r>
      <w:r w:rsidR="000E3974">
        <w:rPr>
          <w:rFonts w:ascii="Times New Roman" w:eastAsia="Times New Roman" w:hAnsi="Times New Roman" w:cs="Times New Roman"/>
          <w:spacing w:val="-2"/>
          <w:sz w:val="28"/>
          <w:szCs w:val="28"/>
        </w:rPr>
        <w:t>).</w:t>
      </w:r>
    </w:p>
    <w:p w:rsidR="005D0EAB" w:rsidRDefault="008B0D9E" w:rsidP="00F300BF">
      <w:pPr>
        <w:spacing w:after="0"/>
        <w:ind w:left="-567" w:firstLine="567"/>
        <w:jc w:val="center"/>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Инструкционная карта</w:t>
      </w:r>
    </w:p>
    <w:p w:rsidR="000E3974" w:rsidRDefault="000E3974" w:rsidP="00F300BF">
      <w:pPr>
        <w:spacing w:after="0"/>
        <w:ind w:left="-567" w:firstLine="567"/>
        <w:jc w:val="center"/>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«Обработка пояса фартука»</w:t>
      </w:r>
    </w:p>
    <w:p w:rsidR="00E5095F" w:rsidRDefault="00E5095F" w:rsidP="00F300BF">
      <w:pPr>
        <w:spacing w:after="0"/>
        <w:ind w:left="-567" w:firstLine="567"/>
        <w:jc w:val="center"/>
        <w:rPr>
          <w:rFonts w:ascii="Times New Roman" w:eastAsia="Times New Roman" w:hAnsi="Times New Roman" w:cs="Times New Roman"/>
          <w:spacing w:val="-2"/>
          <w:sz w:val="28"/>
          <w:szCs w:val="28"/>
        </w:rPr>
      </w:pPr>
    </w:p>
    <w:p w:rsidR="000E3974" w:rsidRDefault="00602E00" w:rsidP="000E3974">
      <w:pPr>
        <w:spacing w:after="0"/>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 </w:t>
      </w:r>
      <w:r w:rsidR="000E3974">
        <w:rPr>
          <w:rFonts w:ascii="Times New Roman" w:eastAsia="Times New Roman" w:hAnsi="Times New Roman" w:cs="Times New Roman"/>
          <w:spacing w:val="-2"/>
          <w:sz w:val="28"/>
          <w:szCs w:val="28"/>
        </w:rPr>
        <w:t xml:space="preserve">Сложить деталь пояса вдвое по долевой нити лицевой стороной внутрь, уравнять срезы, сколоть, сметать концы пояса до контрольных линий. Обтачать концы пояса, выполнить закрепку, ширина шва равна 10 мм. Удалить нитки строчек временного назначения. Срезать припуски на шов в углах, не доходя до </w:t>
      </w:r>
      <w:r w:rsidR="000E3974">
        <w:rPr>
          <w:rFonts w:ascii="Times New Roman" w:eastAsia="Times New Roman" w:hAnsi="Times New Roman" w:cs="Times New Roman"/>
          <w:spacing w:val="-2"/>
          <w:sz w:val="28"/>
          <w:szCs w:val="28"/>
        </w:rPr>
        <w:lastRenderedPageBreak/>
        <w:t>машинной строчки 2 мм. Сделать надсечки на ширину припуска на шов (10 мм) на расстоянии 1-2 мм от контрольных линий.</w:t>
      </w:r>
    </w:p>
    <w:p w:rsidR="000E3974" w:rsidRDefault="00602E00" w:rsidP="000E3974">
      <w:pPr>
        <w:spacing w:after="0"/>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 </w:t>
      </w:r>
      <w:r w:rsidR="000E3974">
        <w:rPr>
          <w:rFonts w:ascii="Times New Roman" w:eastAsia="Times New Roman" w:hAnsi="Times New Roman" w:cs="Times New Roman"/>
          <w:spacing w:val="-2"/>
          <w:sz w:val="28"/>
          <w:szCs w:val="28"/>
        </w:rPr>
        <w:t>Вывернуть концы пояса</w:t>
      </w:r>
      <w:r w:rsidR="009C7223">
        <w:rPr>
          <w:rFonts w:ascii="Times New Roman" w:eastAsia="Times New Roman" w:hAnsi="Times New Roman" w:cs="Times New Roman"/>
          <w:spacing w:val="-2"/>
          <w:sz w:val="28"/>
          <w:szCs w:val="28"/>
        </w:rPr>
        <w:t xml:space="preserve"> на лицевую сторону, выправить углы, швы. Выметать швы на ребро. Приутюжить концы пояса, удалить нитки строчек временного назначения.</w:t>
      </w:r>
    </w:p>
    <w:p w:rsidR="009C7223" w:rsidRDefault="00602E00" w:rsidP="00E5095F">
      <w:pPr>
        <w:spacing w:after="0"/>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1. </w:t>
      </w:r>
      <w:r w:rsidR="009C7223">
        <w:rPr>
          <w:rFonts w:ascii="Times New Roman" w:eastAsia="Times New Roman" w:hAnsi="Times New Roman" w:cs="Times New Roman"/>
          <w:spacing w:val="-2"/>
          <w:sz w:val="28"/>
          <w:szCs w:val="28"/>
        </w:rPr>
        <w:t>Инструктаж по охране труда.</w:t>
      </w:r>
    </w:p>
    <w:p w:rsidR="009C7223" w:rsidRDefault="009C7223" w:rsidP="000E3974">
      <w:pPr>
        <w:spacing w:after="0"/>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Беседа по вопросам:</w:t>
      </w:r>
    </w:p>
    <w:p w:rsidR="009C7223" w:rsidRDefault="009C7223" w:rsidP="000E3974">
      <w:pPr>
        <w:spacing w:after="0"/>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Какие инструменты, которые вы будете использовать, опасны?</w:t>
      </w:r>
    </w:p>
    <w:p w:rsidR="009C7223" w:rsidRDefault="009C7223" w:rsidP="000E3974">
      <w:pPr>
        <w:spacing w:after="0"/>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Где должны храниться иглы и булавки и где храните их вы?</w:t>
      </w:r>
    </w:p>
    <w:p w:rsidR="009C7223" w:rsidRDefault="009C7223" w:rsidP="000E3974">
      <w:pPr>
        <w:spacing w:after="0"/>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Какие правила безопасности надо соблюдать при работе с ножницами?</w:t>
      </w:r>
    </w:p>
    <w:p w:rsidR="00E5095F" w:rsidRDefault="00602E00" w:rsidP="00E5095F">
      <w:pPr>
        <w:spacing w:after="0"/>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2. </w:t>
      </w:r>
      <w:r w:rsidR="00E5095F">
        <w:rPr>
          <w:rFonts w:ascii="Times New Roman" w:eastAsia="Times New Roman" w:hAnsi="Times New Roman" w:cs="Times New Roman"/>
          <w:spacing w:val="-2"/>
          <w:sz w:val="28"/>
          <w:szCs w:val="28"/>
        </w:rPr>
        <w:t>Демонстрация выполнения операций учителем</w:t>
      </w:r>
      <w:r>
        <w:rPr>
          <w:rFonts w:ascii="Times New Roman" w:eastAsia="Times New Roman" w:hAnsi="Times New Roman" w:cs="Times New Roman"/>
          <w:spacing w:val="-2"/>
          <w:sz w:val="28"/>
          <w:szCs w:val="28"/>
        </w:rPr>
        <w:t>.</w:t>
      </w:r>
    </w:p>
    <w:p w:rsidR="00602E00" w:rsidRDefault="00602E00" w:rsidP="00E5095F">
      <w:pPr>
        <w:spacing w:after="0"/>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3. Выполнение практической работы.</w:t>
      </w:r>
    </w:p>
    <w:p w:rsidR="00602E00" w:rsidRPr="00602E00" w:rsidRDefault="00602E00" w:rsidP="00E5095F">
      <w:pPr>
        <w:spacing w:after="0"/>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В процессе работы учитель делает целевые обходы, контролируя правильность выполнения технологической последовательности, качество работы, соблюдение правил техники безопасности.</w:t>
      </w:r>
    </w:p>
    <w:p w:rsidR="00E5095F" w:rsidRDefault="00E5095F" w:rsidP="00E5095F">
      <w:pPr>
        <w:spacing w:after="0"/>
        <w:ind w:left="-567" w:firstLine="567"/>
        <w:jc w:val="center"/>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Физкультминутка</w:t>
      </w:r>
    </w:p>
    <w:p w:rsidR="00602E00" w:rsidRDefault="00602E00" w:rsidP="00602E00">
      <w:pPr>
        <w:spacing w:after="0"/>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lang w:val="en-US"/>
        </w:rPr>
        <w:t>VI</w:t>
      </w:r>
      <w:r>
        <w:rPr>
          <w:rFonts w:ascii="Times New Roman" w:eastAsia="Times New Roman" w:hAnsi="Times New Roman" w:cs="Times New Roman"/>
          <w:spacing w:val="-2"/>
          <w:sz w:val="28"/>
          <w:szCs w:val="28"/>
        </w:rPr>
        <w:t>. Закрепление нового материала.</w:t>
      </w:r>
    </w:p>
    <w:p w:rsidR="00602E00" w:rsidRDefault="00602E00" w:rsidP="00602E00">
      <w:pPr>
        <w:spacing w:after="0"/>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Вопросы к обучающимся:</w:t>
      </w:r>
    </w:p>
    <w:p w:rsidR="00602E00" w:rsidRDefault="00602E00" w:rsidP="00602E00">
      <w:pPr>
        <w:spacing w:after="0"/>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1. К какому виду одежды относится фартук?</w:t>
      </w:r>
    </w:p>
    <w:p w:rsidR="00602E00" w:rsidRDefault="00602E00" w:rsidP="00602E00">
      <w:pPr>
        <w:spacing w:after="0"/>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 Почему этот вид одежды так называется?</w:t>
      </w:r>
    </w:p>
    <w:p w:rsidR="00602E00" w:rsidRDefault="00602E00" w:rsidP="00602E00">
      <w:pPr>
        <w:spacing w:after="0"/>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3. Из каких деталей состоит фартук?</w:t>
      </w:r>
    </w:p>
    <w:p w:rsidR="00602E00" w:rsidRDefault="00602E00" w:rsidP="00602E00">
      <w:pPr>
        <w:spacing w:after="0"/>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4. Какую деталь вы обрабатывали сегодня?</w:t>
      </w:r>
    </w:p>
    <w:p w:rsidR="00602E00" w:rsidRDefault="00602E00" w:rsidP="00602E00">
      <w:pPr>
        <w:spacing w:after="0"/>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5. </w:t>
      </w:r>
      <w:r w:rsidR="00C40AB7">
        <w:rPr>
          <w:rFonts w:ascii="Times New Roman" w:eastAsia="Times New Roman" w:hAnsi="Times New Roman" w:cs="Times New Roman"/>
          <w:spacing w:val="-2"/>
          <w:sz w:val="28"/>
          <w:szCs w:val="28"/>
        </w:rPr>
        <w:t>Как обработать углы пояса?</w:t>
      </w:r>
    </w:p>
    <w:p w:rsidR="00C40AB7" w:rsidRDefault="00C40AB7" w:rsidP="00602E00">
      <w:pPr>
        <w:spacing w:after="0"/>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lang w:val="en-US"/>
        </w:rPr>
        <w:t>VII</w:t>
      </w:r>
      <w:r>
        <w:rPr>
          <w:rFonts w:ascii="Times New Roman" w:eastAsia="Times New Roman" w:hAnsi="Times New Roman" w:cs="Times New Roman"/>
          <w:spacing w:val="-2"/>
          <w:sz w:val="28"/>
          <w:szCs w:val="28"/>
        </w:rPr>
        <w:t>. Подведение итогов.</w:t>
      </w:r>
    </w:p>
    <w:p w:rsidR="00C40AB7" w:rsidRDefault="00C40AB7" w:rsidP="00602E00">
      <w:pPr>
        <w:spacing w:after="0"/>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Выставка работ учащихся. Анализ работ.</w:t>
      </w:r>
    </w:p>
    <w:p w:rsidR="00C40AB7" w:rsidRDefault="00C40AB7" w:rsidP="00602E00">
      <w:pPr>
        <w:spacing w:after="0"/>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Оценка работы обучающихся.</w:t>
      </w:r>
    </w:p>
    <w:p w:rsidR="00C40AB7" w:rsidRDefault="00C40AB7" w:rsidP="00602E00">
      <w:pPr>
        <w:spacing w:after="0"/>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lang w:val="en-US"/>
        </w:rPr>
        <w:t>VIII</w:t>
      </w:r>
      <w:r>
        <w:rPr>
          <w:rFonts w:ascii="Times New Roman" w:eastAsia="Times New Roman" w:hAnsi="Times New Roman" w:cs="Times New Roman"/>
          <w:spacing w:val="-2"/>
          <w:sz w:val="28"/>
          <w:szCs w:val="28"/>
        </w:rPr>
        <w:t>. Рефлексия.</w:t>
      </w:r>
    </w:p>
    <w:p w:rsidR="00C40AB7" w:rsidRDefault="00C40AB7" w:rsidP="00602E00">
      <w:pPr>
        <w:spacing w:after="0"/>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Учитель.</w:t>
      </w:r>
    </w:p>
    <w:p w:rsidR="00C40AB7" w:rsidRDefault="00C40AB7" w:rsidP="00602E00">
      <w:pPr>
        <w:spacing w:after="0"/>
        <w:ind w:left="-567" w:firstLine="567"/>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Кому на уроке было всё понятно, нарисуйте весёлого человечка.</w:t>
      </w:r>
    </w:p>
    <w:p w:rsidR="00C40AB7" w:rsidRDefault="00C40AB7" w:rsidP="00602E00">
      <w:pPr>
        <w:spacing w:after="0"/>
        <w:ind w:left="-567" w:firstLine="567"/>
        <w:rPr>
          <w:rFonts w:ascii="Times New Roman" w:hAnsi="Times New Roman" w:cs="Times New Roman"/>
          <w:sz w:val="28"/>
          <w:szCs w:val="28"/>
        </w:rPr>
      </w:pPr>
      <w:r>
        <w:rPr>
          <w:rFonts w:ascii="Times New Roman" w:eastAsia="Times New Roman" w:hAnsi="Times New Roman" w:cs="Times New Roman"/>
          <w:spacing w:val="-2"/>
          <w:sz w:val="28"/>
          <w:szCs w:val="28"/>
        </w:rPr>
        <w:t xml:space="preserve">- </w:t>
      </w:r>
      <w:r w:rsidRPr="00C40AB7">
        <w:rPr>
          <w:rFonts w:ascii="Times New Roman" w:hAnsi="Times New Roman" w:cs="Times New Roman"/>
          <w:sz w:val="28"/>
          <w:szCs w:val="28"/>
        </w:rPr>
        <w:t>Если вы затруднялись при выполнении заданий, чувствовали себя неуверенно, нарисуйте второго человечка.</w:t>
      </w:r>
    </w:p>
    <w:p w:rsidR="00C40AB7" w:rsidRPr="00C40AB7" w:rsidRDefault="00C40AB7" w:rsidP="00602E00">
      <w:pPr>
        <w:spacing w:after="0"/>
        <w:ind w:left="-567" w:firstLine="567"/>
        <w:rPr>
          <w:rFonts w:ascii="Times New Roman" w:eastAsia="Times New Roman" w:hAnsi="Times New Roman" w:cs="Times New Roman"/>
          <w:spacing w:val="-2"/>
          <w:sz w:val="28"/>
          <w:szCs w:val="28"/>
        </w:rPr>
      </w:pPr>
      <w:r>
        <w:rPr>
          <w:rFonts w:ascii="Times New Roman" w:hAnsi="Times New Roman" w:cs="Times New Roman"/>
          <w:sz w:val="28"/>
          <w:szCs w:val="28"/>
        </w:rPr>
        <w:t xml:space="preserve">- </w:t>
      </w:r>
      <w:r w:rsidRPr="00C40AB7">
        <w:rPr>
          <w:rFonts w:ascii="Times New Roman" w:hAnsi="Times New Roman" w:cs="Times New Roman"/>
          <w:sz w:val="28"/>
          <w:szCs w:val="28"/>
        </w:rPr>
        <w:t>Кому на уроке было очень трудно, нарисуйте грустного человечка.</w:t>
      </w:r>
    </w:p>
    <w:p w:rsidR="00E5095F" w:rsidRPr="00C40AB7" w:rsidRDefault="00E5095F" w:rsidP="00E5095F">
      <w:pPr>
        <w:spacing w:after="0"/>
        <w:ind w:left="-567" w:firstLine="567"/>
        <w:rPr>
          <w:rFonts w:ascii="Times New Roman" w:eastAsia="Times New Roman" w:hAnsi="Times New Roman" w:cs="Times New Roman"/>
          <w:spacing w:val="-2"/>
          <w:sz w:val="28"/>
          <w:szCs w:val="28"/>
        </w:rPr>
      </w:pPr>
    </w:p>
    <w:p w:rsidR="00E5095F" w:rsidRDefault="00E5095F" w:rsidP="00E5095F">
      <w:pPr>
        <w:spacing w:after="0"/>
        <w:ind w:left="-567" w:firstLine="567"/>
        <w:rPr>
          <w:rFonts w:ascii="Times New Roman" w:eastAsia="Times New Roman" w:hAnsi="Times New Roman" w:cs="Times New Roman"/>
          <w:spacing w:val="-2"/>
          <w:sz w:val="28"/>
          <w:szCs w:val="28"/>
        </w:rPr>
      </w:pPr>
    </w:p>
    <w:p w:rsidR="00F300BF" w:rsidRDefault="00F300BF" w:rsidP="00F300BF">
      <w:pPr>
        <w:spacing w:after="0"/>
        <w:ind w:left="-567" w:firstLine="567"/>
        <w:rPr>
          <w:rFonts w:ascii="Times New Roman" w:eastAsia="Times New Roman" w:hAnsi="Times New Roman" w:cs="Times New Roman"/>
          <w:spacing w:val="-2"/>
          <w:sz w:val="28"/>
          <w:szCs w:val="28"/>
        </w:rPr>
      </w:pPr>
    </w:p>
    <w:p w:rsidR="0006099D" w:rsidRDefault="0006099D" w:rsidP="00174EF3">
      <w:pPr>
        <w:spacing w:after="0" w:line="240" w:lineRule="auto"/>
        <w:ind w:left="-567" w:firstLine="567"/>
        <w:rPr>
          <w:rFonts w:ascii="Times New Roman" w:eastAsia="Times New Roman" w:hAnsi="Times New Roman" w:cs="Times New Roman"/>
          <w:spacing w:val="-2"/>
          <w:sz w:val="28"/>
          <w:szCs w:val="28"/>
        </w:rPr>
      </w:pPr>
    </w:p>
    <w:p w:rsidR="0006099D" w:rsidRPr="00F4397D" w:rsidRDefault="0006099D" w:rsidP="00174EF3">
      <w:pPr>
        <w:spacing w:after="0" w:line="240" w:lineRule="auto"/>
        <w:ind w:left="-567" w:firstLine="567"/>
        <w:rPr>
          <w:rFonts w:ascii="Times New Roman" w:eastAsia="Times New Roman" w:hAnsi="Times New Roman" w:cs="Times New Roman"/>
          <w:spacing w:val="-2"/>
          <w:sz w:val="28"/>
          <w:szCs w:val="28"/>
        </w:rPr>
      </w:pPr>
    </w:p>
    <w:p w:rsidR="00F906B7" w:rsidRDefault="00F906B7"/>
    <w:sectPr w:rsidR="00F906B7" w:rsidSect="006855A9">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5AA" w:rsidRDefault="002765AA" w:rsidP="00C944D5">
      <w:pPr>
        <w:spacing w:after="0" w:line="240" w:lineRule="auto"/>
      </w:pPr>
      <w:r>
        <w:separator/>
      </w:r>
    </w:p>
  </w:endnote>
  <w:endnote w:type="continuationSeparator" w:id="0">
    <w:p w:rsidR="002765AA" w:rsidRDefault="002765AA" w:rsidP="00C94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68305"/>
      <w:docPartObj>
        <w:docPartGallery w:val="Page Numbers (Bottom of Page)"/>
        <w:docPartUnique/>
      </w:docPartObj>
    </w:sdtPr>
    <w:sdtEndPr/>
    <w:sdtContent>
      <w:p w:rsidR="00677183" w:rsidRDefault="008B1CE1">
        <w:pPr>
          <w:pStyle w:val="aa"/>
          <w:jc w:val="center"/>
        </w:pPr>
        <w:r>
          <w:fldChar w:fldCharType="begin"/>
        </w:r>
        <w:r>
          <w:instrText xml:space="preserve"> PAGE   \* MERGEFORMAT </w:instrText>
        </w:r>
        <w:r>
          <w:fldChar w:fldCharType="separate"/>
        </w:r>
        <w:r w:rsidR="00121A0C">
          <w:rPr>
            <w:noProof/>
          </w:rPr>
          <w:t>1</w:t>
        </w:r>
        <w:r>
          <w:rPr>
            <w:noProof/>
          </w:rPr>
          <w:fldChar w:fldCharType="end"/>
        </w:r>
      </w:p>
    </w:sdtContent>
  </w:sdt>
  <w:p w:rsidR="00677183" w:rsidRDefault="0067718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5AA" w:rsidRDefault="002765AA" w:rsidP="00C944D5">
      <w:pPr>
        <w:spacing w:after="0" w:line="240" w:lineRule="auto"/>
      </w:pPr>
      <w:r>
        <w:separator/>
      </w:r>
    </w:p>
  </w:footnote>
  <w:footnote w:type="continuationSeparator" w:id="0">
    <w:p w:rsidR="002765AA" w:rsidRDefault="002765AA" w:rsidP="00C944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84166"/>
    <w:multiLevelType w:val="multilevel"/>
    <w:tmpl w:val="48101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B419EC"/>
    <w:multiLevelType w:val="hybridMultilevel"/>
    <w:tmpl w:val="36EAFF6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1C74975"/>
    <w:multiLevelType w:val="multilevel"/>
    <w:tmpl w:val="94FC24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2A04615"/>
    <w:multiLevelType w:val="hybridMultilevel"/>
    <w:tmpl w:val="87F4402C"/>
    <w:lvl w:ilvl="0" w:tplc="349CC1EA">
      <w:start w:val="1"/>
      <w:numFmt w:val="bullet"/>
      <w:lvlText w:val="•"/>
      <w:lvlJc w:val="left"/>
      <w:pPr>
        <w:tabs>
          <w:tab w:val="num" w:pos="720"/>
        </w:tabs>
        <w:ind w:left="720" w:hanging="360"/>
      </w:pPr>
      <w:rPr>
        <w:rFonts w:ascii="Tahoma" w:hAnsi="Tahoma" w:cs="Times New Roman" w:hint="default"/>
      </w:rPr>
    </w:lvl>
    <w:lvl w:ilvl="1" w:tplc="CDF001E0">
      <w:start w:val="1"/>
      <w:numFmt w:val="decimal"/>
      <w:lvlText w:val="%2."/>
      <w:lvlJc w:val="left"/>
      <w:pPr>
        <w:tabs>
          <w:tab w:val="num" w:pos="1440"/>
        </w:tabs>
        <w:ind w:left="1440" w:hanging="360"/>
      </w:pPr>
    </w:lvl>
    <w:lvl w:ilvl="2" w:tplc="355A41AC">
      <w:start w:val="1"/>
      <w:numFmt w:val="decimal"/>
      <w:lvlText w:val="%3."/>
      <w:lvlJc w:val="left"/>
      <w:pPr>
        <w:tabs>
          <w:tab w:val="num" w:pos="2160"/>
        </w:tabs>
        <w:ind w:left="2160" w:hanging="360"/>
      </w:pPr>
    </w:lvl>
    <w:lvl w:ilvl="3" w:tplc="BCF48706">
      <w:start w:val="1"/>
      <w:numFmt w:val="decimal"/>
      <w:lvlText w:val="%4."/>
      <w:lvlJc w:val="left"/>
      <w:pPr>
        <w:tabs>
          <w:tab w:val="num" w:pos="2880"/>
        </w:tabs>
        <w:ind w:left="2880" w:hanging="360"/>
      </w:pPr>
    </w:lvl>
    <w:lvl w:ilvl="4" w:tplc="858A7F4C">
      <w:start w:val="1"/>
      <w:numFmt w:val="decimal"/>
      <w:lvlText w:val="%5."/>
      <w:lvlJc w:val="left"/>
      <w:pPr>
        <w:tabs>
          <w:tab w:val="num" w:pos="3600"/>
        </w:tabs>
        <w:ind w:left="3600" w:hanging="360"/>
      </w:pPr>
    </w:lvl>
    <w:lvl w:ilvl="5" w:tplc="2B0CC39C">
      <w:start w:val="1"/>
      <w:numFmt w:val="decimal"/>
      <w:lvlText w:val="%6."/>
      <w:lvlJc w:val="left"/>
      <w:pPr>
        <w:tabs>
          <w:tab w:val="num" w:pos="4320"/>
        </w:tabs>
        <w:ind w:left="4320" w:hanging="360"/>
      </w:pPr>
    </w:lvl>
    <w:lvl w:ilvl="6" w:tplc="B98CB904">
      <w:start w:val="1"/>
      <w:numFmt w:val="decimal"/>
      <w:lvlText w:val="%7."/>
      <w:lvlJc w:val="left"/>
      <w:pPr>
        <w:tabs>
          <w:tab w:val="num" w:pos="5040"/>
        </w:tabs>
        <w:ind w:left="5040" w:hanging="360"/>
      </w:pPr>
    </w:lvl>
    <w:lvl w:ilvl="7" w:tplc="7316AE5E">
      <w:start w:val="1"/>
      <w:numFmt w:val="decimal"/>
      <w:lvlText w:val="%8."/>
      <w:lvlJc w:val="left"/>
      <w:pPr>
        <w:tabs>
          <w:tab w:val="num" w:pos="5760"/>
        </w:tabs>
        <w:ind w:left="5760" w:hanging="360"/>
      </w:pPr>
    </w:lvl>
    <w:lvl w:ilvl="8" w:tplc="C1C2BA7C">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90C"/>
    <w:rsid w:val="00005059"/>
    <w:rsid w:val="00016F89"/>
    <w:rsid w:val="000303AB"/>
    <w:rsid w:val="0006099D"/>
    <w:rsid w:val="000B6F7A"/>
    <w:rsid w:val="000C1434"/>
    <w:rsid w:val="000C5562"/>
    <w:rsid w:val="000C5625"/>
    <w:rsid w:val="000D2C7B"/>
    <w:rsid w:val="000E2A07"/>
    <w:rsid w:val="000E3974"/>
    <w:rsid w:val="000F66B9"/>
    <w:rsid w:val="000F7CB8"/>
    <w:rsid w:val="00100ED6"/>
    <w:rsid w:val="0010418F"/>
    <w:rsid w:val="00121A0C"/>
    <w:rsid w:val="001244C7"/>
    <w:rsid w:val="001440C1"/>
    <w:rsid w:val="00157F03"/>
    <w:rsid w:val="0016636C"/>
    <w:rsid w:val="00174EF3"/>
    <w:rsid w:val="0018169B"/>
    <w:rsid w:val="001C6435"/>
    <w:rsid w:val="001C7357"/>
    <w:rsid w:val="001D2CA2"/>
    <w:rsid w:val="001E34EE"/>
    <w:rsid w:val="001E509B"/>
    <w:rsid w:val="001F75BC"/>
    <w:rsid w:val="0020590C"/>
    <w:rsid w:val="00216794"/>
    <w:rsid w:val="00244759"/>
    <w:rsid w:val="00266441"/>
    <w:rsid w:val="002753BB"/>
    <w:rsid w:val="002765AA"/>
    <w:rsid w:val="002A7D5A"/>
    <w:rsid w:val="002B7433"/>
    <w:rsid w:val="002C6D40"/>
    <w:rsid w:val="002D65D2"/>
    <w:rsid w:val="002E6DEB"/>
    <w:rsid w:val="003001C1"/>
    <w:rsid w:val="0030264D"/>
    <w:rsid w:val="00312E51"/>
    <w:rsid w:val="0033775A"/>
    <w:rsid w:val="003A0328"/>
    <w:rsid w:val="003C0EFE"/>
    <w:rsid w:val="003D36E2"/>
    <w:rsid w:val="003F6E5B"/>
    <w:rsid w:val="00430733"/>
    <w:rsid w:val="004338BA"/>
    <w:rsid w:val="00444E59"/>
    <w:rsid w:val="004556E2"/>
    <w:rsid w:val="00464816"/>
    <w:rsid w:val="004648B1"/>
    <w:rsid w:val="004666DE"/>
    <w:rsid w:val="00481E09"/>
    <w:rsid w:val="004A191B"/>
    <w:rsid w:val="004A6AA9"/>
    <w:rsid w:val="004E5DEE"/>
    <w:rsid w:val="00500D92"/>
    <w:rsid w:val="005268AC"/>
    <w:rsid w:val="00527179"/>
    <w:rsid w:val="00546117"/>
    <w:rsid w:val="0055542C"/>
    <w:rsid w:val="005705DF"/>
    <w:rsid w:val="005D0EAB"/>
    <w:rsid w:val="00602693"/>
    <w:rsid w:val="00602E00"/>
    <w:rsid w:val="00631674"/>
    <w:rsid w:val="00633917"/>
    <w:rsid w:val="00635DDE"/>
    <w:rsid w:val="006422B6"/>
    <w:rsid w:val="0064718F"/>
    <w:rsid w:val="006646EC"/>
    <w:rsid w:val="00677183"/>
    <w:rsid w:val="006855A9"/>
    <w:rsid w:val="0069751A"/>
    <w:rsid w:val="006B18B4"/>
    <w:rsid w:val="006C4805"/>
    <w:rsid w:val="006D4B9C"/>
    <w:rsid w:val="006D72EE"/>
    <w:rsid w:val="006F77B1"/>
    <w:rsid w:val="00770841"/>
    <w:rsid w:val="00782673"/>
    <w:rsid w:val="007B11C2"/>
    <w:rsid w:val="007B39BA"/>
    <w:rsid w:val="007C062C"/>
    <w:rsid w:val="007D7943"/>
    <w:rsid w:val="007F02B1"/>
    <w:rsid w:val="008152D0"/>
    <w:rsid w:val="00831B11"/>
    <w:rsid w:val="00874BED"/>
    <w:rsid w:val="00894AD5"/>
    <w:rsid w:val="008B0D9E"/>
    <w:rsid w:val="008B12AC"/>
    <w:rsid w:val="008B1CE1"/>
    <w:rsid w:val="008E625E"/>
    <w:rsid w:val="009100B6"/>
    <w:rsid w:val="009170EF"/>
    <w:rsid w:val="00925B11"/>
    <w:rsid w:val="00973786"/>
    <w:rsid w:val="0098569B"/>
    <w:rsid w:val="009A7466"/>
    <w:rsid w:val="009C7223"/>
    <w:rsid w:val="009D3A91"/>
    <w:rsid w:val="009E1E5C"/>
    <w:rsid w:val="009E6A35"/>
    <w:rsid w:val="009F26F7"/>
    <w:rsid w:val="00A000B3"/>
    <w:rsid w:val="00A02BC2"/>
    <w:rsid w:val="00A07A40"/>
    <w:rsid w:val="00A12F52"/>
    <w:rsid w:val="00A33FE3"/>
    <w:rsid w:val="00A64FB4"/>
    <w:rsid w:val="00A81969"/>
    <w:rsid w:val="00A93B6B"/>
    <w:rsid w:val="00AB5E43"/>
    <w:rsid w:val="00AC065F"/>
    <w:rsid w:val="00AD4E61"/>
    <w:rsid w:val="00AE2B74"/>
    <w:rsid w:val="00B15535"/>
    <w:rsid w:val="00B25A37"/>
    <w:rsid w:val="00B317C5"/>
    <w:rsid w:val="00B52C7B"/>
    <w:rsid w:val="00B56236"/>
    <w:rsid w:val="00B84ED6"/>
    <w:rsid w:val="00B962F8"/>
    <w:rsid w:val="00BB5125"/>
    <w:rsid w:val="00BC2AB2"/>
    <w:rsid w:val="00BE18E4"/>
    <w:rsid w:val="00BE3CE7"/>
    <w:rsid w:val="00C037ED"/>
    <w:rsid w:val="00C22D80"/>
    <w:rsid w:val="00C40AB7"/>
    <w:rsid w:val="00C51EC1"/>
    <w:rsid w:val="00C60F5D"/>
    <w:rsid w:val="00C62777"/>
    <w:rsid w:val="00C90458"/>
    <w:rsid w:val="00C944D5"/>
    <w:rsid w:val="00CB193E"/>
    <w:rsid w:val="00D100A8"/>
    <w:rsid w:val="00D616E6"/>
    <w:rsid w:val="00D74359"/>
    <w:rsid w:val="00D85AC2"/>
    <w:rsid w:val="00D90CB8"/>
    <w:rsid w:val="00DF7444"/>
    <w:rsid w:val="00E154A2"/>
    <w:rsid w:val="00E225ED"/>
    <w:rsid w:val="00E45873"/>
    <w:rsid w:val="00E5095F"/>
    <w:rsid w:val="00EC0B5E"/>
    <w:rsid w:val="00EC2994"/>
    <w:rsid w:val="00EC3273"/>
    <w:rsid w:val="00EC32E2"/>
    <w:rsid w:val="00EC73B0"/>
    <w:rsid w:val="00ED475D"/>
    <w:rsid w:val="00EF011B"/>
    <w:rsid w:val="00EF0D4D"/>
    <w:rsid w:val="00F00950"/>
    <w:rsid w:val="00F02345"/>
    <w:rsid w:val="00F12ADC"/>
    <w:rsid w:val="00F300BF"/>
    <w:rsid w:val="00F375AE"/>
    <w:rsid w:val="00F4397D"/>
    <w:rsid w:val="00F67428"/>
    <w:rsid w:val="00F75CB2"/>
    <w:rsid w:val="00F766C5"/>
    <w:rsid w:val="00F767CF"/>
    <w:rsid w:val="00F906B7"/>
    <w:rsid w:val="00F94D2E"/>
    <w:rsid w:val="00FA4B74"/>
    <w:rsid w:val="00FB3208"/>
    <w:rsid w:val="00FE1246"/>
    <w:rsid w:val="00FE38FF"/>
    <w:rsid w:val="00FF1117"/>
    <w:rsid w:val="00FF32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20590C"/>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semiHidden/>
    <w:rsid w:val="0020590C"/>
    <w:rPr>
      <w:rFonts w:ascii="Times New Roman" w:eastAsia="Times New Roman" w:hAnsi="Times New Roman" w:cs="Times New Roman"/>
      <w:sz w:val="24"/>
      <w:szCs w:val="24"/>
      <w:lang w:eastAsia="ru-RU"/>
    </w:rPr>
  </w:style>
  <w:style w:type="table" w:styleId="a5">
    <w:name w:val="Table Grid"/>
    <w:basedOn w:val="a1"/>
    <w:rsid w:val="002059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A33FE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33FE3"/>
    <w:rPr>
      <w:rFonts w:ascii="Tahoma" w:hAnsi="Tahoma" w:cs="Tahoma"/>
      <w:sz w:val="16"/>
      <w:szCs w:val="16"/>
    </w:rPr>
  </w:style>
  <w:style w:type="paragraph" w:styleId="a8">
    <w:name w:val="header"/>
    <w:basedOn w:val="a"/>
    <w:link w:val="a9"/>
    <w:uiPriority w:val="99"/>
    <w:semiHidden/>
    <w:unhideWhenUsed/>
    <w:rsid w:val="00C944D5"/>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C944D5"/>
  </w:style>
  <w:style w:type="paragraph" w:styleId="aa">
    <w:name w:val="footer"/>
    <w:basedOn w:val="a"/>
    <w:link w:val="ab"/>
    <w:uiPriority w:val="99"/>
    <w:unhideWhenUsed/>
    <w:rsid w:val="00C944D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944D5"/>
  </w:style>
  <w:style w:type="paragraph" w:styleId="ac">
    <w:name w:val="Normal (Web)"/>
    <w:basedOn w:val="a"/>
    <w:uiPriority w:val="99"/>
    <w:unhideWhenUsed/>
    <w:rsid w:val="00D100A8"/>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uiPriority w:val="22"/>
    <w:qFormat/>
    <w:rsid w:val="004648B1"/>
    <w:rPr>
      <w:b/>
      <w:bCs/>
    </w:rPr>
  </w:style>
  <w:style w:type="character" w:customStyle="1" w:styleId="apple-converted-space">
    <w:name w:val="apple-converted-space"/>
    <w:basedOn w:val="a0"/>
    <w:rsid w:val="004648B1"/>
  </w:style>
  <w:style w:type="paragraph" w:customStyle="1" w:styleId="Default">
    <w:name w:val="Default"/>
    <w:rsid w:val="00B52C7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Style">
    <w:name w:val="Paragraph Style"/>
    <w:rsid w:val="00430733"/>
    <w:pPr>
      <w:autoSpaceDE w:val="0"/>
      <w:autoSpaceDN w:val="0"/>
      <w:adjustRightInd w:val="0"/>
      <w:spacing w:after="0" w:line="240" w:lineRule="auto"/>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20590C"/>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semiHidden/>
    <w:rsid w:val="0020590C"/>
    <w:rPr>
      <w:rFonts w:ascii="Times New Roman" w:eastAsia="Times New Roman" w:hAnsi="Times New Roman" w:cs="Times New Roman"/>
      <w:sz w:val="24"/>
      <w:szCs w:val="24"/>
      <w:lang w:eastAsia="ru-RU"/>
    </w:rPr>
  </w:style>
  <w:style w:type="table" w:styleId="a5">
    <w:name w:val="Table Grid"/>
    <w:basedOn w:val="a1"/>
    <w:rsid w:val="002059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A33FE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33FE3"/>
    <w:rPr>
      <w:rFonts w:ascii="Tahoma" w:hAnsi="Tahoma" w:cs="Tahoma"/>
      <w:sz w:val="16"/>
      <w:szCs w:val="16"/>
    </w:rPr>
  </w:style>
  <w:style w:type="paragraph" w:styleId="a8">
    <w:name w:val="header"/>
    <w:basedOn w:val="a"/>
    <w:link w:val="a9"/>
    <w:uiPriority w:val="99"/>
    <w:semiHidden/>
    <w:unhideWhenUsed/>
    <w:rsid w:val="00C944D5"/>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C944D5"/>
  </w:style>
  <w:style w:type="paragraph" w:styleId="aa">
    <w:name w:val="footer"/>
    <w:basedOn w:val="a"/>
    <w:link w:val="ab"/>
    <w:uiPriority w:val="99"/>
    <w:unhideWhenUsed/>
    <w:rsid w:val="00C944D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944D5"/>
  </w:style>
  <w:style w:type="paragraph" w:styleId="ac">
    <w:name w:val="Normal (Web)"/>
    <w:basedOn w:val="a"/>
    <w:uiPriority w:val="99"/>
    <w:unhideWhenUsed/>
    <w:rsid w:val="00D100A8"/>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uiPriority w:val="22"/>
    <w:qFormat/>
    <w:rsid w:val="004648B1"/>
    <w:rPr>
      <w:b/>
      <w:bCs/>
    </w:rPr>
  </w:style>
  <w:style w:type="character" w:customStyle="1" w:styleId="apple-converted-space">
    <w:name w:val="apple-converted-space"/>
    <w:basedOn w:val="a0"/>
    <w:rsid w:val="004648B1"/>
  </w:style>
  <w:style w:type="paragraph" w:customStyle="1" w:styleId="Default">
    <w:name w:val="Default"/>
    <w:rsid w:val="00B52C7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Style">
    <w:name w:val="Paragraph Style"/>
    <w:rsid w:val="00430733"/>
    <w:pPr>
      <w:autoSpaceDE w:val="0"/>
      <w:autoSpaceDN w:val="0"/>
      <w:adjustRightInd w:val="0"/>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38761">
      <w:bodyDiv w:val="1"/>
      <w:marLeft w:val="0"/>
      <w:marRight w:val="0"/>
      <w:marTop w:val="0"/>
      <w:marBottom w:val="0"/>
      <w:divBdr>
        <w:top w:val="none" w:sz="0" w:space="0" w:color="auto"/>
        <w:left w:val="none" w:sz="0" w:space="0" w:color="auto"/>
        <w:bottom w:val="none" w:sz="0" w:space="0" w:color="auto"/>
        <w:right w:val="none" w:sz="0" w:space="0" w:color="auto"/>
      </w:divBdr>
    </w:div>
    <w:div w:id="308369453">
      <w:bodyDiv w:val="1"/>
      <w:marLeft w:val="0"/>
      <w:marRight w:val="0"/>
      <w:marTop w:val="0"/>
      <w:marBottom w:val="0"/>
      <w:divBdr>
        <w:top w:val="none" w:sz="0" w:space="0" w:color="auto"/>
        <w:left w:val="none" w:sz="0" w:space="0" w:color="auto"/>
        <w:bottom w:val="none" w:sz="0" w:space="0" w:color="auto"/>
        <w:right w:val="none" w:sz="0" w:space="0" w:color="auto"/>
      </w:divBdr>
    </w:div>
    <w:div w:id="659886336">
      <w:bodyDiv w:val="1"/>
      <w:marLeft w:val="0"/>
      <w:marRight w:val="0"/>
      <w:marTop w:val="0"/>
      <w:marBottom w:val="0"/>
      <w:divBdr>
        <w:top w:val="none" w:sz="0" w:space="0" w:color="auto"/>
        <w:left w:val="none" w:sz="0" w:space="0" w:color="auto"/>
        <w:bottom w:val="none" w:sz="0" w:space="0" w:color="auto"/>
        <w:right w:val="none" w:sz="0" w:space="0" w:color="auto"/>
      </w:divBdr>
    </w:div>
    <w:div w:id="869301119">
      <w:bodyDiv w:val="1"/>
      <w:marLeft w:val="0"/>
      <w:marRight w:val="0"/>
      <w:marTop w:val="0"/>
      <w:marBottom w:val="0"/>
      <w:divBdr>
        <w:top w:val="none" w:sz="0" w:space="0" w:color="auto"/>
        <w:left w:val="none" w:sz="0" w:space="0" w:color="auto"/>
        <w:bottom w:val="none" w:sz="0" w:space="0" w:color="auto"/>
        <w:right w:val="none" w:sz="0" w:space="0" w:color="auto"/>
      </w:divBdr>
    </w:div>
    <w:div w:id="1134370430">
      <w:bodyDiv w:val="1"/>
      <w:marLeft w:val="0"/>
      <w:marRight w:val="0"/>
      <w:marTop w:val="0"/>
      <w:marBottom w:val="0"/>
      <w:divBdr>
        <w:top w:val="none" w:sz="0" w:space="0" w:color="auto"/>
        <w:left w:val="none" w:sz="0" w:space="0" w:color="auto"/>
        <w:bottom w:val="none" w:sz="0" w:space="0" w:color="auto"/>
        <w:right w:val="none" w:sz="0" w:space="0" w:color="auto"/>
      </w:divBdr>
    </w:div>
    <w:div w:id="1160343403">
      <w:bodyDiv w:val="1"/>
      <w:marLeft w:val="0"/>
      <w:marRight w:val="0"/>
      <w:marTop w:val="0"/>
      <w:marBottom w:val="0"/>
      <w:divBdr>
        <w:top w:val="none" w:sz="0" w:space="0" w:color="auto"/>
        <w:left w:val="none" w:sz="0" w:space="0" w:color="auto"/>
        <w:bottom w:val="none" w:sz="0" w:space="0" w:color="auto"/>
        <w:right w:val="none" w:sz="0" w:space="0" w:color="auto"/>
      </w:divBdr>
    </w:div>
    <w:div w:id="1224410825">
      <w:bodyDiv w:val="1"/>
      <w:marLeft w:val="0"/>
      <w:marRight w:val="0"/>
      <w:marTop w:val="0"/>
      <w:marBottom w:val="0"/>
      <w:divBdr>
        <w:top w:val="none" w:sz="0" w:space="0" w:color="auto"/>
        <w:left w:val="none" w:sz="0" w:space="0" w:color="auto"/>
        <w:bottom w:val="none" w:sz="0" w:space="0" w:color="auto"/>
        <w:right w:val="none" w:sz="0" w:space="0" w:color="auto"/>
      </w:divBdr>
    </w:div>
    <w:div w:id="15276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chart" Target="charts/chart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4.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7 класс</c:v>
                </c:pt>
              </c:strCache>
            </c:strRef>
          </c:tx>
          <c:invertIfNegative val="0"/>
          <c:cat>
            <c:strRef>
              <c:f>Лист1!$A$2:$A$4</c:f>
              <c:strCache>
                <c:ptCount val="3"/>
                <c:pt idx="0">
                  <c:v>низкий</c:v>
                </c:pt>
                <c:pt idx="1">
                  <c:v>средний</c:v>
                </c:pt>
                <c:pt idx="2">
                  <c:v>высокий</c:v>
                </c:pt>
              </c:strCache>
            </c:strRef>
          </c:cat>
          <c:val>
            <c:numRef>
              <c:f>Лист1!$B$2:$B$4</c:f>
              <c:numCache>
                <c:formatCode>0%</c:formatCode>
                <c:ptCount val="3"/>
                <c:pt idx="0">
                  <c:v>0.5</c:v>
                </c:pt>
                <c:pt idx="1">
                  <c:v>0.25</c:v>
                </c:pt>
                <c:pt idx="2">
                  <c:v>0.15000000000000024</c:v>
                </c:pt>
              </c:numCache>
            </c:numRef>
          </c:val>
        </c:ser>
        <c:ser>
          <c:idx val="1"/>
          <c:order val="1"/>
          <c:tx>
            <c:strRef>
              <c:f>Лист1!$C$1</c:f>
              <c:strCache>
                <c:ptCount val="1"/>
                <c:pt idx="0">
                  <c:v>8 класс</c:v>
                </c:pt>
              </c:strCache>
            </c:strRef>
          </c:tx>
          <c:invertIfNegative val="0"/>
          <c:cat>
            <c:strRef>
              <c:f>Лист1!$A$2:$A$4</c:f>
              <c:strCache>
                <c:ptCount val="3"/>
                <c:pt idx="0">
                  <c:v>низкий</c:v>
                </c:pt>
                <c:pt idx="1">
                  <c:v>средний</c:v>
                </c:pt>
                <c:pt idx="2">
                  <c:v>высокий</c:v>
                </c:pt>
              </c:strCache>
            </c:strRef>
          </c:cat>
          <c:val>
            <c:numRef>
              <c:f>Лист1!$C$2:$C$4</c:f>
              <c:numCache>
                <c:formatCode>0%</c:formatCode>
                <c:ptCount val="3"/>
                <c:pt idx="0">
                  <c:v>0.35000000000000031</c:v>
                </c:pt>
                <c:pt idx="1">
                  <c:v>0.2</c:v>
                </c:pt>
                <c:pt idx="2">
                  <c:v>0.45</c:v>
                </c:pt>
              </c:numCache>
            </c:numRef>
          </c:val>
        </c:ser>
        <c:ser>
          <c:idx val="2"/>
          <c:order val="2"/>
          <c:tx>
            <c:strRef>
              <c:f>Лист1!$D$1</c:f>
              <c:strCache>
                <c:ptCount val="1"/>
                <c:pt idx="0">
                  <c:v>9 класс</c:v>
                </c:pt>
              </c:strCache>
            </c:strRef>
          </c:tx>
          <c:invertIfNegative val="0"/>
          <c:cat>
            <c:strRef>
              <c:f>Лист1!$A$2:$A$4</c:f>
              <c:strCache>
                <c:ptCount val="3"/>
                <c:pt idx="0">
                  <c:v>низкий</c:v>
                </c:pt>
                <c:pt idx="1">
                  <c:v>средний</c:v>
                </c:pt>
                <c:pt idx="2">
                  <c:v>высокий</c:v>
                </c:pt>
              </c:strCache>
            </c:strRef>
          </c:cat>
          <c:val>
            <c:numRef>
              <c:f>Лист1!$D$2:$D$4</c:f>
              <c:numCache>
                <c:formatCode>0%</c:formatCode>
                <c:ptCount val="3"/>
                <c:pt idx="0">
                  <c:v>0.05</c:v>
                </c:pt>
                <c:pt idx="1">
                  <c:v>0.15000000000000024</c:v>
                </c:pt>
                <c:pt idx="2">
                  <c:v>0.8</c:v>
                </c:pt>
              </c:numCache>
            </c:numRef>
          </c:val>
        </c:ser>
        <c:dLbls>
          <c:showLegendKey val="0"/>
          <c:showVal val="0"/>
          <c:showCatName val="0"/>
          <c:showSerName val="0"/>
          <c:showPercent val="0"/>
          <c:showBubbleSize val="0"/>
        </c:dLbls>
        <c:gapWidth val="150"/>
        <c:axId val="150681856"/>
        <c:axId val="150683648"/>
      </c:barChart>
      <c:catAx>
        <c:axId val="150681856"/>
        <c:scaling>
          <c:orientation val="minMax"/>
        </c:scaling>
        <c:delete val="0"/>
        <c:axPos val="b"/>
        <c:numFmt formatCode="General" sourceLinked="0"/>
        <c:majorTickMark val="out"/>
        <c:minorTickMark val="none"/>
        <c:tickLblPos val="nextTo"/>
        <c:crossAx val="150683648"/>
        <c:crosses val="autoZero"/>
        <c:auto val="1"/>
        <c:lblAlgn val="ctr"/>
        <c:lblOffset val="100"/>
        <c:noMultiLvlLbl val="0"/>
      </c:catAx>
      <c:valAx>
        <c:axId val="150683648"/>
        <c:scaling>
          <c:orientation val="minMax"/>
        </c:scaling>
        <c:delete val="0"/>
        <c:axPos val="l"/>
        <c:majorGridlines/>
        <c:numFmt formatCode="0%" sourceLinked="1"/>
        <c:majorTickMark val="out"/>
        <c:minorTickMark val="none"/>
        <c:tickLblPos val="nextTo"/>
        <c:crossAx val="15068185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Лист1!$A$4</c:f>
              <c:strCache>
                <c:ptCount val="1"/>
                <c:pt idx="0">
                  <c:v>высокий</c:v>
                </c:pt>
              </c:strCache>
            </c:strRef>
          </c:tx>
          <c:invertIfNegative val="0"/>
          <c:cat>
            <c:multiLvlStrRef>
              <c:f>Лист1!$B$1:$D$3</c:f>
              <c:multiLvlStrCache>
                <c:ptCount val="3"/>
                <c:lvl>
                  <c:pt idx="0">
                    <c:v>16%</c:v>
                  </c:pt>
                  <c:pt idx="1">
                    <c:v>15,00%</c:v>
                  </c:pt>
                  <c:pt idx="2">
                    <c:v>23.5%</c:v>
                  </c:pt>
                </c:lvl>
                <c:lvl>
                  <c:pt idx="0">
                    <c:v>38,50%</c:v>
                  </c:pt>
                  <c:pt idx="1">
                    <c:v>22%</c:v>
                  </c:pt>
                  <c:pt idx="2">
                    <c:v>5%</c:v>
                  </c:pt>
                </c:lvl>
                <c:lvl>
                  <c:pt idx="0">
                    <c:v>7 класс</c:v>
                  </c:pt>
                  <c:pt idx="1">
                    <c:v>8 класс</c:v>
                  </c:pt>
                  <c:pt idx="2">
                    <c:v>9 класс</c:v>
                  </c:pt>
                </c:lvl>
              </c:multiLvlStrCache>
            </c:multiLvlStrRef>
          </c:cat>
          <c:val>
            <c:numRef>
              <c:f>Лист1!$B$4:$D$4</c:f>
              <c:numCache>
                <c:formatCode>0%</c:formatCode>
                <c:ptCount val="3"/>
                <c:pt idx="0" formatCode="0.00%">
                  <c:v>0.45500000000000002</c:v>
                </c:pt>
                <c:pt idx="1">
                  <c:v>0.65000000000000813</c:v>
                </c:pt>
                <c:pt idx="2" formatCode="0.00%">
                  <c:v>0.71500000000000064</c:v>
                </c:pt>
              </c:numCache>
            </c:numRef>
          </c:val>
        </c:ser>
        <c:dLbls>
          <c:showLegendKey val="0"/>
          <c:showVal val="0"/>
          <c:showCatName val="0"/>
          <c:showSerName val="0"/>
          <c:showPercent val="0"/>
          <c:showBubbleSize val="0"/>
        </c:dLbls>
        <c:gapWidth val="150"/>
        <c:shape val="box"/>
        <c:axId val="165097472"/>
        <c:axId val="165099008"/>
        <c:axId val="143309888"/>
      </c:bar3DChart>
      <c:catAx>
        <c:axId val="165097472"/>
        <c:scaling>
          <c:orientation val="minMax"/>
        </c:scaling>
        <c:delete val="0"/>
        <c:axPos val="b"/>
        <c:numFmt formatCode="General" sourceLinked="0"/>
        <c:majorTickMark val="none"/>
        <c:minorTickMark val="none"/>
        <c:tickLblPos val="nextTo"/>
        <c:crossAx val="165099008"/>
        <c:crosses val="autoZero"/>
        <c:auto val="1"/>
        <c:lblAlgn val="ctr"/>
        <c:lblOffset val="100"/>
        <c:noMultiLvlLbl val="0"/>
      </c:catAx>
      <c:valAx>
        <c:axId val="165099008"/>
        <c:scaling>
          <c:orientation val="minMax"/>
        </c:scaling>
        <c:delete val="0"/>
        <c:axPos val="l"/>
        <c:majorGridlines/>
        <c:numFmt formatCode="0.00%" sourceLinked="1"/>
        <c:majorTickMark val="none"/>
        <c:minorTickMark val="none"/>
        <c:tickLblPos val="nextTo"/>
        <c:crossAx val="165097472"/>
        <c:crosses val="autoZero"/>
        <c:crossBetween val="between"/>
      </c:valAx>
      <c:serAx>
        <c:axId val="143309888"/>
        <c:scaling>
          <c:orientation val="minMax"/>
        </c:scaling>
        <c:delete val="1"/>
        <c:axPos val="b"/>
        <c:majorTickMark val="out"/>
        <c:minorTickMark val="none"/>
        <c:tickLblPos val="none"/>
        <c:crossAx val="165099008"/>
        <c:crosses val="autoZero"/>
      </c:ser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E4B92A-713F-48E1-81AA-7A6DF9CA1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1477</TotalTime>
  <Pages>1</Pages>
  <Words>8167</Words>
  <Characters>46555</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Sapport Admin</cp:lastModifiedBy>
  <cp:revision>2</cp:revision>
  <cp:lastPrinted>2016-09-15T12:47:00Z</cp:lastPrinted>
  <dcterms:created xsi:type="dcterms:W3CDTF">2015-03-26T14:43:00Z</dcterms:created>
  <dcterms:modified xsi:type="dcterms:W3CDTF">2016-09-22T14:00:00Z</dcterms:modified>
</cp:coreProperties>
</file>