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988" w:rsidRPr="00467779" w:rsidRDefault="008D1988" w:rsidP="008D1988">
      <w:pPr>
        <w:rPr>
          <w:sz w:val="24"/>
          <w:szCs w:val="24"/>
        </w:rPr>
      </w:pPr>
      <w:r w:rsidRPr="00467779">
        <w:rPr>
          <w:sz w:val="24"/>
          <w:szCs w:val="24"/>
        </w:rPr>
        <w:t>Департамент образования, культуры и спорта Ненецкого автономного округа</w:t>
      </w:r>
    </w:p>
    <w:p w:rsidR="008D1988" w:rsidRPr="00467779" w:rsidRDefault="008D1988" w:rsidP="008D1988">
      <w:pPr>
        <w:rPr>
          <w:sz w:val="24"/>
          <w:szCs w:val="24"/>
        </w:rPr>
      </w:pPr>
      <w:r w:rsidRPr="00467779">
        <w:rPr>
          <w:sz w:val="24"/>
          <w:szCs w:val="24"/>
        </w:rPr>
        <w:t>Государственное бюджетное учреждение Ненецкого автономного округа</w:t>
      </w:r>
    </w:p>
    <w:p w:rsidR="008D1988" w:rsidRPr="00467779" w:rsidRDefault="008D1988" w:rsidP="008D1988">
      <w:pPr>
        <w:rPr>
          <w:sz w:val="24"/>
          <w:szCs w:val="24"/>
        </w:rPr>
      </w:pPr>
      <w:r w:rsidRPr="00467779">
        <w:rPr>
          <w:sz w:val="24"/>
          <w:szCs w:val="24"/>
        </w:rPr>
        <w:t xml:space="preserve"> «Ненецкий региональный центр развития образования»</w:t>
      </w:r>
    </w:p>
    <w:p w:rsidR="008D1988" w:rsidRPr="00467779" w:rsidRDefault="008D1988" w:rsidP="008D1988">
      <w:pPr>
        <w:rPr>
          <w:sz w:val="24"/>
          <w:szCs w:val="24"/>
        </w:rPr>
      </w:pPr>
    </w:p>
    <w:p w:rsidR="00141176" w:rsidRPr="00467779" w:rsidRDefault="006D0AF6" w:rsidP="008D198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Протокол </w:t>
      </w:r>
      <w:r w:rsidR="008D1988" w:rsidRPr="00467779">
        <w:rPr>
          <w:b/>
          <w:sz w:val="24"/>
          <w:szCs w:val="24"/>
        </w:rPr>
        <w:t xml:space="preserve">олимпиады по </w:t>
      </w:r>
      <w:r>
        <w:rPr>
          <w:b/>
          <w:sz w:val="24"/>
          <w:szCs w:val="24"/>
        </w:rPr>
        <w:t xml:space="preserve">экологии, региональный этап </w:t>
      </w:r>
      <w:proofErr w:type="spellStart"/>
      <w:r>
        <w:rPr>
          <w:b/>
          <w:sz w:val="24"/>
          <w:szCs w:val="24"/>
        </w:rPr>
        <w:t>ВсОШ</w:t>
      </w:r>
      <w:proofErr w:type="spellEnd"/>
    </w:p>
    <w:p w:rsidR="00571713" w:rsidRDefault="00571713" w:rsidP="00571713">
      <w:pPr>
        <w:jc w:val="both"/>
        <w:rPr>
          <w:sz w:val="24"/>
          <w:szCs w:val="24"/>
        </w:rPr>
      </w:pPr>
    </w:p>
    <w:p w:rsidR="00571713" w:rsidRDefault="00CC7D9D" w:rsidP="00571713">
      <w:pPr>
        <w:jc w:val="both"/>
        <w:rPr>
          <w:sz w:val="24"/>
          <w:szCs w:val="24"/>
        </w:rPr>
      </w:pPr>
      <w:r>
        <w:rPr>
          <w:sz w:val="24"/>
          <w:szCs w:val="24"/>
        </w:rPr>
        <w:t>Дат</w:t>
      </w:r>
      <w:r w:rsidR="006D0AF6">
        <w:rPr>
          <w:sz w:val="24"/>
          <w:szCs w:val="24"/>
        </w:rPr>
        <w:t>а проведения олимпиады: 2,3 февраля 2022 г.</w:t>
      </w:r>
    </w:p>
    <w:p w:rsidR="006D0AF6" w:rsidRPr="006F56A5" w:rsidRDefault="006D0AF6" w:rsidP="00571713">
      <w:pPr>
        <w:jc w:val="both"/>
        <w:rPr>
          <w:sz w:val="24"/>
          <w:szCs w:val="24"/>
        </w:rPr>
      </w:pPr>
      <w:r>
        <w:rPr>
          <w:sz w:val="24"/>
          <w:szCs w:val="24"/>
        </w:rPr>
        <w:t>На олимпиаду явились: 17 человек.</w:t>
      </w:r>
    </w:p>
    <w:p w:rsidR="00571713" w:rsidRDefault="00571713" w:rsidP="00571713">
      <w:pPr>
        <w:jc w:val="both"/>
        <w:rPr>
          <w:sz w:val="24"/>
          <w:szCs w:val="24"/>
        </w:rPr>
      </w:pPr>
      <w:r w:rsidRPr="006F56A5">
        <w:rPr>
          <w:sz w:val="24"/>
          <w:szCs w:val="24"/>
        </w:rPr>
        <w:t>Максимальный балл:</w:t>
      </w:r>
      <w:r w:rsidR="006D0AF6">
        <w:rPr>
          <w:sz w:val="24"/>
          <w:szCs w:val="24"/>
        </w:rPr>
        <w:t xml:space="preserve"> </w:t>
      </w:r>
      <w:r w:rsidR="00C346F6">
        <w:rPr>
          <w:sz w:val="24"/>
          <w:szCs w:val="24"/>
        </w:rPr>
        <w:t xml:space="preserve">9 класс </w:t>
      </w:r>
      <w:r w:rsidR="00A067CD">
        <w:rPr>
          <w:sz w:val="24"/>
          <w:szCs w:val="24"/>
        </w:rPr>
        <w:t>–</w:t>
      </w:r>
      <w:r w:rsidR="00C346F6">
        <w:rPr>
          <w:sz w:val="24"/>
          <w:szCs w:val="24"/>
        </w:rPr>
        <w:t xml:space="preserve"> </w:t>
      </w:r>
      <w:r w:rsidR="00F92389">
        <w:rPr>
          <w:sz w:val="24"/>
          <w:szCs w:val="24"/>
        </w:rPr>
        <w:t>100</w:t>
      </w:r>
      <w:r w:rsidR="00A067CD">
        <w:rPr>
          <w:sz w:val="24"/>
          <w:szCs w:val="24"/>
        </w:rPr>
        <w:t>, 10 класс – 110, 11 класс - 118</w:t>
      </w:r>
    </w:p>
    <w:p w:rsidR="00571713" w:rsidRDefault="00571713" w:rsidP="00571713">
      <w:pPr>
        <w:rPr>
          <w:sz w:val="24"/>
          <w:szCs w:val="24"/>
        </w:rPr>
      </w:pPr>
    </w:p>
    <w:tbl>
      <w:tblPr>
        <w:tblStyle w:val="a3"/>
        <w:tblW w:w="10881" w:type="dxa"/>
        <w:tblLayout w:type="fixed"/>
        <w:tblLook w:val="04A0" w:firstRow="1" w:lastRow="0" w:firstColumn="1" w:lastColumn="0" w:noHBand="0" w:noVBand="1"/>
      </w:tblPr>
      <w:tblGrid>
        <w:gridCol w:w="575"/>
        <w:gridCol w:w="2085"/>
        <w:gridCol w:w="4111"/>
        <w:gridCol w:w="850"/>
        <w:gridCol w:w="851"/>
        <w:gridCol w:w="850"/>
        <w:gridCol w:w="1559"/>
      </w:tblGrid>
      <w:tr w:rsidR="000B6E88" w:rsidRPr="00FC7F93" w:rsidTr="00BC7458">
        <w:trPr>
          <w:trHeight w:val="846"/>
        </w:trPr>
        <w:tc>
          <w:tcPr>
            <w:tcW w:w="575" w:type="dxa"/>
            <w:vMerge w:val="restart"/>
            <w:tcBorders>
              <w:bottom w:val="single" w:sz="4" w:space="0" w:color="auto"/>
            </w:tcBorders>
            <w:hideMark/>
          </w:tcPr>
          <w:p w:rsidR="000B6E88" w:rsidRPr="00FC7F93" w:rsidRDefault="000B6E88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№ п/п</w:t>
            </w:r>
          </w:p>
        </w:tc>
        <w:tc>
          <w:tcPr>
            <w:tcW w:w="2085" w:type="dxa"/>
            <w:vMerge w:val="restart"/>
            <w:hideMark/>
          </w:tcPr>
          <w:p w:rsidR="000B6E88" w:rsidRPr="00FC7F93" w:rsidRDefault="000B6E88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ФИО учащегося (полностью)</w:t>
            </w:r>
          </w:p>
        </w:tc>
        <w:tc>
          <w:tcPr>
            <w:tcW w:w="4111" w:type="dxa"/>
            <w:vMerge w:val="restart"/>
            <w:hideMark/>
          </w:tcPr>
          <w:p w:rsidR="000B6E88" w:rsidRPr="00FC7F93" w:rsidRDefault="000B6E88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  <w:hideMark/>
          </w:tcPr>
          <w:p w:rsidR="000B6E88" w:rsidRPr="00FC7F93" w:rsidRDefault="000B6E88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 xml:space="preserve"> Количество баллов регионального этапа</w:t>
            </w:r>
          </w:p>
        </w:tc>
        <w:tc>
          <w:tcPr>
            <w:tcW w:w="1559" w:type="dxa"/>
            <w:vMerge w:val="restart"/>
            <w:hideMark/>
          </w:tcPr>
          <w:p w:rsidR="000B6E88" w:rsidRPr="00FC7F93" w:rsidRDefault="000B6E88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Результат</w:t>
            </w:r>
          </w:p>
        </w:tc>
      </w:tr>
      <w:tr w:rsidR="000B6E88" w:rsidRPr="00FC7F93" w:rsidTr="00BC7458">
        <w:trPr>
          <w:trHeight w:val="70"/>
        </w:trPr>
        <w:tc>
          <w:tcPr>
            <w:tcW w:w="575" w:type="dxa"/>
            <w:vMerge/>
          </w:tcPr>
          <w:p w:rsidR="000B6E88" w:rsidRPr="00FC7F93" w:rsidRDefault="000B6E88" w:rsidP="00E95C94">
            <w:pPr>
              <w:rPr>
                <w:sz w:val="24"/>
                <w:szCs w:val="24"/>
              </w:rPr>
            </w:pPr>
          </w:p>
        </w:tc>
        <w:tc>
          <w:tcPr>
            <w:tcW w:w="2085" w:type="dxa"/>
            <w:vMerge/>
          </w:tcPr>
          <w:p w:rsidR="000B6E88" w:rsidRPr="00FC7F93" w:rsidRDefault="000B6E88" w:rsidP="00E95C94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0B6E88" w:rsidRPr="00FC7F93" w:rsidRDefault="000B6E88" w:rsidP="00E95C9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B6E88" w:rsidRPr="00FC7F93" w:rsidRDefault="000B6E88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1 тур</w:t>
            </w:r>
          </w:p>
        </w:tc>
        <w:tc>
          <w:tcPr>
            <w:tcW w:w="851" w:type="dxa"/>
          </w:tcPr>
          <w:p w:rsidR="000B6E88" w:rsidRPr="00FC7F93" w:rsidRDefault="000B6E88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2 тур</w:t>
            </w:r>
          </w:p>
        </w:tc>
        <w:tc>
          <w:tcPr>
            <w:tcW w:w="850" w:type="dxa"/>
          </w:tcPr>
          <w:p w:rsidR="000B6E88" w:rsidRPr="00FC7F93" w:rsidRDefault="000B6E88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Всего</w:t>
            </w:r>
          </w:p>
        </w:tc>
        <w:tc>
          <w:tcPr>
            <w:tcW w:w="1559" w:type="dxa"/>
            <w:vMerge/>
          </w:tcPr>
          <w:p w:rsidR="000B6E88" w:rsidRPr="00FC7F93" w:rsidRDefault="000B6E88" w:rsidP="00E95C94">
            <w:pPr>
              <w:rPr>
                <w:sz w:val="24"/>
                <w:szCs w:val="24"/>
              </w:rPr>
            </w:pPr>
          </w:p>
        </w:tc>
      </w:tr>
      <w:tr w:rsidR="00571713" w:rsidRPr="00FC7F93" w:rsidTr="00BC7458">
        <w:trPr>
          <w:trHeight w:val="315"/>
        </w:trPr>
        <w:tc>
          <w:tcPr>
            <w:tcW w:w="10881" w:type="dxa"/>
            <w:gridSpan w:val="7"/>
            <w:noWrap/>
            <w:hideMark/>
          </w:tcPr>
          <w:p w:rsidR="00571713" w:rsidRPr="00FC7F93" w:rsidRDefault="00571713" w:rsidP="006D0AF6">
            <w:pPr>
              <w:jc w:val="left"/>
              <w:rPr>
                <w:b/>
                <w:bCs/>
                <w:sz w:val="24"/>
                <w:szCs w:val="24"/>
              </w:rPr>
            </w:pPr>
            <w:r w:rsidRPr="00FC7F93">
              <w:rPr>
                <w:b/>
                <w:bCs/>
                <w:sz w:val="24"/>
                <w:szCs w:val="24"/>
              </w:rPr>
              <w:t xml:space="preserve">9 класс </w:t>
            </w:r>
          </w:p>
        </w:tc>
      </w:tr>
      <w:tr w:rsidR="000B6E88" w:rsidRPr="00FC7F93" w:rsidTr="00BC7458">
        <w:trPr>
          <w:trHeight w:val="315"/>
        </w:trPr>
        <w:tc>
          <w:tcPr>
            <w:tcW w:w="575" w:type="dxa"/>
            <w:noWrap/>
          </w:tcPr>
          <w:p w:rsidR="000B6E88" w:rsidRPr="00FC7F93" w:rsidRDefault="000B6E88" w:rsidP="00E95C9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</w:tcPr>
          <w:p w:rsidR="000B6E88" w:rsidRPr="00301E65" w:rsidRDefault="000B6E88" w:rsidP="00BC745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01E65">
              <w:rPr>
                <w:rFonts w:cs="Times New Roman"/>
                <w:color w:val="000000"/>
                <w:sz w:val="24"/>
                <w:szCs w:val="24"/>
              </w:rPr>
              <w:t>Хаматов</w:t>
            </w:r>
            <w:proofErr w:type="spellEnd"/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</w:rPr>
              <w:t>Д.И.</w:t>
            </w:r>
          </w:p>
        </w:tc>
        <w:tc>
          <w:tcPr>
            <w:tcW w:w="4111" w:type="dxa"/>
            <w:noWrap/>
          </w:tcPr>
          <w:p w:rsidR="00BC7458" w:rsidRDefault="000B6E88" w:rsidP="00BC745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</w:t>
            </w:r>
          </w:p>
          <w:p w:rsidR="000B6E88" w:rsidRPr="00301E65" w:rsidRDefault="000B6E88" w:rsidP="00BC745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>п. Искателей»</w:t>
            </w:r>
          </w:p>
        </w:tc>
        <w:tc>
          <w:tcPr>
            <w:tcW w:w="850" w:type="dxa"/>
            <w:noWrap/>
            <w:vAlign w:val="center"/>
          </w:tcPr>
          <w:p w:rsidR="000B6E88" w:rsidRPr="00FC7F93" w:rsidRDefault="000B6E88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51" w:type="dxa"/>
            <w:vAlign w:val="center"/>
          </w:tcPr>
          <w:p w:rsidR="000B6E88" w:rsidRPr="00FC7F93" w:rsidRDefault="000B6E88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850" w:type="dxa"/>
            <w:vAlign w:val="center"/>
          </w:tcPr>
          <w:p w:rsidR="000B6E88" w:rsidRPr="00FC7F93" w:rsidRDefault="000B6E88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559" w:type="dxa"/>
            <w:noWrap/>
            <w:vAlign w:val="center"/>
          </w:tcPr>
          <w:p w:rsidR="000B6E88" w:rsidRPr="004C649A" w:rsidRDefault="000B6E88" w:rsidP="00E95C94">
            <w:pPr>
              <w:rPr>
                <w:b/>
                <w:sz w:val="24"/>
                <w:szCs w:val="24"/>
              </w:rPr>
            </w:pPr>
            <w:r w:rsidRPr="004C649A">
              <w:rPr>
                <w:b/>
                <w:sz w:val="24"/>
                <w:szCs w:val="24"/>
              </w:rPr>
              <w:t>призер</w:t>
            </w:r>
          </w:p>
        </w:tc>
      </w:tr>
      <w:tr w:rsidR="000B6E88" w:rsidRPr="00FC7F93" w:rsidTr="00BC7458">
        <w:trPr>
          <w:trHeight w:val="315"/>
        </w:trPr>
        <w:tc>
          <w:tcPr>
            <w:tcW w:w="575" w:type="dxa"/>
            <w:noWrap/>
          </w:tcPr>
          <w:p w:rsidR="000B6E88" w:rsidRPr="00FC7F93" w:rsidRDefault="000B6E88" w:rsidP="00E95C9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</w:tcPr>
          <w:p w:rsidR="000B6E88" w:rsidRPr="00301E65" w:rsidRDefault="000B6E88" w:rsidP="00BC745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Ершова </w:t>
            </w:r>
            <w:r>
              <w:rPr>
                <w:rFonts w:cs="Times New Roman"/>
                <w:color w:val="000000"/>
                <w:sz w:val="24"/>
                <w:szCs w:val="24"/>
              </w:rPr>
              <w:t>Д.К.</w:t>
            </w:r>
          </w:p>
        </w:tc>
        <w:tc>
          <w:tcPr>
            <w:tcW w:w="4111" w:type="dxa"/>
            <w:noWrap/>
          </w:tcPr>
          <w:p w:rsidR="00BC7458" w:rsidRDefault="00A0614F" w:rsidP="00BC745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0B6E88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</w:t>
            </w:r>
          </w:p>
          <w:p w:rsidR="000B6E88" w:rsidRPr="00301E65" w:rsidRDefault="000B6E88" w:rsidP="00BC745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>п. Искателей»</w:t>
            </w:r>
          </w:p>
        </w:tc>
        <w:tc>
          <w:tcPr>
            <w:tcW w:w="850" w:type="dxa"/>
            <w:noWrap/>
            <w:vAlign w:val="center"/>
          </w:tcPr>
          <w:p w:rsidR="000B6E88" w:rsidRPr="00FC7F93" w:rsidRDefault="000B6E88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vAlign w:val="center"/>
          </w:tcPr>
          <w:p w:rsidR="000B6E88" w:rsidRPr="00FC7F93" w:rsidRDefault="000B6E88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50" w:type="dxa"/>
            <w:vAlign w:val="center"/>
          </w:tcPr>
          <w:p w:rsidR="000B6E88" w:rsidRPr="00FC7F93" w:rsidRDefault="000B6E88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559" w:type="dxa"/>
            <w:noWrap/>
            <w:vAlign w:val="center"/>
          </w:tcPr>
          <w:p w:rsidR="000B6E88" w:rsidRPr="004C649A" w:rsidRDefault="000B6E88" w:rsidP="00A87486">
            <w:pPr>
              <w:rPr>
                <w:b/>
                <w:sz w:val="24"/>
                <w:szCs w:val="24"/>
              </w:rPr>
            </w:pPr>
            <w:r w:rsidRPr="004C649A">
              <w:rPr>
                <w:b/>
                <w:sz w:val="24"/>
                <w:szCs w:val="24"/>
              </w:rPr>
              <w:t>призер</w:t>
            </w:r>
          </w:p>
        </w:tc>
      </w:tr>
      <w:tr w:rsidR="000B6E88" w:rsidRPr="00FC7F93" w:rsidTr="00BC7458">
        <w:trPr>
          <w:trHeight w:val="315"/>
        </w:trPr>
        <w:tc>
          <w:tcPr>
            <w:tcW w:w="575" w:type="dxa"/>
            <w:noWrap/>
          </w:tcPr>
          <w:p w:rsidR="000B6E88" w:rsidRPr="00FC7F93" w:rsidRDefault="000B6E88" w:rsidP="00E95C9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</w:tcPr>
          <w:p w:rsidR="000B6E88" w:rsidRPr="00301E65" w:rsidRDefault="000B6E88" w:rsidP="00BC745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01E65">
              <w:rPr>
                <w:rFonts w:cs="Times New Roman"/>
                <w:color w:val="000000"/>
                <w:sz w:val="24"/>
                <w:szCs w:val="24"/>
              </w:rPr>
              <w:t>Дробаха</w:t>
            </w:r>
            <w:proofErr w:type="spellEnd"/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</w:rPr>
              <w:t>Н.В.</w:t>
            </w:r>
          </w:p>
        </w:tc>
        <w:tc>
          <w:tcPr>
            <w:tcW w:w="4111" w:type="dxa"/>
            <w:noWrap/>
          </w:tcPr>
          <w:p w:rsidR="00BC7458" w:rsidRDefault="00A0614F" w:rsidP="00BC745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0B6E88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</w:t>
            </w:r>
          </w:p>
          <w:p w:rsidR="000B6E88" w:rsidRPr="00301E65" w:rsidRDefault="000B6E88" w:rsidP="00BC745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>п. Искателей»</w:t>
            </w:r>
          </w:p>
        </w:tc>
        <w:tc>
          <w:tcPr>
            <w:tcW w:w="850" w:type="dxa"/>
            <w:noWrap/>
            <w:vAlign w:val="center"/>
          </w:tcPr>
          <w:p w:rsidR="000B6E88" w:rsidRPr="00FC7F93" w:rsidRDefault="000B6E88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vAlign w:val="center"/>
          </w:tcPr>
          <w:p w:rsidR="000B6E88" w:rsidRPr="00FC7F93" w:rsidRDefault="000B6E88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850" w:type="dxa"/>
            <w:vAlign w:val="center"/>
          </w:tcPr>
          <w:p w:rsidR="000B6E88" w:rsidRPr="00FC7F93" w:rsidRDefault="000B6E88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559" w:type="dxa"/>
            <w:noWrap/>
            <w:vAlign w:val="center"/>
          </w:tcPr>
          <w:p w:rsidR="000B6E88" w:rsidRPr="004C649A" w:rsidRDefault="000B6E88" w:rsidP="00A87486">
            <w:pPr>
              <w:rPr>
                <w:b/>
                <w:sz w:val="24"/>
                <w:szCs w:val="24"/>
              </w:rPr>
            </w:pPr>
            <w:r w:rsidRPr="004C649A">
              <w:rPr>
                <w:b/>
                <w:sz w:val="24"/>
                <w:szCs w:val="24"/>
              </w:rPr>
              <w:t>призер</w:t>
            </w:r>
          </w:p>
        </w:tc>
      </w:tr>
      <w:tr w:rsidR="000B6E88" w:rsidRPr="00FC7F93" w:rsidTr="00BC7458">
        <w:trPr>
          <w:trHeight w:val="315"/>
        </w:trPr>
        <w:tc>
          <w:tcPr>
            <w:tcW w:w="575" w:type="dxa"/>
            <w:noWrap/>
          </w:tcPr>
          <w:p w:rsidR="000B6E88" w:rsidRPr="00FC7F93" w:rsidRDefault="000B6E88" w:rsidP="00E95C9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</w:tcPr>
          <w:p w:rsidR="000B6E88" w:rsidRPr="00301E65" w:rsidRDefault="000B6E88" w:rsidP="00BC745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Рочева </w:t>
            </w:r>
            <w:r>
              <w:rPr>
                <w:rFonts w:cs="Times New Roman"/>
                <w:color w:val="000000"/>
                <w:sz w:val="24"/>
                <w:szCs w:val="24"/>
              </w:rPr>
              <w:t>А.И.</w:t>
            </w:r>
          </w:p>
        </w:tc>
        <w:tc>
          <w:tcPr>
            <w:tcW w:w="4111" w:type="dxa"/>
            <w:noWrap/>
          </w:tcPr>
          <w:p w:rsidR="000B6E88" w:rsidRPr="00301E65" w:rsidRDefault="00A0614F" w:rsidP="00BC745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0B6E88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3»</w:t>
            </w:r>
          </w:p>
        </w:tc>
        <w:tc>
          <w:tcPr>
            <w:tcW w:w="850" w:type="dxa"/>
            <w:noWrap/>
            <w:vAlign w:val="center"/>
          </w:tcPr>
          <w:p w:rsidR="000B6E88" w:rsidRPr="00FC7F93" w:rsidRDefault="000B6E88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0B6E88" w:rsidRPr="00FC7F93" w:rsidRDefault="000B6E88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850" w:type="dxa"/>
            <w:vAlign w:val="center"/>
          </w:tcPr>
          <w:p w:rsidR="000B6E88" w:rsidRPr="00FC7F93" w:rsidRDefault="000B6E88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559" w:type="dxa"/>
            <w:noWrap/>
            <w:vAlign w:val="center"/>
          </w:tcPr>
          <w:p w:rsidR="000B6E88" w:rsidRPr="00FC7F93" w:rsidRDefault="000B6E88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0B6E88" w:rsidRPr="00FC7F93" w:rsidTr="00BC7458">
        <w:trPr>
          <w:trHeight w:val="315"/>
        </w:trPr>
        <w:tc>
          <w:tcPr>
            <w:tcW w:w="575" w:type="dxa"/>
            <w:noWrap/>
          </w:tcPr>
          <w:p w:rsidR="000B6E88" w:rsidRPr="00FC7F93" w:rsidRDefault="000B6E88" w:rsidP="00E95C9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</w:tcPr>
          <w:p w:rsidR="000B6E88" w:rsidRPr="00301E65" w:rsidRDefault="000B6E88" w:rsidP="00BC745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Ледков </w:t>
            </w:r>
            <w:r>
              <w:rPr>
                <w:rFonts w:cs="Times New Roman"/>
                <w:color w:val="000000"/>
                <w:sz w:val="24"/>
                <w:szCs w:val="24"/>
              </w:rPr>
              <w:t>В.А.</w:t>
            </w:r>
          </w:p>
        </w:tc>
        <w:tc>
          <w:tcPr>
            <w:tcW w:w="4111" w:type="dxa"/>
            <w:noWrap/>
          </w:tcPr>
          <w:p w:rsidR="000B6E88" w:rsidRPr="00301E65" w:rsidRDefault="00A0614F" w:rsidP="00BC745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0B6E88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3»</w:t>
            </w:r>
          </w:p>
        </w:tc>
        <w:tc>
          <w:tcPr>
            <w:tcW w:w="850" w:type="dxa"/>
            <w:noWrap/>
            <w:vAlign w:val="center"/>
          </w:tcPr>
          <w:p w:rsidR="000B6E88" w:rsidRPr="00FC7F93" w:rsidRDefault="000B6E88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vAlign w:val="center"/>
          </w:tcPr>
          <w:p w:rsidR="000B6E88" w:rsidRPr="00FC7F93" w:rsidRDefault="000B6E88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850" w:type="dxa"/>
            <w:vAlign w:val="center"/>
          </w:tcPr>
          <w:p w:rsidR="000B6E88" w:rsidRPr="00FC7F93" w:rsidRDefault="000B6E88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559" w:type="dxa"/>
            <w:noWrap/>
            <w:vAlign w:val="center"/>
          </w:tcPr>
          <w:p w:rsidR="000B6E88" w:rsidRPr="00FC7F93" w:rsidRDefault="000B6E88" w:rsidP="00A874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0B6E88" w:rsidRPr="00FC7F93" w:rsidTr="00BC7458">
        <w:trPr>
          <w:trHeight w:val="315"/>
        </w:trPr>
        <w:tc>
          <w:tcPr>
            <w:tcW w:w="575" w:type="dxa"/>
            <w:noWrap/>
          </w:tcPr>
          <w:p w:rsidR="000B6E88" w:rsidRPr="00FC7F93" w:rsidRDefault="000B6E88" w:rsidP="00E95C9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</w:tcPr>
          <w:p w:rsidR="000B6E88" w:rsidRPr="00301E65" w:rsidRDefault="000B6E88" w:rsidP="00BC745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01E65">
              <w:rPr>
                <w:rFonts w:cs="Times New Roman"/>
                <w:color w:val="000000"/>
                <w:sz w:val="24"/>
                <w:szCs w:val="24"/>
              </w:rPr>
              <w:t>Волокитин</w:t>
            </w:r>
            <w:proofErr w:type="spellEnd"/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</w:rPr>
              <w:t>М.С.</w:t>
            </w:r>
          </w:p>
        </w:tc>
        <w:tc>
          <w:tcPr>
            <w:tcW w:w="4111" w:type="dxa"/>
            <w:noWrap/>
          </w:tcPr>
          <w:p w:rsidR="00BC7458" w:rsidRDefault="00A0614F" w:rsidP="00BC745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0B6E88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</w:t>
            </w:r>
          </w:p>
          <w:p w:rsidR="000B6E88" w:rsidRPr="00301E65" w:rsidRDefault="000B6E88" w:rsidP="00BC745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>п. Харута»</w:t>
            </w:r>
          </w:p>
        </w:tc>
        <w:tc>
          <w:tcPr>
            <w:tcW w:w="850" w:type="dxa"/>
            <w:noWrap/>
            <w:vAlign w:val="center"/>
          </w:tcPr>
          <w:p w:rsidR="000B6E88" w:rsidRPr="00FC7F93" w:rsidRDefault="000B6E88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51" w:type="dxa"/>
            <w:vAlign w:val="center"/>
          </w:tcPr>
          <w:p w:rsidR="000B6E88" w:rsidRPr="00FC7F93" w:rsidRDefault="000B6E88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  <w:vAlign w:val="center"/>
          </w:tcPr>
          <w:p w:rsidR="000B6E88" w:rsidRPr="00FC7F93" w:rsidRDefault="000B6E88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559" w:type="dxa"/>
            <w:noWrap/>
            <w:vAlign w:val="center"/>
          </w:tcPr>
          <w:p w:rsidR="000B6E88" w:rsidRPr="00FC7F93" w:rsidRDefault="000B6E88" w:rsidP="00A874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0B6E88" w:rsidRPr="00FC7F93" w:rsidTr="00BC7458">
        <w:trPr>
          <w:trHeight w:val="287"/>
        </w:trPr>
        <w:tc>
          <w:tcPr>
            <w:tcW w:w="575" w:type="dxa"/>
            <w:noWrap/>
          </w:tcPr>
          <w:p w:rsidR="000B6E88" w:rsidRPr="00FC7F93" w:rsidRDefault="000B6E88" w:rsidP="00E95C9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</w:tcPr>
          <w:p w:rsidR="000B6E88" w:rsidRPr="00301E65" w:rsidRDefault="000B6E88" w:rsidP="00BC745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Агапов </w:t>
            </w:r>
            <w:r>
              <w:rPr>
                <w:rFonts w:cs="Times New Roman"/>
                <w:color w:val="000000"/>
                <w:sz w:val="24"/>
                <w:szCs w:val="24"/>
              </w:rPr>
              <w:t>В.В.</w:t>
            </w:r>
          </w:p>
        </w:tc>
        <w:tc>
          <w:tcPr>
            <w:tcW w:w="4111" w:type="dxa"/>
          </w:tcPr>
          <w:p w:rsidR="000B6E88" w:rsidRPr="00301E65" w:rsidRDefault="00A0614F" w:rsidP="00BC745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0B6E88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4 г. Нарьян-Мара с углубленным изучением отдельных предметов»</w:t>
            </w:r>
          </w:p>
        </w:tc>
        <w:tc>
          <w:tcPr>
            <w:tcW w:w="850" w:type="dxa"/>
            <w:noWrap/>
            <w:vAlign w:val="center"/>
          </w:tcPr>
          <w:p w:rsidR="000B6E88" w:rsidRPr="00FC7F93" w:rsidRDefault="000B6E88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51" w:type="dxa"/>
            <w:vAlign w:val="center"/>
          </w:tcPr>
          <w:p w:rsidR="000B6E88" w:rsidRPr="00FC7F93" w:rsidRDefault="000B6E88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  <w:vAlign w:val="center"/>
          </w:tcPr>
          <w:p w:rsidR="000B6E88" w:rsidRPr="00FC7F93" w:rsidRDefault="000B6E88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559" w:type="dxa"/>
            <w:noWrap/>
            <w:vAlign w:val="center"/>
          </w:tcPr>
          <w:p w:rsidR="000B6E88" w:rsidRPr="00FC7F93" w:rsidRDefault="000B6E88" w:rsidP="00A874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5C7297" w:rsidRPr="00FC7F93" w:rsidTr="00BC7458">
        <w:trPr>
          <w:trHeight w:val="300"/>
        </w:trPr>
        <w:tc>
          <w:tcPr>
            <w:tcW w:w="10881" w:type="dxa"/>
            <w:gridSpan w:val="7"/>
            <w:noWrap/>
            <w:hideMark/>
          </w:tcPr>
          <w:p w:rsidR="005C7297" w:rsidRPr="00FC7F93" w:rsidRDefault="005C7297" w:rsidP="00E95C94">
            <w:pPr>
              <w:rPr>
                <w:b/>
                <w:bCs/>
                <w:sz w:val="24"/>
                <w:szCs w:val="24"/>
              </w:rPr>
            </w:pPr>
            <w:r w:rsidRPr="00FC7F93">
              <w:rPr>
                <w:b/>
                <w:bCs/>
                <w:sz w:val="24"/>
                <w:szCs w:val="24"/>
              </w:rPr>
              <w:t>10  класс</w:t>
            </w:r>
          </w:p>
        </w:tc>
      </w:tr>
      <w:tr w:rsidR="000B6E88" w:rsidRPr="00FC7F93" w:rsidTr="00BC7458">
        <w:trPr>
          <w:trHeight w:val="202"/>
        </w:trPr>
        <w:tc>
          <w:tcPr>
            <w:tcW w:w="575" w:type="dxa"/>
            <w:noWrap/>
          </w:tcPr>
          <w:p w:rsidR="000B6E88" w:rsidRPr="00FC7F93" w:rsidRDefault="000B6E88" w:rsidP="00E95C9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</w:tcPr>
          <w:p w:rsidR="000B6E88" w:rsidRPr="00301E65" w:rsidRDefault="000B6E88" w:rsidP="00BC745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Ледков </w:t>
            </w:r>
            <w:r>
              <w:rPr>
                <w:rFonts w:cs="Times New Roman"/>
                <w:color w:val="000000"/>
                <w:sz w:val="24"/>
                <w:szCs w:val="24"/>
              </w:rPr>
              <w:t>А.В.</w:t>
            </w:r>
          </w:p>
        </w:tc>
        <w:tc>
          <w:tcPr>
            <w:tcW w:w="4111" w:type="dxa"/>
          </w:tcPr>
          <w:p w:rsidR="00BC7458" w:rsidRDefault="00A0614F" w:rsidP="00BC745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0B6E88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</w:t>
            </w:r>
          </w:p>
          <w:p w:rsidR="000B6E88" w:rsidRPr="00301E65" w:rsidRDefault="000B6E88" w:rsidP="00BC745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>п. Красное»</w:t>
            </w:r>
          </w:p>
        </w:tc>
        <w:tc>
          <w:tcPr>
            <w:tcW w:w="850" w:type="dxa"/>
            <w:noWrap/>
            <w:vAlign w:val="center"/>
          </w:tcPr>
          <w:p w:rsidR="000B6E88" w:rsidRPr="00FC7F93" w:rsidRDefault="000B6E88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851" w:type="dxa"/>
            <w:vAlign w:val="center"/>
          </w:tcPr>
          <w:p w:rsidR="000B6E88" w:rsidRPr="00FC7F93" w:rsidRDefault="000B6E88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850" w:type="dxa"/>
            <w:vAlign w:val="center"/>
          </w:tcPr>
          <w:p w:rsidR="000B6E88" w:rsidRPr="00FC7F93" w:rsidRDefault="000B6E88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1559" w:type="dxa"/>
            <w:noWrap/>
            <w:vAlign w:val="center"/>
          </w:tcPr>
          <w:p w:rsidR="000B6E88" w:rsidRPr="004C649A" w:rsidRDefault="000B6E88" w:rsidP="00E95C94">
            <w:pPr>
              <w:rPr>
                <w:b/>
                <w:sz w:val="24"/>
                <w:szCs w:val="24"/>
              </w:rPr>
            </w:pPr>
            <w:r w:rsidRPr="004C649A">
              <w:rPr>
                <w:b/>
                <w:sz w:val="24"/>
                <w:szCs w:val="24"/>
              </w:rPr>
              <w:t>победитель</w:t>
            </w:r>
          </w:p>
        </w:tc>
      </w:tr>
      <w:tr w:rsidR="000B6E88" w:rsidRPr="00FC7F93" w:rsidTr="00BC7458">
        <w:trPr>
          <w:trHeight w:val="283"/>
        </w:trPr>
        <w:tc>
          <w:tcPr>
            <w:tcW w:w="575" w:type="dxa"/>
            <w:noWrap/>
          </w:tcPr>
          <w:p w:rsidR="000B6E88" w:rsidRPr="00FC7F93" w:rsidRDefault="000B6E88" w:rsidP="00E95C9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</w:tcPr>
          <w:p w:rsidR="000B6E88" w:rsidRPr="00301E65" w:rsidRDefault="000B6E88" w:rsidP="00BC745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01E65">
              <w:rPr>
                <w:rFonts w:cs="Times New Roman"/>
                <w:color w:val="000000"/>
                <w:sz w:val="24"/>
                <w:szCs w:val="24"/>
              </w:rPr>
              <w:t>Шарипова</w:t>
            </w:r>
            <w:proofErr w:type="spellEnd"/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</w:rPr>
              <w:t>К.Б.</w:t>
            </w:r>
          </w:p>
        </w:tc>
        <w:tc>
          <w:tcPr>
            <w:tcW w:w="4111" w:type="dxa"/>
          </w:tcPr>
          <w:p w:rsidR="00BC7458" w:rsidRDefault="00A0614F" w:rsidP="00BC745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0B6E88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</w:t>
            </w:r>
          </w:p>
          <w:p w:rsidR="000B6E88" w:rsidRPr="00301E65" w:rsidRDefault="000B6E88" w:rsidP="00BC745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>п. Искателей»</w:t>
            </w:r>
          </w:p>
        </w:tc>
        <w:tc>
          <w:tcPr>
            <w:tcW w:w="850" w:type="dxa"/>
            <w:noWrap/>
            <w:vAlign w:val="center"/>
          </w:tcPr>
          <w:p w:rsidR="000B6E88" w:rsidRPr="00FC7F93" w:rsidRDefault="000B6E88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851" w:type="dxa"/>
            <w:vAlign w:val="center"/>
          </w:tcPr>
          <w:p w:rsidR="000B6E88" w:rsidRPr="00FC7F93" w:rsidRDefault="000B6E88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850" w:type="dxa"/>
            <w:vAlign w:val="center"/>
          </w:tcPr>
          <w:p w:rsidR="000B6E88" w:rsidRPr="00FC7F93" w:rsidRDefault="000B6E88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559" w:type="dxa"/>
            <w:noWrap/>
            <w:vAlign w:val="center"/>
          </w:tcPr>
          <w:p w:rsidR="000B6E88" w:rsidRPr="004C649A" w:rsidRDefault="000B6E88" w:rsidP="00A87486">
            <w:pPr>
              <w:rPr>
                <w:b/>
                <w:sz w:val="24"/>
                <w:szCs w:val="24"/>
              </w:rPr>
            </w:pPr>
            <w:r w:rsidRPr="004C649A">
              <w:rPr>
                <w:b/>
                <w:sz w:val="24"/>
                <w:szCs w:val="24"/>
              </w:rPr>
              <w:t>призер</w:t>
            </w:r>
          </w:p>
        </w:tc>
      </w:tr>
      <w:tr w:rsidR="000B6E88" w:rsidRPr="00FC7F93" w:rsidTr="00BC7458">
        <w:trPr>
          <w:trHeight w:val="315"/>
        </w:trPr>
        <w:tc>
          <w:tcPr>
            <w:tcW w:w="575" w:type="dxa"/>
            <w:noWrap/>
          </w:tcPr>
          <w:p w:rsidR="000B6E88" w:rsidRPr="00FC7F93" w:rsidRDefault="000B6E88" w:rsidP="00E95C9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</w:tcPr>
          <w:p w:rsidR="000B6E88" w:rsidRPr="00301E65" w:rsidRDefault="000B6E88" w:rsidP="00BC745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01E65">
              <w:rPr>
                <w:rFonts w:cs="Times New Roman"/>
                <w:color w:val="000000"/>
                <w:sz w:val="24"/>
                <w:szCs w:val="24"/>
              </w:rPr>
              <w:t>Бинчурова</w:t>
            </w:r>
            <w:proofErr w:type="spellEnd"/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</w:rPr>
              <w:t>А.А.</w:t>
            </w:r>
          </w:p>
        </w:tc>
        <w:tc>
          <w:tcPr>
            <w:tcW w:w="4111" w:type="dxa"/>
          </w:tcPr>
          <w:p w:rsidR="000B6E88" w:rsidRPr="00301E65" w:rsidRDefault="00A0614F" w:rsidP="00BC745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0B6E88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4 г. Нарьян-Мара с углубленным изучением отдельных предметов»</w:t>
            </w:r>
          </w:p>
        </w:tc>
        <w:tc>
          <w:tcPr>
            <w:tcW w:w="850" w:type="dxa"/>
            <w:noWrap/>
            <w:vAlign w:val="center"/>
          </w:tcPr>
          <w:p w:rsidR="000B6E88" w:rsidRPr="00FC7F93" w:rsidRDefault="000B6E88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51" w:type="dxa"/>
            <w:vAlign w:val="center"/>
          </w:tcPr>
          <w:p w:rsidR="000B6E88" w:rsidRPr="00FC7F93" w:rsidRDefault="000B6E88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50" w:type="dxa"/>
            <w:vAlign w:val="center"/>
          </w:tcPr>
          <w:p w:rsidR="000B6E88" w:rsidRPr="00FC7F93" w:rsidRDefault="000B6E88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559" w:type="dxa"/>
            <w:noWrap/>
            <w:vAlign w:val="center"/>
          </w:tcPr>
          <w:p w:rsidR="000B6E88" w:rsidRPr="00FC7F93" w:rsidRDefault="000B6E88" w:rsidP="00A874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0B6E88" w:rsidRPr="00FC7F93" w:rsidTr="00BC7458">
        <w:trPr>
          <w:trHeight w:val="250"/>
        </w:trPr>
        <w:tc>
          <w:tcPr>
            <w:tcW w:w="575" w:type="dxa"/>
            <w:noWrap/>
          </w:tcPr>
          <w:p w:rsidR="000B6E88" w:rsidRPr="00FC7F93" w:rsidRDefault="000B6E88" w:rsidP="00E95C9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</w:tcPr>
          <w:p w:rsidR="000B6E88" w:rsidRPr="00301E65" w:rsidRDefault="000B6E88" w:rsidP="00BC745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01E65">
              <w:rPr>
                <w:rFonts w:cs="Times New Roman"/>
                <w:color w:val="000000"/>
                <w:sz w:val="24"/>
                <w:szCs w:val="24"/>
              </w:rPr>
              <w:t>Бараусова</w:t>
            </w:r>
            <w:proofErr w:type="spellEnd"/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</w:rPr>
              <w:t>А.Е.</w:t>
            </w:r>
          </w:p>
        </w:tc>
        <w:tc>
          <w:tcPr>
            <w:tcW w:w="4111" w:type="dxa"/>
          </w:tcPr>
          <w:p w:rsidR="000B6E88" w:rsidRPr="00301E65" w:rsidRDefault="00A0614F" w:rsidP="00BC745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0B6E88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1 г. Нарьян-Мара с углубленным изучением отдельных предметов имени П.М. Спирихина»</w:t>
            </w:r>
          </w:p>
        </w:tc>
        <w:tc>
          <w:tcPr>
            <w:tcW w:w="850" w:type="dxa"/>
            <w:noWrap/>
            <w:vAlign w:val="center"/>
          </w:tcPr>
          <w:p w:rsidR="000B6E88" w:rsidRPr="00FC7F93" w:rsidRDefault="000B6E88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851" w:type="dxa"/>
            <w:vAlign w:val="center"/>
          </w:tcPr>
          <w:p w:rsidR="000B6E88" w:rsidRPr="00FC7F93" w:rsidRDefault="000B6E88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850" w:type="dxa"/>
            <w:vAlign w:val="center"/>
          </w:tcPr>
          <w:p w:rsidR="000B6E88" w:rsidRPr="00FC7F93" w:rsidRDefault="000B6E88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559" w:type="dxa"/>
            <w:noWrap/>
            <w:vAlign w:val="center"/>
          </w:tcPr>
          <w:p w:rsidR="000B6E88" w:rsidRPr="00FC7F93" w:rsidRDefault="000B6E88" w:rsidP="00A874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0B6E88" w:rsidRPr="00FC7F93" w:rsidTr="00BC7458">
        <w:trPr>
          <w:trHeight w:val="263"/>
        </w:trPr>
        <w:tc>
          <w:tcPr>
            <w:tcW w:w="575" w:type="dxa"/>
            <w:noWrap/>
          </w:tcPr>
          <w:p w:rsidR="000B6E88" w:rsidRPr="00FC7F93" w:rsidRDefault="000B6E88" w:rsidP="00E95C9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</w:tcPr>
          <w:p w:rsidR="000B6E88" w:rsidRPr="00301E65" w:rsidRDefault="000B6E88" w:rsidP="00BC745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Матвеева </w:t>
            </w:r>
            <w:r>
              <w:rPr>
                <w:rFonts w:cs="Times New Roman"/>
                <w:color w:val="000000"/>
                <w:sz w:val="24"/>
                <w:szCs w:val="24"/>
              </w:rPr>
              <w:t>В.И.</w:t>
            </w:r>
          </w:p>
        </w:tc>
        <w:tc>
          <w:tcPr>
            <w:tcW w:w="4111" w:type="dxa"/>
          </w:tcPr>
          <w:p w:rsidR="000B6E88" w:rsidRPr="00301E65" w:rsidRDefault="00A0614F" w:rsidP="00BC745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0B6E88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2 г. Нарьян-Мара с углубленным изучением отдельных предметов»</w:t>
            </w:r>
          </w:p>
        </w:tc>
        <w:tc>
          <w:tcPr>
            <w:tcW w:w="850" w:type="dxa"/>
            <w:noWrap/>
            <w:vAlign w:val="center"/>
          </w:tcPr>
          <w:p w:rsidR="000B6E88" w:rsidRPr="00FC7F93" w:rsidRDefault="000B6E88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851" w:type="dxa"/>
            <w:vAlign w:val="center"/>
          </w:tcPr>
          <w:p w:rsidR="000B6E88" w:rsidRPr="00FC7F93" w:rsidRDefault="000B6E88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850" w:type="dxa"/>
            <w:vAlign w:val="center"/>
          </w:tcPr>
          <w:p w:rsidR="000B6E88" w:rsidRPr="00FC7F93" w:rsidRDefault="000B6E88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559" w:type="dxa"/>
            <w:noWrap/>
            <w:vAlign w:val="center"/>
          </w:tcPr>
          <w:p w:rsidR="000B6E88" w:rsidRPr="00FC7F93" w:rsidRDefault="000B6E88" w:rsidP="00A874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0B6E88" w:rsidRPr="00FC7F93" w:rsidTr="00BC7458">
        <w:trPr>
          <w:trHeight w:val="283"/>
        </w:trPr>
        <w:tc>
          <w:tcPr>
            <w:tcW w:w="575" w:type="dxa"/>
            <w:noWrap/>
          </w:tcPr>
          <w:p w:rsidR="000B6E88" w:rsidRPr="00FC7F93" w:rsidRDefault="000B6E88" w:rsidP="00E95C9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</w:tcPr>
          <w:p w:rsidR="000B6E88" w:rsidRPr="00301E65" w:rsidRDefault="000B6E88" w:rsidP="00BC745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01E65">
              <w:rPr>
                <w:rFonts w:cs="Times New Roman"/>
                <w:color w:val="000000"/>
                <w:sz w:val="24"/>
                <w:szCs w:val="24"/>
              </w:rPr>
              <w:t>Силиванова</w:t>
            </w:r>
            <w:proofErr w:type="spellEnd"/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</w:rPr>
              <w:t>А.И.</w:t>
            </w:r>
          </w:p>
        </w:tc>
        <w:tc>
          <w:tcPr>
            <w:tcW w:w="4111" w:type="dxa"/>
          </w:tcPr>
          <w:p w:rsidR="000B6E88" w:rsidRPr="00301E65" w:rsidRDefault="00A0614F" w:rsidP="00BC745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0B6E88" w:rsidRPr="00301E65">
              <w:rPr>
                <w:rFonts w:cs="Times New Roman"/>
                <w:color w:val="000000"/>
                <w:sz w:val="24"/>
                <w:szCs w:val="24"/>
              </w:rPr>
              <w:t xml:space="preserve"> «Ненецкая средняя школа имени А.П. Пырерки»</w:t>
            </w:r>
          </w:p>
        </w:tc>
        <w:tc>
          <w:tcPr>
            <w:tcW w:w="850" w:type="dxa"/>
            <w:noWrap/>
            <w:vAlign w:val="center"/>
          </w:tcPr>
          <w:p w:rsidR="000B6E88" w:rsidRPr="00FC7F93" w:rsidRDefault="000B6E88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  <w:vAlign w:val="center"/>
          </w:tcPr>
          <w:p w:rsidR="000B6E88" w:rsidRPr="00FC7F93" w:rsidRDefault="000B6E88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850" w:type="dxa"/>
            <w:vAlign w:val="center"/>
          </w:tcPr>
          <w:p w:rsidR="000B6E88" w:rsidRPr="00FC7F93" w:rsidRDefault="000B6E88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559" w:type="dxa"/>
            <w:noWrap/>
            <w:vAlign w:val="center"/>
          </w:tcPr>
          <w:p w:rsidR="000B6E88" w:rsidRPr="00FC7F93" w:rsidRDefault="000B6E88" w:rsidP="00A874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4C649A" w:rsidRPr="00FC7F93" w:rsidTr="00BC7458">
        <w:trPr>
          <w:trHeight w:val="300"/>
        </w:trPr>
        <w:tc>
          <w:tcPr>
            <w:tcW w:w="10881" w:type="dxa"/>
            <w:gridSpan w:val="7"/>
            <w:noWrap/>
            <w:hideMark/>
          </w:tcPr>
          <w:p w:rsidR="004C649A" w:rsidRPr="00FC7F93" w:rsidRDefault="004C649A" w:rsidP="00E95C94">
            <w:pPr>
              <w:rPr>
                <w:b/>
                <w:bCs/>
                <w:sz w:val="24"/>
                <w:szCs w:val="24"/>
              </w:rPr>
            </w:pPr>
            <w:r w:rsidRPr="00FC7F93">
              <w:rPr>
                <w:b/>
                <w:bCs/>
                <w:sz w:val="24"/>
                <w:szCs w:val="24"/>
              </w:rPr>
              <w:t>11 класс</w:t>
            </w:r>
          </w:p>
        </w:tc>
      </w:tr>
      <w:tr w:rsidR="000B6E88" w:rsidRPr="00FC7F93" w:rsidTr="00BC7458">
        <w:trPr>
          <w:trHeight w:val="330"/>
        </w:trPr>
        <w:tc>
          <w:tcPr>
            <w:tcW w:w="575" w:type="dxa"/>
            <w:noWrap/>
          </w:tcPr>
          <w:p w:rsidR="000B6E88" w:rsidRPr="00FC7F93" w:rsidRDefault="000B6E88" w:rsidP="00E95C94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</w:tcPr>
          <w:p w:rsidR="000B6E88" w:rsidRPr="00301E65" w:rsidRDefault="000B6E88" w:rsidP="00BC745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Соболева </w:t>
            </w:r>
            <w:r>
              <w:rPr>
                <w:rFonts w:cs="Times New Roman"/>
                <w:color w:val="000000"/>
                <w:sz w:val="24"/>
                <w:szCs w:val="24"/>
              </w:rPr>
              <w:t>А.С.</w:t>
            </w:r>
          </w:p>
        </w:tc>
        <w:tc>
          <w:tcPr>
            <w:tcW w:w="4111" w:type="dxa"/>
          </w:tcPr>
          <w:p w:rsidR="00BC7458" w:rsidRDefault="00A0614F" w:rsidP="00BC745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0B6E88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</w:t>
            </w:r>
          </w:p>
          <w:p w:rsidR="000B6E88" w:rsidRPr="00301E65" w:rsidRDefault="000B6E88" w:rsidP="00BC745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>п. Красное»</w:t>
            </w:r>
          </w:p>
        </w:tc>
        <w:tc>
          <w:tcPr>
            <w:tcW w:w="850" w:type="dxa"/>
            <w:noWrap/>
            <w:vAlign w:val="center"/>
          </w:tcPr>
          <w:p w:rsidR="000B6E88" w:rsidRPr="00FC7F93" w:rsidRDefault="000B6E88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851" w:type="dxa"/>
            <w:vAlign w:val="center"/>
          </w:tcPr>
          <w:p w:rsidR="000B6E88" w:rsidRPr="00FC7F93" w:rsidRDefault="000B6E88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850" w:type="dxa"/>
            <w:vAlign w:val="center"/>
          </w:tcPr>
          <w:p w:rsidR="000B6E88" w:rsidRPr="00FC7F93" w:rsidRDefault="000B6E88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1559" w:type="dxa"/>
            <w:noWrap/>
            <w:vAlign w:val="center"/>
          </w:tcPr>
          <w:p w:rsidR="000B6E88" w:rsidRPr="004C649A" w:rsidRDefault="000B6E88" w:rsidP="00A87486">
            <w:pPr>
              <w:rPr>
                <w:b/>
                <w:sz w:val="24"/>
                <w:szCs w:val="24"/>
              </w:rPr>
            </w:pPr>
            <w:r w:rsidRPr="004C649A">
              <w:rPr>
                <w:b/>
                <w:sz w:val="24"/>
                <w:szCs w:val="24"/>
              </w:rPr>
              <w:t>победитель</w:t>
            </w:r>
          </w:p>
        </w:tc>
      </w:tr>
      <w:tr w:rsidR="000B6E88" w:rsidRPr="00FC7F93" w:rsidTr="00BC7458">
        <w:trPr>
          <w:trHeight w:val="330"/>
        </w:trPr>
        <w:tc>
          <w:tcPr>
            <w:tcW w:w="575" w:type="dxa"/>
            <w:noWrap/>
          </w:tcPr>
          <w:p w:rsidR="000B6E88" w:rsidRPr="00FC7F93" w:rsidRDefault="000B6E88" w:rsidP="00E95C94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</w:tcPr>
          <w:p w:rsidR="000B6E88" w:rsidRPr="00301E65" w:rsidRDefault="000B6E88" w:rsidP="00BC745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01E65">
              <w:rPr>
                <w:rFonts w:cs="Times New Roman"/>
                <w:color w:val="000000"/>
                <w:sz w:val="24"/>
                <w:szCs w:val="24"/>
              </w:rPr>
              <w:t>Эрбаева</w:t>
            </w:r>
            <w:proofErr w:type="spellEnd"/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</w:rPr>
              <w:t>А.Ж.</w:t>
            </w:r>
          </w:p>
        </w:tc>
        <w:tc>
          <w:tcPr>
            <w:tcW w:w="4111" w:type="dxa"/>
          </w:tcPr>
          <w:p w:rsidR="00BC7458" w:rsidRDefault="00A0614F" w:rsidP="00BC745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0B6E88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</w:t>
            </w:r>
          </w:p>
          <w:p w:rsidR="000B6E88" w:rsidRPr="00301E65" w:rsidRDefault="000B6E88" w:rsidP="00BC745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>п. Красное»</w:t>
            </w:r>
          </w:p>
        </w:tc>
        <w:tc>
          <w:tcPr>
            <w:tcW w:w="850" w:type="dxa"/>
            <w:noWrap/>
            <w:vAlign w:val="center"/>
          </w:tcPr>
          <w:p w:rsidR="000B6E88" w:rsidRPr="00FC7F93" w:rsidRDefault="000B6E88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851" w:type="dxa"/>
            <w:vAlign w:val="center"/>
          </w:tcPr>
          <w:p w:rsidR="000B6E88" w:rsidRPr="00FC7F93" w:rsidRDefault="000B6E88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850" w:type="dxa"/>
            <w:vAlign w:val="center"/>
          </w:tcPr>
          <w:p w:rsidR="000B6E88" w:rsidRPr="00FC7F93" w:rsidRDefault="000B6E88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559" w:type="dxa"/>
            <w:noWrap/>
            <w:vAlign w:val="center"/>
          </w:tcPr>
          <w:p w:rsidR="000B6E88" w:rsidRPr="004C649A" w:rsidRDefault="000B6E88" w:rsidP="00A87486">
            <w:pPr>
              <w:rPr>
                <w:b/>
                <w:sz w:val="24"/>
                <w:szCs w:val="24"/>
              </w:rPr>
            </w:pPr>
            <w:r w:rsidRPr="004C649A">
              <w:rPr>
                <w:b/>
                <w:sz w:val="24"/>
                <w:szCs w:val="24"/>
              </w:rPr>
              <w:t>призер</w:t>
            </w:r>
          </w:p>
        </w:tc>
      </w:tr>
      <w:tr w:rsidR="000B6E88" w:rsidRPr="00FC7F93" w:rsidTr="00BC7458">
        <w:trPr>
          <w:trHeight w:val="337"/>
        </w:trPr>
        <w:tc>
          <w:tcPr>
            <w:tcW w:w="575" w:type="dxa"/>
            <w:noWrap/>
          </w:tcPr>
          <w:p w:rsidR="000B6E88" w:rsidRPr="00FC7F93" w:rsidRDefault="000B6E88" w:rsidP="00E95C94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</w:tcPr>
          <w:p w:rsidR="000B6E88" w:rsidRPr="00301E65" w:rsidRDefault="000B6E88" w:rsidP="00BC745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Пудков </w:t>
            </w:r>
            <w:r>
              <w:rPr>
                <w:rFonts w:cs="Times New Roman"/>
                <w:color w:val="000000"/>
                <w:sz w:val="24"/>
                <w:szCs w:val="24"/>
              </w:rPr>
              <w:t>А.И.</w:t>
            </w:r>
          </w:p>
        </w:tc>
        <w:tc>
          <w:tcPr>
            <w:tcW w:w="4111" w:type="dxa"/>
          </w:tcPr>
          <w:p w:rsidR="00BC7458" w:rsidRDefault="00A0614F" w:rsidP="00BC745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0B6E88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</w:t>
            </w:r>
          </w:p>
          <w:p w:rsidR="000B6E88" w:rsidRPr="00301E65" w:rsidRDefault="000B6E88" w:rsidP="00BC745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lastRenderedPageBreak/>
              <w:t>п. Красное»</w:t>
            </w:r>
          </w:p>
        </w:tc>
        <w:tc>
          <w:tcPr>
            <w:tcW w:w="850" w:type="dxa"/>
            <w:noWrap/>
            <w:vAlign w:val="center"/>
          </w:tcPr>
          <w:p w:rsidR="000B6E88" w:rsidRPr="00FC7F93" w:rsidRDefault="000B6E88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29</w:t>
            </w:r>
          </w:p>
        </w:tc>
        <w:tc>
          <w:tcPr>
            <w:tcW w:w="851" w:type="dxa"/>
            <w:vAlign w:val="center"/>
          </w:tcPr>
          <w:p w:rsidR="000B6E88" w:rsidRPr="00FC7F93" w:rsidRDefault="000B6E88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850" w:type="dxa"/>
            <w:vAlign w:val="center"/>
          </w:tcPr>
          <w:p w:rsidR="000B6E88" w:rsidRPr="00FC7F93" w:rsidRDefault="000B6E88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1559" w:type="dxa"/>
            <w:noWrap/>
            <w:vAlign w:val="center"/>
          </w:tcPr>
          <w:p w:rsidR="000B6E88" w:rsidRPr="00FC7F93" w:rsidRDefault="000B6E88" w:rsidP="00A874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0B6E88" w:rsidRPr="00FC7F93" w:rsidTr="00BC7458">
        <w:trPr>
          <w:trHeight w:val="330"/>
        </w:trPr>
        <w:tc>
          <w:tcPr>
            <w:tcW w:w="575" w:type="dxa"/>
            <w:noWrap/>
          </w:tcPr>
          <w:p w:rsidR="000B6E88" w:rsidRPr="00FC7F93" w:rsidRDefault="000B6E88" w:rsidP="00E95C94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</w:tcPr>
          <w:p w:rsidR="000B6E88" w:rsidRPr="00301E65" w:rsidRDefault="000B6E88" w:rsidP="00BC745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01E65">
              <w:rPr>
                <w:rFonts w:cs="Times New Roman"/>
                <w:color w:val="000000"/>
                <w:sz w:val="24"/>
                <w:szCs w:val="24"/>
              </w:rPr>
              <w:t>Сопочкина</w:t>
            </w:r>
            <w:proofErr w:type="spellEnd"/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</w:rPr>
              <w:t>Я.Н.</w:t>
            </w:r>
          </w:p>
        </w:tc>
        <w:tc>
          <w:tcPr>
            <w:tcW w:w="4111" w:type="dxa"/>
          </w:tcPr>
          <w:p w:rsidR="00BC7458" w:rsidRDefault="00A0614F" w:rsidP="00BC745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0B6E88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</w:t>
            </w:r>
          </w:p>
          <w:p w:rsidR="000B6E88" w:rsidRPr="00301E65" w:rsidRDefault="000B6E88" w:rsidP="00BC745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301E65">
              <w:rPr>
                <w:rFonts w:cs="Times New Roman"/>
                <w:color w:val="000000"/>
                <w:sz w:val="24"/>
                <w:szCs w:val="24"/>
              </w:rPr>
              <w:t>п. Харута»</w:t>
            </w:r>
          </w:p>
        </w:tc>
        <w:tc>
          <w:tcPr>
            <w:tcW w:w="850" w:type="dxa"/>
            <w:noWrap/>
            <w:vAlign w:val="center"/>
          </w:tcPr>
          <w:p w:rsidR="000B6E88" w:rsidRPr="00FC7F93" w:rsidRDefault="000B6E88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851" w:type="dxa"/>
            <w:vAlign w:val="center"/>
          </w:tcPr>
          <w:p w:rsidR="000B6E88" w:rsidRPr="00FC7F93" w:rsidRDefault="000B6E88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  <w:vAlign w:val="center"/>
          </w:tcPr>
          <w:p w:rsidR="000B6E88" w:rsidRPr="00FC7F93" w:rsidRDefault="000B6E88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559" w:type="dxa"/>
            <w:noWrap/>
            <w:vAlign w:val="center"/>
          </w:tcPr>
          <w:p w:rsidR="000B6E88" w:rsidRPr="00FC7F93" w:rsidRDefault="000B6E88" w:rsidP="00A874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9812A8" w:rsidRDefault="009812A8" w:rsidP="00D027CA">
      <w:pPr>
        <w:jc w:val="both"/>
        <w:rPr>
          <w:b/>
          <w:sz w:val="24"/>
          <w:szCs w:val="24"/>
        </w:rPr>
      </w:pPr>
    </w:p>
    <w:p w:rsidR="00F9555A" w:rsidRDefault="00F9555A" w:rsidP="00D027C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Особое мнение жюри: признать призером участника 11 класса </w:t>
      </w:r>
      <w:proofErr w:type="spellStart"/>
      <w:r>
        <w:rPr>
          <w:b/>
          <w:sz w:val="24"/>
          <w:szCs w:val="24"/>
        </w:rPr>
        <w:t>Эрбаеву</w:t>
      </w:r>
      <w:proofErr w:type="spellEnd"/>
      <w:r>
        <w:rPr>
          <w:b/>
          <w:sz w:val="24"/>
          <w:szCs w:val="24"/>
        </w:rPr>
        <w:t xml:space="preserve"> А. </w:t>
      </w:r>
      <w:r w:rsidR="00A448CE">
        <w:rPr>
          <w:b/>
          <w:sz w:val="24"/>
          <w:szCs w:val="24"/>
        </w:rPr>
        <w:t>в связи с большим количеством набранных баллов (76%)</w:t>
      </w:r>
    </w:p>
    <w:sectPr w:rsidR="00F9555A" w:rsidSect="006D0AF6">
      <w:pgSz w:w="11906" w:h="16838"/>
      <w:pgMar w:top="1134" w:right="851" w:bottom="1134" w:left="568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D4D73"/>
    <w:multiLevelType w:val="hybridMultilevel"/>
    <w:tmpl w:val="8B68BA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F46EDC"/>
    <w:multiLevelType w:val="hybridMultilevel"/>
    <w:tmpl w:val="8B68BA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27732D"/>
    <w:multiLevelType w:val="hybridMultilevel"/>
    <w:tmpl w:val="137240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BDC"/>
    <w:rsid w:val="0004334E"/>
    <w:rsid w:val="000623DA"/>
    <w:rsid w:val="00093BB1"/>
    <w:rsid w:val="000B6E88"/>
    <w:rsid w:val="000D0C6A"/>
    <w:rsid w:val="00141176"/>
    <w:rsid w:val="002E756F"/>
    <w:rsid w:val="00356A0B"/>
    <w:rsid w:val="003A57C4"/>
    <w:rsid w:val="003D77D5"/>
    <w:rsid w:val="003F29F4"/>
    <w:rsid w:val="00425CED"/>
    <w:rsid w:val="00467779"/>
    <w:rsid w:val="00491E54"/>
    <w:rsid w:val="004C649A"/>
    <w:rsid w:val="004C6CA4"/>
    <w:rsid w:val="00571713"/>
    <w:rsid w:val="0057297F"/>
    <w:rsid w:val="005A4E68"/>
    <w:rsid w:val="005C5308"/>
    <w:rsid w:val="005C7297"/>
    <w:rsid w:val="00614827"/>
    <w:rsid w:val="006225AD"/>
    <w:rsid w:val="00676349"/>
    <w:rsid w:val="006C79C2"/>
    <w:rsid w:val="006D0AF6"/>
    <w:rsid w:val="007E3535"/>
    <w:rsid w:val="008353E2"/>
    <w:rsid w:val="0084536D"/>
    <w:rsid w:val="00862B5B"/>
    <w:rsid w:val="008A30E8"/>
    <w:rsid w:val="008B7252"/>
    <w:rsid w:val="008D1988"/>
    <w:rsid w:val="008D693F"/>
    <w:rsid w:val="009812A8"/>
    <w:rsid w:val="00990BDC"/>
    <w:rsid w:val="009E56EB"/>
    <w:rsid w:val="00A0614F"/>
    <w:rsid w:val="00A067CD"/>
    <w:rsid w:val="00A448CE"/>
    <w:rsid w:val="00AC61D4"/>
    <w:rsid w:val="00B7156F"/>
    <w:rsid w:val="00BC7458"/>
    <w:rsid w:val="00C346F6"/>
    <w:rsid w:val="00C6340F"/>
    <w:rsid w:val="00CC7D9D"/>
    <w:rsid w:val="00D027CA"/>
    <w:rsid w:val="00D22ED1"/>
    <w:rsid w:val="00D240CE"/>
    <w:rsid w:val="00DD7D41"/>
    <w:rsid w:val="00E04897"/>
    <w:rsid w:val="00E0552C"/>
    <w:rsid w:val="00F828F9"/>
    <w:rsid w:val="00F92389"/>
    <w:rsid w:val="00F9555A"/>
    <w:rsid w:val="00FB713A"/>
    <w:rsid w:val="00FC7F93"/>
    <w:rsid w:val="00FD32BB"/>
    <w:rsid w:val="00FF3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64CD2"/>
  <w15:docId w15:val="{8E041443-F753-4E7A-B5C7-92DAFE21D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17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717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3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7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RePack by Diakov</cp:lastModifiedBy>
  <cp:revision>19</cp:revision>
  <cp:lastPrinted>2022-01-26T15:00:00Z</cp:lastPrinted>
  <dcterms:created xsi:type="dcterms:W3CDTF">2022-01-20T09:20:00Z</dcterms:created>
  <dcterms:modified xsi:type="dcterms:W3CDTF">2022-03-12T09:45:00Z</dcterms:modified>
</cp:coreProperties>
</file>