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BD5D" w14:textId="77777777" w:rsidR="003673B5" w:rsidRPr="005002C5" w:rsidRDefault="003673B5" w:rsidP="00FD51F4">
      <w:pPr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b/>
          <w:sz w:val="24"/>
          <w:szCs w:val="24"/>
        </w:rPr>
        <w:t xml:space="preserve">Тема опыта: </w:t>
      </w:r>
      <w:r w:rsidRPr="005002C5">
        <w:rPr>
          <w:rFonts w:ascii="Times New Roman" w:hAnsi="Times New Roman" w:cs="Times New Roman"/>
          <w:sz w:val="24"/>
          <w:szCs w:val="24"/>
        </w:rPr>
        <w:t>«Инфографика на уроках русского языка и литературы»</w:t>
      </w:r>
    </w:p>
    <w:p w14:paraId="6D369889" w14:textId="77777777" w:rsidR="003673B5" w:rsidRPr="005002C5" w:rsidRDefault="003673B5" w:rsidP="00FD51F4">
      <w:pPr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b/>
          <w:sz w:val="24"/>
          <w:szCs w:val="24"/>
        </w:rPr>
        <w:t xml:space="preserve">Автор опыта: </w:t>
      </w:r>
      <w:r w:rsidRPr="005002C5">
        <w:rPr>
          <w:rFonts w:ascii="Times New Roman" w:hAnsi="Times New Roman" w:cs="Times New Roman"/>
          <w:sz w:val="24"/>
          <w:szCs w:val="24"/>
        </w:rPr>
        <w:t>Кутейникова Алина Сергеевна, учитель русского языка и литературы ГБОУ НАО «Средняя школа №3»</w:t>
      </w:r>
    </w:p>
    <w:p w14:paraId="6286B46E" w14:textId="77777777" w:rsidR="003673B5" w:rsidRPr="005002C5" w:rsidRDefault="003673B5" w:rsidP="003673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2C5">
        <w:rPr>
          <w:rFonts w:ascii="Times New Roman" w:hAnsi="Times New Roman" w:cs="Times New Roman"/>
          <w:b/>
          <w:sz w:val="24"/>
          <w:szCs w:val="24"/>
        </w:rPr>
        <w:t>Раздел 1.</w:t>
      </w:r>
    </w:p>
    <w:p w14:paraId="64C4D91E" w14:textId="77777777" w:rsidR="003673B5" w:rsidRPr="005002C5" w:rsidRDefault="003673B5" w:rsidP="003673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2C5">
        <w:rPr>
          <w:rFonts w:ascii="Times New Roman" w:hAnsi="Times New Roman" w:cs="Times New Roman"/>
          <w:b/>
          <w:sz w:val="24"/>
          <w:szCs w:val="24"/>
        </w:rPr>
        <w:t>Информация об опыте.</w:t>
      </w:r>
    </w:p>
    <w:p w14:paraId="6ECA4915" w14:textId="77777777" w:rsidR="003673B5" w:rsidRPr="005002C5" w:rsidRDefault="003673B5" w:rsidP="003673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2C5">
        <w:rPr>
          <w:rFonts w:ascii="Times New Roman" w:hAnsi="Times New Roman" w:cs="Times New Roman"/>
          <w:b/>
          <w:sz w:val="24"/>
          <w:szCs w:val="24"/>
        </w:rPr>
        <w:t>Условия возникновения, становления опыта.</w:t>
      </w:r>
    </w:p>
    <w:p w14:paraId="6162AE20" w14:textId="02AEBB07" w:rsidR="003673B5" w:rsidRPr="005002C5" w:rsidRDefault="003673B5" w:rsidP="000239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Опыт педагогической работы возник и сформировался в условиях государственного бюджетного общеобразовательного учреждения Ненецкого автономного округа «</w:t>
      </w:r>
      <w:r w:rsidR="000239CB" w:rsidRPr="005002C5">
        <w:rPr>
          <w:rFonts w:ascii="Times New Roman" w:hAnsi="Times New Roman" w:cs="Times New Roman"/>
          <w:sz w:val="24"/>
          <w:szCs w:val="24"/>
        </w:rPr>
        <w:t>Средняя школа №</w:t>
      </w:r>
      <w:r w:rsidR="003653D8">
        <w:rPr>
          <w:rFonts w:ascii="Times New Roman" w:hAnsi="Times New Roman" w:cs="Times New Roman"/>
          <w:sz w:val="24"/>
          <w:szCs w:val="24"/>
        </w:rPr>
        <w:t xml:space="preserve"> </w:t>
      </w:r>
      <w:r w:rsidR="000239CB" w:rsidRPr="005002C5">
        <w:rPr>
          <w:rFonts w:ascii="Times New Roman" w:hAnsi="Times New Roman" w:cs="Times New Roman"/>
          <w:sz w:val="24"/>
          <w:szCs w:val="24"/>
        </w:rPr>
        <w:t>3</w:t>
      </w:r>
      <w:r w:rsidRPr="005002C5">
        <w:rPr>
          <w:rFonts w:ascii="Times New Roman" w:hAnsi="Times New Roman" w:cs="Times New Roman"/>
          <w:sz w:val="24"/>
          <w:szCs w:val="24"/>
        </w:rPr>
        <w:t>»</w:t>
      </w:r>
      <w:r w:rsidR="000239CB" w:rsidRPr="005002C5">
        <w:rPr>
          <w:rFonts w:ascii="Times New Roman" w:hAnsi="Times New Roman" w:cs="Times New Roman"/>
          <w:sz w:val="24"/>
          <w:szCs w:val="24"/>
        </w:rPr>
        <w:t>.</w:t>
      </w:r>
      <w:r w:rsidR="005B2AC6" w:rsidRPr="005002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EF970" w14:textId="41F90BCD" w:rsidR="005D3EF6" w:rsidRPr="005002C5" w:rsidRDefault="005B2AC6" w:rsidP="005B2A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«Средняя школа №</w:t>
      </w:r>
      <w:r w:rsidR="003653D8">
        <w:rPr>
          <w:rFonts w:ascii="Times New Roman" w:hAnsi="Times New Roman" w:cs="Times New Roman"/>
          <w:sz w:val="24"/>
          <w:szCs w:val="24"/>
        </w:rPr>
        <w:t xml:space="preserve"> </w:t>
      </w:r>
      <w:r w:rsidRPr="005002C5">
        <w:rPr>
          <w:rFonts w:ascii="Times New Roman" w:hAnsi="Times New Roman" w:cs="Times New Roman"/>
          <w:sz w:val="24"/>
          <w:szCs w:val="24"/>
        </w:rPr>
        <w:t>3» - современная школа с отличной материально-технической базой; кабинеты оснащены всем необходимым оборудованием, что позволяет сделать учебный процесс более эффективным, наглядным, интерактивным, комфортным и соответствующим образовательным стандартам.</w:t>
      </w:r>
    </w:p>
    <w:p w14:paraId="3674022C" w14:textId="77777777" w:rsidR="000239CB" w:rsidRPr="005002C5" w:rsidRDefault="000239CB" w:rsidP="000239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Необходимость применять новые формы и методы преподавания, использовать современные педагогические технологии связана с тем, что нужно индивидуализировать обучение, повысить качество знаний, развивать познавательную и творческую активность обучающихся. Это требует внедрения инновационных подходов, которые направлены на интерактивность, вовлечение учеников в учебный процесс и развитие метапредметных навыков (способности искать и анализировать информацию, работать в команде, планировать этапы и принимать решения).</w:t>
      </w:r>
    </w:p>
    <w:p w14:paraId="1B842C93" w14:textId="77777777" w:rsidR="003C37BA" w:rsidRPr="005002C5" w:rsidRDefault="003C37BA" w:rsidP="003C37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В условиях информационной перегрузки метод визуализации становится не просто полезным дополнением, а необходимым инструментом современного педагога.</w:t>
      </w:r>
    </w:p>
    <w:p w14:paraId="38AECE08" w14:textId="03F3CC38" w:rsidR="003C37BA" w:rsidRPr="005002C5" w:rsidRDefault="00F937BD" w:rsidP="00F937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 xml:space="preserve">Использование на уроке технологий визуализации (схем, инфографики, ментальных карт, видеофрагментов) делает урок более информативным, результативным, творческим, </w:t>
      </w:r>
      <w:r w:rsidR="003C37BA" w:rsidRPr="005002C5">
        <w:rPr>
          <w:rFonts w:ascii="Times New Roman" w:hAnsi="Times New Roman" w:cs="Times New Roman"/>
          <w:sz w:val="24"/>
          <w:szCs w:val="24"/>
        </w:rPr>
        <w:t>позволяет сделать процесс усвоения материала более структурированным, доступным для понимания и менее ресурсозатратным для школьника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[10]</w:t>
      </w:r>
      <w:r w:rsidR="003C37BA" w:rsidRPr="005002C5">
        <w:rPr>
          <w:rFonts w:ascii="Times New Roman" w:hAnsi="Times New Roman" w:cs="Times New Roman"/>
          <w:sz w:val="24"/>
          <w:szCs w:val="24"/>
        </w:rPr>
        <w:t>.</w:t>
      </w:r>
    </w:p>
    <w:p w14:paraId="2522DF73" w14:textId="31AE2C25" w:rsidR="003C37BA" w:rsidRPr="005002C5" w:rsidRDefault="00F937BD" w:rsidP="000239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Традиционные средства наглядности — таблицы, схемы, опорные конспекты, презентации, кинофрагменты, интерактивные тренажёры — остаются надёжными инструментами учителя. Однако современный школьник должен не просто воспринимать готовую информацию, но и уметь самостоятельно её перерабатывать и структурировать. Эту задачу решает инфографика — новое средство визуализации, которое обеспечивает логичность изложения, связывает текст с графикой и активизирует восприятие</w:t>
      </w:r>
      <w:r w:rsidR="00FD3C81" w:rsidRPr="00FD3C81">
        <w:rPr>
          <w:rFonts w:ascii="Times New Roman" w:hAnsi="Times New Roman" w:cs="Times New Roman"/>
          <w:sz w:val="24"/>
          <w:szCs w:val="24"/>
        </w:rPr>
        <w:t xml:space="preserve"> [13]</w:t>
      </w:r>
      <w:r w:rsidRPr="005002C5">
        <w:rPr>
          <w:rFonts w:ascii="Times New Roman" w:hAnsi="Times New Roman" w:cs="Times New Roman"/>
          <w:sz w:val="24"/>
          <w:szCs w:val="24"/>
        </w:rPr>
        <w:t>.</w:t>
      </w:r>
    </w:p>
    <w:p w14:paraId="45E310C0" w14:textId="77777777" w:rsidR="003673B5" w:rsidRPr="005002C5" w:rsidRDefault="00F937BD" w:rsidP="003673B5">
      <w:pPr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ab/>
        <w:t xml:space="preserve">По мнению автора, активное использование инфографики на уроках </w:t>
      </w:r>
      <w:r w:rsidR="00FD51F4" w:rsidRPr="005002C5">
        <w:rPr>
          <w:rFonts w:ascii="Times New Roman" w:hAnsi="Times New Roman" w:cs="Times New Roman"/>
          <w:sz w:val="24"/>
          <w:szCs w:val="24"/>
        </w:rPr>
        <w:t xml:space="preserve">повышает познавательную активность обучающихся, </w:t>
      </w:r>
      <w:r w:rsidRPr="005002C5">
        <w:rPr>
          <w:rFonts w:ascii="Times New Roman" w:hAnsi="Times New Roman" w:cs="Times New Roman"/>
          <w:sz w:val="24"/>
          <w:szCs w:val="24"/>
        </w:rPr>
        <w:t xml:space="preserve">способствует </w:t>
      </w:r>
      <w:r w:rsidR="00FD51F4" w:rsidRPr="005002C5">
        <w:rPr>
          <w:rFonts w:ascii="Times New Roman" w:hAnsi="Times New Roman" w:cs="Times New Roman"/>
          <w:sz w:val="24"/>
          <w:szCs w:val="24"/>
        </w:rPr>
        <w:t>осмысленному усвоению информации, а не механическому запоминанию.</w:t>
      </w:r>
      <w:r w:rsidRPr="005002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664A7" w14:textId="77777777" w:rsidR="00D9486F" w:rsidRPr="005002C5" w:rsidRDefault="00D9486F" w:rsidP="00D948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2C5">
        <w:rPr>
          <w:rFonts w:ascii="Times New Roman" w:hAnsi="Times New Roman" w:cs="Times New Roman"/>
          <w:b/>
          <w:sz w:val="24"/>
          <w:szCs w:val="24"/>
        </w:rPr>
        <w:t>Актуальность опыта.</w:t>
      </w:r>
    </w:p>
    <w:p w14:paraId="17501869" w14:textId="77777777" w:rsidR="00D9486F" w:rsidRPr="005002C5" w:rsidRDefault="00D9486F" w:rsidP="00D94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ab/>
        <w:t xml:space="preserve">Современное образование находится в точке пересечения двух противоречий: с одной стороны — огромный рост информации, с другой — клиповое мышление школьников, которым трудно удерживать внимание на длинных линейных текстах. Уроки русского языка и литературы оказываются внутри этого конфликта: именно здесь </w:t>
      </w:r>
      <w:r w:rsidRPr="005002C5">
        <w:rPr>
          <w:rFonts w:ascii="Times New Roman" w:hAnsi="Times New Roman" w:cs="Times New Roman"/>
          <w:sz w:val="24"/>
          <w:szCs w:val="24"/>
        </w:rPr>
        <w:lastRenderedPageBreak/>
        <w:t>традиционно требуется вдумчивое чтение, анализ сложных текстов и работа с абстрактными языковыми правилами. Опыт использования инфографики становится актуальным как минимум по четырем причинам.</w:t>
      </w:r>
    </w:p>
    <w:p w14:paraId="76C54165" w14:textId="77777777" w:rsidR="00D9486F" w:rsidRPr="005002C5" w:rsidRDefault="00D9486F" w:rsidP="00D948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1. Решение проблемы «нечитающих» детей на уроках литературы</w:t>
      </w:r>
    </w:p>
    <w:p w14:paraId="086AA3F3" w14:textId="6BAF5439" w:rsidR="00D9486F" w:rsidRPr="005002C5" w:rsidRDefault="00D9486F" w:rsidP="00D94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Современный школьник привык к коротким, визуально насыщенным сообщениям. Инфографика выступает мостом между визуальной культурой подростка и классическим текстом. Инфографика не подменяет чтение, но помогает тем, кто «не вошел» в текст, войти в него через визуальную логику, а сильным ученикам — увидеть глубинные связи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[12]</w:t>
      </w:r>
      <w:r w:rsidRPr="005002C5">
        <w:rPr>
          <w:rFonts w:ascii="Times New Roman" w:hAnsi="Times New Roman" w:cs="Times New Roman"/>
          <w:sz w:val="24"/>
          <w:szCs w:val="24"/>
        </w:rPr>
        <w:t>.</w:t>
      </w:r>
    </w:p>
    <w:p w14:paraId="7E205640" w14:textId="77777777" w:rsidR="00D9486F" w:rsidRPr="005002C5" w:rsidRDefault="00D9486F" w:rsidP="00D948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2. Визуализация абстрактных правил на уроках русского языка</w:t>
      </w:r>
    </w:p>
    <w:p w14:paraId="3999BF33" w14:textId="77777777" w:rsidR="00D9486F" w:rsidRPr="005002C5" w:rsidRDefault="00D9486F" w:rsidP="00D94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Лингвистика оперирует отвлеченными понятиями: части речи, падежи, виды придаточных, типы сказуемых. Для детей с доминирующей визуально-образной памятью сухие правила трудны.</w:t>
      </w:r>
    </w:p>
    <w:p w14:paraId="5A48DB5F" w14:textId="03A2F17C" w:rsidR="00D9486F" w:rsidRPr="005002C5" w:rsidRDefault="00D9486F" w:rsidP="00D94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В условиях дефицита учебного времени инфографика сжимает правило до одного зрительного образа, который легко повторить перед экзаменом (ОГЭ, ЕГЭ)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[7]</w:t>
      </w:r>
      <w:r w:rsidRPr="005002C5">
        <w:rPr>
          <w:rFonts w:ascii="Times New Roman" w:hAnsi="Times New Roman" w:cs="Times New Roman"/>
          <w:sz w:val="24"/>
          <w:szCs w:val="24"/>
        </w:rPr>
        <w:t>.</w:t>
      </w:r>
    </w:p>
    <w:p w14:paraId="3814AF2B" w14:textId="77777777" w:rsidR="00D9486F" w:rsidRPr="005002C5" w:rsidRDefault="00D9486F" w:rsidP="00D948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 xml:space="preserve">3. Формирование метапредметных навыков </w:t>
      </w:r>
    </w:p>
    <w:p w14:paraId="0C90CE6E" w14:textId="77777777" w:rsidR="00D9486F" w:rsidRPr="005002C5" w:rsidRDefault="00D9486F" w:rsidP="00D94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ФГОС требует не просто знаний, а умения учиться. Инфографика — это инструмент смыслового чтения и работы с информацией:</w:t>
      </w:r>
    </w:p>
    <w:p w14:paraId="2A4C0237" w14:textId="1243E08F" w:rsidR="00D9486F" w:rsidRPr="005002C5" w:rsidRDefault="00D9486F" w:rsidP="00D94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Навык «увидел образ — понял смысл — пересказал» становится базовым для успешной сдачи экзаменов и жизни в информационном обществе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[1</w:t>
      </w:r>
      <w:r w:rsidR="00FD3C81">
        <w:rPr>
          <w:rFonts w:ascii="Times New Roman" w:hAnsi="Times New Roman" w:cs="Times New Roman"/>
          <w:sz w:val="24"/>
          <w:szCs w:val="24"/>
        </w:rPr>
        <w:t>7</w:t>
      </w:r>
      <w:r w:rsidR="00FD6E2D" w:rsidRPr="00FD6E2D">
        <w:rPr>
          <w:rFonts w:ascii="Times New Roman" w:hAnsi="Times New Roman" w:cs="Times New Roman"/>
          <w:sz w:val="24"/>
          <w:szCs w:val="24"/>
        </w:rPr>
        <w:t>]</w:t>
      </w:r>
      <w:r w:rsidRPr="005002C5">
        <w:rPr>
          <w:rFonts w:ascii="Times New Roman" w:hAnsi="Times New Roman" w:cs="Times New Roman"/>
          <w:sz w:val="24"/>
          <w:szCs w:val="24"/>
        </w:rPr>
        <w:t>.</w:t>
      </w:r>
    </w:p>
    <w:p w14:paraId="40FDD0EC" w14:textId="77777777" w:rsidR="00D9486F" w:rsidRPr="005002C5" w:rsidRDefault="00D9486F" w:rsidP="00D948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4. Повышение мотивации и снижение тревожности</w:t>
      </w:r>
    </w:p>
    <w:p w14:paraId="6444B883" w14:textId="0A249ECC" w:rsidR="00D9486F" w:rsidRPr="005002C5" w:rsidRDefault="00D9486F" w:rsidP="00D94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Русский язык и литература часто воспринимаются как «скучные» или «пугающие» (из-за орфограмм и объемных текстов)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[13]</w:t>
      </w:r>
      <w:r w:rsidRPr="005002C5">
        <w:rPr>
          <w:rFonts w:ascii="Times New Roman" w:hAnsi="Times New Roman" w:cs="Times New Roman"/>
          <w:sz w:val="24"/>
          <w:szCs w:val="24"/>
        </w:rPr>
        <w:t>. Инфографика меняет эмоциональный фон:</w:t>
      </w:r>
    </w:p>
    <w:p w14:paraId="3B675E12" w14:textId="0619DB13" w:rsidR="00D9486F" w:rsidRPr="005002C5" w:rsidRDefault="00D9486F" w:rsidP="00D948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Инструмент возвращает интерес к предмету у «слабых» учеников и дает пространство для творчества «сильным», работая на индивидуализацию обучения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[14]</w:t>
      </w:r>
      <w:r w:rsidRPr="005002C5">
        <w:rPr>
          <w:rFonts w:ascii="Times New Roman" w:hAnsi="Times New Roman" w:cs="Times New Roman"/>
          <w:sz w:val="24"/>
          <w:szCs w:val="24"/>
        </w:rPr>
        <w:t>.</w:t>
      </w:r>
    </w:p>
    <w:p w14:paraId="0790A246" w14:textId="1DAD507F" w:rsidR="00F937BD" w:rsidRPr="005002C5" w:rsidRDefault="00D9486F" w:rsidP="00D948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2C5">
        <w:rPr>
          <w:rFonts w:ascii="Times New Roman" w:hAnsi="Times New Roman" w:cs="Times New Roman"/>
          <w:sz w:val="24"/>
          <w:szCs w:val="24"/>
        </w:rPr>
        <w:t>Актуальность инфографики на уроках русского языка и литературы продиктована самой реальностью: не ученик должен подстраиваться под старые методы, а методы — под его когнитивные особенности. Инфографика не отрицает классическую наглядность (таблицы, схемы), а выводит ее на новый уровень — от простой демонстрации к активной переработке информации. Она позволяет в литературе — ув</w:t>
      </w:r>
      <w:r w:rsidRPr="005002C5">
        <w:rPr>
          <w:rFonts w:ascii="Times New Roman" w:hAnsi="Times New Roman" w:cs="Times New Roman"/>
          <w:sz w:val="24"/>
          <w:szCs w:val="24"/>
          <w:shd w:val="clear" w:color="auto" w:fill="FFFFFF"/>
        </w:rPr>
        <w:t>идеть структуру художественного мира, в русском языке — запомнить правило</w:t>
      </w:r>
      <w:r w:rsidR="00FD6E2D" w:rsidRPr="00FD6E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[12]</w:t>
      </w:r>
      <w:r w:rsidRPr="005002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2AE00B7" w14:textId="77777777" w:rsidR="00D9486F" w:rsidRPr="005002C5" w:rsidRDefault="00D9486F" w:rsidP="00D948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5E498A" w14:textId="77777777" w:rsidR="00D9486F" w:rsidRPr="005002C5" w:rsidRDefault="00062B35" w:rsidP="00062B3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002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 педагогическая идея опыта.</w:t>
      </w:r>
    </w:p>
    <w:p w14:paraId="08C616A2" w14:textId="5BF7606A" w:rsidR="008E5CDE" w:rsidRPr="005002C5" w:rsidRDefault="003B3B80" w:rsidP="00062B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02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Ведущая педагогическая идея заключается в системном использовании инфографики как дидактического инструмента, обеспечивающего перевод лингвистического и литературного материала в наглядную структурированную форму, что создаёт условия для устойчивого роста познавательной активности, осознанного усвоения знаний и развития метапредметных </w:t>
      </w:r>
      <w:r w:rsidR="003653D8" w:rsidRPr="005002C5">
        <w:rPr>
          <w:rFonts w:ascii="Times New Roman" w:hAnsi="Times New Roman" w:cs="Times New Roman"/>
          <w:sz w:val="24"/>
          <w:szCs w:val="24"/>
          <w:shd w:val="clear" w:color="auto" w:fill="FFFFFF"/>
        </w:rPr>
        <w:t>умений,</w:t>
      </w:r>
      <w:r w:rsidRPr="005002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учащихся на уроках русского языка и литературы.</w:t>
      </w:r>
    </w:p>
    <w:p w14:paraId="325F03CB" w14:textId="77777777" w:rsidR="008E5CDE" w:rsidRPr="005002C5" w:rsidRDefault="008E5CDE" w:rsidP="008E5CD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002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Длительность работы над опытом.</w:t>
      </w:r>
    </w:p>
    <w:p w14:paraId="02214C68" w14:textId="77777777" w:rsidR="008E5CDE" w:rsidRPr="005002C5" w:rsidRDefault="008E5CDE" w:rsidP="008E5CD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6C0E8E06" w14:textId="767455A1" w:rsidR="003B3B80" w:rsidRPr="005002C5" w:rsidRDefault="003B3B80" w:rsidP="003B3B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 xml:space="preserve">Работа над опытом охватывает период с сентября 2023 года по март 2026 года включительно. Однако значительно раньше автор вводила в свои уроки отдельные элементы визуализации учебного материала: опорные схемы, алгоритмы правил, простые кластеры при анализе текста, использовала цветовое кодирование орфограмм и </w:t>
      </w:r>
      <w:r w:rsidRPr="005002C5">
        <w:rPr>
          <w:rFonts w:ascii="Times New Roman" w:hAnsi="Times New Roman" w:cs="Times New Roman"/>
          <w:sz w:val="24"/>
          <w:szCs w:val="24"/>
        </w:rPr>
        <w:lastRenderedPageBreak/>
        <w:t>пунктограмм. Использование инфографики позволяет сделать сложное наглядным, а запоминание — осознанным.</w:t>
      </w:r>
    </w:p>
    <w:p w14:paraId="509F8E74" w14:textId="77777777" w:rsidR="00105A2A" w:rsidRPr="005002C5" w:rsidRDefault="003B3B80" w:rsidP="00105A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Первый этап (подготовительно-диагностический) – сентябрь 2023 – ноябрь 2023 года.</w:t>
      </w:r>
    </w:p>
    <w:p w14:paraId="4B75667C" w14:textId="1F67150E" w:rsidR="003B3B80" w:rsidRPr="005002C5" w:rsidRDefault="003B3B80" w:rsidP="00105A2A">
      <w:pPr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Изучение и анализ научно-методической литературы по проблеме визуализации учебной информации (инфографика, ментальные карты, схемотехника). Определение цели и задач опыта: формирование коммуникативной компетенции через перевод лингвистического и литературного материала в визуальную форму. Разработка уроков в соответствии с поставленной целью (включение готовой инфографики на этапах объяснения и повторения). Проведение первичной диагностики обучающихся: умение выделять главное, видеть логические связи, «читать» простые схемы.</w:t>
      </w:r>
    </w:p>
    <w:p w14:paraId="71E98C9F" w14:textId="2E9D1FF3" w:rsidR="003B3B80" w:rsidRPr="005002C5" w:rsidRDefault="003B3B80" w:rsidP="003B3B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Второй этап (основной, деятельностный) – декабрь 2023 – декабрь 2025 года.</w:t>
      </w:r>
    </w:p>
    <w:p w14:paraId="3CED8784" w14:textId="77B301AE" w:rsidR="003B3B80" w:rsidRPr="005002C5" w:rsidRDefault="003B3B80" w:rsidP="003B3B80">
      <w:pPr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Основной этап работы по формированию коммуникативной компетенции учащихся через систематическое использование инфографики. На данном этапе автор постепенно переходит от демонстрации готовых схем к организации частично-поисковой деятельности: ученики дополняют незавершённую инфографику, восстанавливают пропущенные блоки, работают в парах и группах по созданию простых визуализаций правил, хронологии событий, сравнения героев. Осуществляется моделирование содержания уроков с корректировкой действий на основе промежуточной диагностики (усложнение типов инфографики, введение цифровых инструментов, развитие навыка устной защиты визуального ряда).</w:t>
      </w:r>
    </w:p>
    <w:p w14:paraId="7F74AAEA" w14:textId="5FAC0182" w:rsidR="003B3B80" w:rsidRPr="005002C5" w:rsidRDefault="003B3B80" w:rsidP="003B3B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Третий этап (заключительно-обобщающий) – январь 2026 – март 2026 года.</w:t>
      </w:r>
    </w:p>
    <w:p w14:paraId="527CD419" w14:textId="64C2C1B9" w:rsidR="00F937BD" w:rsidRPr="005002C5" w:rsidRDefault="003B3B80" w:rsidP="003B3B80">
      <w:pPr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Обобщение результатов опыта: сравнение уровня сформированности коммуникативной компетенции (умение сжимать, структурировать, перекодировать информацию). Анализ продуктов учебной деятельности (авторские инфографики учащихся). Разработка рекомендаций для учителей русского языка и литературы по поэтапному внедрению инфографики в образовательный процесс (от 5 к 11 классу, от готовой схемы к самостоятельному творчеству).</w:t>
      </w:r>
    </w:p>
    <w:p w14:paraId="295D20CE" w14:textId="35EE4E0B" w:rsidR="003B3B80" w:rsidRPr="005002C5" w:rsidRDefault="003B3B80" w:rsidP="003B3B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02C5">
        <w:rPr>
          <w:rFonts w:ascii="Times New Roman" w:hAnsi="Times New Roman" w:cs="Times New Roman"/>
          <w:b/>
          <w:bCs/>
          <w:sz w:val="24"/>
          <w:szCs w:val="24"/>
        </w:rPr>
        <w:t>Диапазон опыта.</w:t>
      </w:r>
    </w:p>
    <w:p w14:paraId="0FF684AD" w14:textId="0AFFA36C" w:rsidR="003B3B80" w:rsidRPr="005002C5" w:rsidRDefault="003B3B80" w:rsidP="003B3B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Диапазон опыта охватывает систему «урок – внеурочная деятельность», что обеспечивает непрерывность формирования у учащихся умений создавать и интерпретировать инфографику на всех этапах изучения русского языка и литературы — от аудиторных занятий до самостоятельной внеурочной работы (проекты, исследовательские работы, подготовка к экзаменам)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[1]</w:t>
      </w:r>
      <w:r w:rsidRPr="005002C5">
        <w:rPr>
          <w:rFonts w:ascii="Times New Roman" w:hAnsi="Times New Roman" w:cs="Times New Roman"/>
          <w:sz w:val="24"/>
          <w:szCs w:val="24"/>
        </w:rPr>
        <w:t>.</w:t>
      </w:r>
    </w:p>
    <w:p w14:paraId="0D100295" w14:textId="4771BD4B" w:rsidR="003B3B80" w:rsidRPr="005002C5" w:rsidRDefault="00105A2A" w:rsidP="00105A2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002C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Теоретическая база опыта.</w:t>
      </w:r>
    </w:p>
    <w:p w14:paraId="5D7AC4DB" w14:textId="63809FC9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Теоретическую основу опыта использования инфографики на уроках русского языка и литературы составляют взаимосвязанные концепции и подходы, обосновывающие эффективность визуализации учебной информации как средства формирования предметных и метапредметных результатов. В основе опыта лежат следующие теоретические положения.</w:t>
      </w:r>
    </w:p>
    <w:p w14:paraId="49DEFB92" w14:textId="7134DC3F" w:rsidR="005002C5" w:rsidRPr="005002C5" w:rsidRDefault="005002C5" w:rsidP="005002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1. Психолого-педагогические основы визуализации информации</w:t>
      </w:r>
    </w:p>
    <w:p w14:paraId="0345C8DA" w14:textId="4888A239" w:rsidR="005002C5" w:rsidRPr="005002C5" w:rsidRDefault="005002C5" w:rsidP="005002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Использование инфографики базируется на фундаментальных положениях психологии восприятия и когнитивной психологии. Как отмечают Муртазаева М.М. и Эльдарова Н.М., «визуализация учебной информации с помощью инфографики способствует лучшему пониманию концепций и правил»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[12]</w:t>
      </w:r>
      <w:r w:rsidRPr="005002C5">
        <w:rPr>
          <w:rFonts w:ascii="Times New Roman" w:hAnsi="Times New Roman" w:cs="Times New Roman"/>
          <w:sz w:val="24"/>
          <w:szCs w:val="24"/>
        </w:rPr>
        <w:t>. Это объясняется тем, что зрительный канал является основным каналом получения информации: по данным физиологии, до 90% информации человек воспринимает через органы зрения. Визуальные образы обрабатываются мозгом быстрее и эффективнее, чем вербальные сообщения, что особенно важно в условиях информационной перегрузки, характерной для современного образовательного пространства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[7]</w:t>
      </w:r>
      <w:r w:rsidRPr="005002C5">
        <w:rPr>
          <w:rFonts w:ascii="Times New Roman" w:hAnsi="Times New Roman" w:cs="Times New Roman"/>
          <w:sz w:val="24"/>
          <w:szCs w:val="24"/>
        </w:rPr>
        <w:t>.</w:t>
      </w:r>
    </w:p>
    <w:p w14:paraId="273714D6" w14:textId="0609553B" w:rsidR="005002C5" w:rsidRPr="005002C5" w:rsidRDefault="005002C5" w:rsidP="005002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Важное значение для обоснования опыта имеет деятельностная теория мышления А.Н. Леонтьева, П.Я. Гальперина и В.В. Давыдова. Согласно этой теории, умственные действия формируются через внешние, матери</w:t>
      </w:r>
      <w:r w:rsidR="00FD6E2D">
        <w:rPr>
          <w:rFonts w:ascii="Times New Roman" w:hAnsi="Times New Roman" w:cs="Times New Roman"/>
          <w:sz w:val="24"/>
          <w:szCs w:val="24"/>
        </w:rPr>
        <w:t>ализованные формы деятельности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[3]</w:t>
      </w:r>
      <w:r w:rsidR="00FD6E2D">
        <w:rPr>
          <w:rFonts w:ascii="Times New Roman" w:hAnsi="Times New Roman" w:cs="Times New Roman"/>
          <w:sz w:val="24"/>
          <w:szCs w:val="24"/>
        </w:rPr>
        <w:t>.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</w:t>
      </w:r>
      <w:r w:rsidRPr="005002C5">
        <w:rPr>
          <w:rFonts w:ascii="Times New Roman" w:hAnsi="Times New Roman" w:cs="Times New Roman"/>
          <w:sz w:val="24"/>
          <w:szCs w:val="24"/>
        </w:rPr>
        <w:t>Процесс создания инфографики (отбор информации, её структурирование, кодирование в визуальные образы, установление логических связей) представляет собой такую внешнюю деятельность, которая постепенно интериоризируется, переходя во внутренний план мышления</w:t>
      </w:r>
      <w:r w:rsidR="00FD6E2D" w:rsidRPr="00FD3C81">
        <w:rPr>
          <w:rFonts w:ascii="Times New Roman" w:hAnsi="Times New Roman" w:cs="Times New Roman"/>
          <w:sz w:val="24"/>
          <w:szCs w:val="24"/>
        </w:rPr>
        <w:t xml:space="preserve"> [4]</w:t>
      </w:r>
      <w:r w:rsidRPr="005002C5">
        <w:rPr>
          <w:rFonts w:ascii="Times New Roman" w:hAnsi="Times New Roman" w:cs="Times New Roman"/>
          <w:sz w:val="24"/>
          <w:szCs w:val="24"/>
        </w:rPr>
        <w:t>. Таким образом, инфографика выступает не просто средством наглядности, но и инструментом формирования познавательных универсальных учебных действий.</w:t>
      </w:r>
    </w:p>
    <w:p w14:paraId="4DE4A300" w14:textId="5023DE49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Кроме того, в основе опыта лежат исследования в области визуального мышления (Р. Арнхейм), теории фреймов (И. Гофман), позволяющие рассматривать инфографику как способ организации и структурирования знаний. Пространственное мышление, развитие которого исследовала И.С. Якиманская, активизируется при работе с визуальными моделями, что особенно актуально для филологического образования, где требуется умение видеть структуру текста, систему образов, логику языковых явлений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[6]</w:t>
      </w:r>
      <w:r w:rsidRPr="005002C5">
        <w:rPr>
          <w:rFonts w:ascii="Times New Roman" w:hAnsi="Times New Roman" w:cs="Times New Roman"/>
          <w:sz w:val="24"/>
          <w:szCs w:val="24"/>
        </w:rPr>
        <w:t>.</w:t>
      </w:r>
    </w:p>
    <w:p w14:paraId="369FF24C" w14:textId="6A50DD7A" w:rsidR="005002C5" w:rsidRPr="005002C5" w:rsidRDefault="005002C5" w:rsidP="005002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2. Теоретические основы визуализации учебной информации</w:t>
      </w:r>
    </w:p>
    <w:p w14:paraId="311F142D" w14:textId="48EA572B" w:rsidR="005002C5" w:rsidRPr="005002C5" w:rsidRDefault="005002C5" w:rsidP="005002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Опыт опирается на разработанную в дидактике теорию визуализации учебной информации. Как указывает О.Ф. Брыксина, «в условиях избыточности информации у её потребителей формируется предпочтение к дозированной подаче информации в структурированном виде с использованием визуальных образов»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[7]</w:t>
      </w:r>
      <w:r w:rsidRPr="005002C5">
        <w:rPr>
          <w:rFonts w:ascii="Times New Roman" w:hAnsi="Times New Roman" w:cs="Times New Roman"/>
          <w:sz w:val="24"/>
          <w:szCs w:val="24"/>
        </w:rPr>
        <w:t>. Инфографика рассматривается как полифункциональный инструмент обучения, позволяющий решать задачи как презентации учебного содержания учителем, так и организации продуктивной познавательной деятельности учащихся.</w:t>
      </w:r>
    </w:p>
    <w:p w14:paraId="3585DB28" w14:textId="06963687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Важное значение для обоснования опыта имеет теория контекстного обучения А.А. Вербицкого, в рамках которой визуализация учебной информации выступает средством моделирования предметного и социального содержания будущей профессиональной деятельности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[8]</w:t>
      </w:r>
      <w:r w:rsidRPr="005002C5">
        <w:rPr>
          <w:rFonts w:ascii="Times New Roman" w:hAnsi="Times New Roman" w:cs="Times New Roman"/>
          <w:sz w:val="24"/>
          <w:szCs w:val="24"/>
        </w:rPr>
        <w:t>. Применительно к школьному образованию это означает, что работа с инфографикой готовит учащихся к жизни в информационном обществе, где умение сжимать, структурировать и наглядно представлять информацию становится одной из ключевых компетенций.</w:t>
      </w:r>
    </w:p>
    <w:p w14:paraId="7C3B68A0" w14:textId="41677675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Значительный вклад в развитие идей визуализации в отечественной педагогике внёс В.Ф. Шаталов, разработавший технологию опорных конспектов. Опорный конспект представляет собой «систему опорных сигналов, имеющих структурную связь и представляющих собой наглядную конструкцию, замещающую систему значений, понятий, идей как взаимосвязанных элементов»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[9]</w:t>
      </w:r>
      <w:r w:rsidRPr="005002C5">
        <w:rPr>
          <w:rFonts w:ascii="Times New Roman" w:hAnsi="Times New Roman" w:cs="Times New Roman"/>
          <w:sz w:val="24"/>
          <w:szCs w:val="24"/>
        </w:rPr>
        <w:t>. Инфографика, по мнению исследователей, является развитием идей Шаталова на новом технологическом уровне, отличаясь от опорного конспекта большей метафоричностью, образностью и использованием современных цифровых средств.</w:t>
      </w:r>
    </w:p>
    <w:p w14:paraId="0E29CB9F" w14:textId="0DCBEE46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3. Дидактические принципы использования инфографики</w:t>
      </w:r>
    </w:p>
    <w:p w14:paraId="53E04F24" w14:textId="3D3B4AEF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Теоретическую базу опыта составляют также классические дидактические принципы, получающие новое звучание в контексте использования инфографики:</w:t>
      </w:r>
    </w:p>
    <w:p w14:paraId="0B5622FB" w14:textId="074535E7" w:rsidR="005002C5" w:rsidRPr="00451BCC" w:rsidRDefault="005002C5" w:rsidP="00451BCC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Принцип наглядности («золотое правило дидактики» Я.А. Коменского) — инфографика является наиболее полной реализацией этого принципа в цифровую эпоху, объединяя визуальные образы, текст и числовые данные в целостную композицию</w:t>
      </w:r>
      <w:r w:rsidR="00FD6E2D" w:rsidRPr="00FD6E2D">
        <w:rPr>
          <w:rFonts w:ascii="Times New Roman" w:hAnsi="Times New Roman" w:cs="Times New Roman"/>
          <w:sz w:val="24"/>
          <w:szCs w:val="24"/>
        </w:rPr>
        <w:t xml:space="preserve"> </w:t>
      </w:r>
      <w:r w:rsidR="00FD6E2D">
        <w:rPr>
          <w:rFonts w:ascii="Times New Roman" w:hAnsi="Times New Roman" w:cs="Times New Roman"/>
          <w:sz w:val="24"/>
          <w:szCs w:val="24"/>
          <w:lang w:val="en-US"/>
        </w:rPr>
        <w:t>[15]</w:t>
      </w:r>
      <w:r w:rsidRPr="00451BCC">
        <w:rPr>
          <w:rFonts w:ascii="Times New Roman" w:hAnsi="Times New Roman" w:cs="Times New Roman"/>
          <w:sz w:val="24"/>
          <w:szCs w:val="24"/>
        </w:rPr>
        <w:t>.</w:t>
      </w:r>
    </w:p>
    <w:p w14:paraId="4E7B38EA" w14:textId="54D49D3B" w:rsidR="005002C5" w:rsidRPr="00451BCC" w:rsidRDefault="005002C5" w:rsidP="00451BCC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Принцип сознательности и активности — работа с инфографикой требует от учащихся активной мыслительной деятельности: анализа, синтеза, обобщения, установления причинно-следственных связей.</w:t>
      </w:r>
    </w:p>
    <w:p w14:paraId="765473EB" w14:textId="7BA0C31C" w:rsidR="005002C5" w:rsidRPr="00451BCC" w:rsidRDefault="005002C5" w:rsidP="00451BCC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Принцип систематичности и последовательности — инфографика позволяет представить учебный материал как целостную систему, отражающую иерархию понятий и логику их взаимосвязей.</w:t>
      </w:r>
    </w:p>
    <w:p w14:paraId="3264FACF" w14:textId="616A11D7" w:rsidR="005002C5" w:rsidRPr="00451BCC" w:rsidRDefault="005002C5" w:rsidP="00451BCC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Принцип доступности — визуальная форма представления сложного материала делает его более доступным для учащихся с разным уровнем подготовки.</w:t>
      </w:r>
    </w:p>
    <w:p w14:paraId="1DBF632A" w14:textId="4586952A" w:rsidR="005002C5" w:rsidRPr="00451BCC" w:rsidRDefault="005002C5" w:rsidP="00451BCC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Принцип связи теории с практикой — инфографика может включать примеры применения языковых правил или литературоведческих понятий в реальных жизненных ситуациях.</w:t>
      </w:r>
    </w:p>
    <w:p w14:paraId="524C0CE3" w14:textId="14777314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4. Методологические подходы к использованию инфографики в филологическом образовании</w:t>
      </w:r>
    </w:p>
    <w:p w14:paraId="262619B3" w14:textId="2FE02438" w:rsidR="005002C5" w:rsidRPr="005002C5" w:rsidRDefault="005002C5" w:rsidP="00500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В работах Муртазаевой М.М. и Эльдаровой Н.М., специально посвящённых применению инфографики в филологическом образовании, выделяются следующие теоретические положения:</w:t>
      </w:r>
    </w:p>
    <w:p w14:paraId="15DA8634" w14:textId="44DA3F4E" w:rsidR="005002C5" w:rsidRPr="005002C5" w:rsidRDefault="00451BCC" w:rsidP="00500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5002C5" w:rsidRPr="005002C5">
        <w:rPr>
          <w:rFonts w:ascii="Times New Roman" w:hAnsi="Times New Roman" w:cs="Times New Roman"/>
          <w:sz w:val="24"/>
          <w:szCs w:val="24"/>
        </w:rPr>
        <w:t>нфографика в обучении русскому языку и литературе выполняет не только информационную, но и развивающую функцию: «в ходе работы по созданию инфографики студенты (и школьники) собирают, обрабатывают и систематизируют материал и представляют его для обсуждения, что позволяет обучающимся хорошо усвоить учебный предмет, улучшает их визуальную грамотность, способствует развитию их навыков коммуникации, совместной деятельности, исследовательских навыков, компетенций в области цифровой грамотности, стимулирует творческое и когнитивное мышление» .</w:t>
      </w:r>
    </w:p>
    <w:p w14:paraId="779EB754" w14:textId="400C4E27" w:rsidR="005002C5" w:rsidRPr="005002C5" w:rsidRDefault="00451BCC" w:rsidP="00500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5002C5" w:rsidRPr="005002C5">
        <w:rPr>
          <w:rFonts w:ascii="Times New Roman" w:hAnsi="Times New Roman" w:cs="Times New Roman"/>
          <w:sz w:val="24"/>
          <w:szCs w:val="24"/>
        </w:rPr>
        <w:t>нфографика рассматривается как средство формирования метапредметных результатов обучения, в частности, познавательных универсальных учебных действий: знаково-символических, логических, информационно-коммуникационных.</w:t>
      </w:r>
    </w:p>
    <w:p w14:paraId="61AA0F01" w14:textId="31D47729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Как отмечает О.Ф. Брыксина, доминирующим при использовании инфографики в образовательном процессе является деятельностный аспект — «как с позиции учителя, так и с позиции обучающихся»</w:t>
      </w:r>
      <w:r w:rsidR="00315959" w:rsidRPr="00315959">
        <w:rPr>
          <w:rFonts w:ascii="Times New Roman" w:hAnsi="Times New Roman" w:cs="Times New Roman"/>
          <w:sz w:val="24"/>
          <w:szCs w:val="24"/>
        </w:rPr>
        <w:t xml:space="preserve"> [7]</w:t>
      </w:r>
      <w:r w:rsidRPr="005002C5">
        <w:rPr>
          <w:rFonts w:ascii="Times New Roman" w:hAnsi="Times New Roman" w:cs="Times New Roman"/>
          <w:sz w:val="24"/>
          <w:szCs w:val="24"/>
        </w:rPr>
        <w:t>. Это означает, что инфографика выступает не как статичный иллюстративный материал, а как инструмент организации активной познавательной деятельности.</w:t>
      </w:r>
    </w:p>
    <w:p w14:paraId="540E7407" w14:textId="26B686E5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5. Нормативно-правовое обоснование (требования ФГОС)</w:t>
      </w:r>
    </w:p>
    <w:p w14:paraId="350CF180" w14:textId="1AAAA6C6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Теоретическая база опыта включает также положения Федерального государственного образовательного стандарта основного общего образования (ФГОС ООО). Согласно ФГОС, в число метапредметных результатов освоения основной образовательной программы входят:</w:t>
      </w:r>
    </w:p>
    <w:p w14:paraId="39E38936" w14:textId="73A43B88" w:rsidR="005002C5" w:rsidRPr="005002C5" w:rsidRDefault="00451BCC" w:rsidP="00500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02C5" w:rsidRPr="005002C5">
        <w:rPr>
          <w:rFonts w:ascii="Times New Roman" w:hAnsi="Times New Roman" w:cs="Times New Roman"/>
          <w:sz w:val="24"/>
          <w:szCs w:val="24"/>
        </w:rPr>
        <w:t>овладение навыками смыслового чтения, извлечения информации из различных источников;</w:t>
      </w:r>
    </w:p>
    <w:p w14:paraId="32BECA06" w14:textId="776E8D8E" w:rsidR="005002C5" w:rsidRPr="005002C5" w:rsidRDefault="00451BCC" w:rsidP="00500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02C5" w:rsidRPr="005002C5">
        <w:rPr>
          <w:rFonts w:ascii="Times New Roman" w:hAnsi="Times New Roman" w:cs="Times New Roman"/>
          <w:sz w:val="24"/>
          <w:szCs w:val="24"/>
        </w:rPr>
        <w:t>овладение логическими действиями анализа, синтеза, обобщения, установления аналогий и причинно-следственных связей;</w:t>
      </w:r>
    </w:p>
    <w:p w14:paraId="6166F7E7" w14:textId="24C68EDB" w:rsidR="005002C5" w:rsidRPr="005002C5" w:rsidRDefault="00451BCC" w:rsidP="00500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02C5" w:rsidRPr="005002C5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диалог, излагать своё мнение и аргументировать свою точку зрения;</w:t>
      </w:r>
    </w:p>
    <w:p w14:paraId="4FFFBA3B" w14:textId="26C3066A" w:rsidR="005002C5" w:rsidRPr="005002C5" w:rsidRDefault="00451BCC" w:rsidP="00500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02C5" w:rsidRPr="005002C5">
        <w:rPr>
          <w:rFonts w:ascii="Times New Roman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образования.</w:t>
      </w:r>
    </w:p>
    <w:p w14:paraId="0EE9089E" w14:textId="54206108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Использование инфографики на уроках русского языка и литературы напрямую нацелено на достижение перечисленных результатов, что подтверждается анализом практики</w:t>
      </w:r>
      <w:r w:rsidR="00315959" w:rsidRPr="00315959">
        <w:rPr>
          <w:rFonts w:ascii="Times New Roman" w:hAnsi="Times New Roman" w:cs="Times New Roman"/>
          <w:sz w:val="24"/>
          <w:szCs w:val="24"/>
        </w:rPr>
        <w:t xml:space="preserve"> [</w:t>
      </w:r>
      <w:r w:rsidR="00FD3C81">
        <w:rPr>
          <w:rFonts w:ascii="Times New Roman" w:hAnsi="Times New Roman" w:cs="Times New Roman"/>
          <w:sz w:val="24"/>
          <w:szCs w:val="24"/>
        </w:rPr>
        <w:t>18</w:t>
      </w:r>
      <w:r w:rsidR="00315959" w:rsidRPr="00315959">
        <w:rPr>
          <w:rFonts w:ascii="Times New Roman" w:hAnsi="Times New Roman" w:cs="Times New Roman"/>
          <w:sz w:val="24"/>
          <w:szCs w:val="24"/>
        </w:rPr>
        <w:t>]</w:t>
      </w:r>
      <w:r w:rsidRPr="005002C5">
        <w:rPr>
          <w:rFonts w:ascii="Times New Roman" w:hAnsi="Times New Roman" w:cs="Times New Roman"/>
          <w:sz w:val="24"/>
          <w:szCs w:val="24"/>
        </w:rPr>
        <w:t>.</w:t>
      </w:r>
    </w:p>
    <w:p w14:paraId="1CFC5BE9" w14:textId="461F02A0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6. Классификация инфографики, используемой в опыте</w:t>
      </w:r>
    </w:p>
    <w:p w14:paraId="02B434FB" w14:textId="70A2A652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В теоретическом обосновании опыта важно различать виды инфографики, что позволяет обоснованно выбирать форму визуализации в зависимости от дидактической задачи. В работе Блинова Д.М.  и Кравченко В.А.  выделяются следующие виды</w:t>
      </w:r>
      <w:r w:rsidR="00315959" w:rsidRPr="00315959">
        <w:rPr>
          <w:rFonts w:ascii="Times New Roman" w:hAnsi="Times New Roman" w:cs="Times New Roman"/>
          <w:sz w:val="24"/>
          <w:szCs w:val="24"/>
        </w:rPr>
        <w:t xml:space="preserve"> [11]</w:t>
      </w:r>
      <w:r w:rsidRPr="005002C5">
        <w:rPr>
          <w:rFonts w:ascii="Times New Roman" w:hAnsi="Times New Roman" w:cs="Times New Roman"/>
          <w:sz w:val="24"/>
          <w:szCs w:val="24"/>
        </w:rPr>
        <w:t>:</w:t>
      </w:r>
    </w:p>
    <w:p w14:paraId="6B339D4C" w14:textId="2EB497DB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По способу отображения:</w:t>
      </w:r>
    </w:p>
    <w:p w14:paraId="7A1545B9" w14:textId="61327D54" w:rsidR="005002C5" w:rsidRPr="00451BCC" w:rsidRDefault="005002C5" w:rsidP="00451BCC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Статичная инфографика — одиночные изображения без элементов анимации (наиболее распространённый вид для использования на уроках русского языка и литературы).</w:t>
      </w:r>
    </w:p>
    <w:p w14:paraId="0B08323E" w14:textId="68FEF85F" w:rsidR="005002C5" w:rsidRPr="00451BCC" w:rsidRDefault="005002C5" w:rsidP="00451BCC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Динамическая инфографика — инфографика с анимированными элементами (видеоинфографика, анимированные изображения, презентации).</w:t>
      </w:r>
    </w:p>
    <w:p w14:paraId="390C05B3" w14:textId="188B5431" w:rsidR="005002C5" w:rsidRPr="00451BCC" w:rsidRDefault="005002C5" w:rsidP="00451BCC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По характеру представляемых данных:</w:t>
      </w:r>
    </w:p>
    <w:p w14:paraId="4120E0BE" w14:textId="3429A30F" w:rsidR="005002C5" w:rsidRPr="00451BCC" w:rsidRDefault="005002C5" w:rsidP="00451BCC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Числа в картинках — визуализация статистических данных (например, частота употребления частей речи, количество произведений в определённый период).</w:t>
      </w:r>
    </w:p>
    <w:p w14:paraId="2486AEB5" w14:textId="3C614653" w:rsidR="005002C5" w:rsidRPr="00451BCC" w:rsidRDefault="005002C5" w:rsidP="00451BCC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Расширенный список — линия времени, набор фактов (например, хронология жизни и творчества писателя).</w:t>
      </w:r>
    </w:p>
    <w:p w14:paraId="53C5A38E" w14:textId="7AD3A9C0" w:rsidR="005002C5" w:rsidRPr="00451BCC" w:rsidRDefault="005002C5" w:rsidP="00451BCC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Процесс и перспектива — визуализация сложного процесса (например, алгоритм применения орфографического правила, этапы анализа лирического произведения).</w:t>
      </w:r>
    </w:p>
    <w:p w14:paraId="60207139" w14:textId="3FC4BD09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7. Методические подходы к созданию и использованию инфографики</w:t>
      </w:r>
    </w:p>
    <w:p w14:paraId="5FE05D44" w14:textId="1F3A5D86" w:rsidR="005002C5" w:rsidRPr="005002C5" w:rsidRDefault="005002C5" w:rsidP="00500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Теоретическую базу опыта дополняют разработанные исследователями методические рекомендации по созданию учебной инфографики:</w:t>
      </w:r>
    </w:p>
    <w:p w14:paraId="2C66D1D3" w14:textId="5F3FEAAB" w:rsidR="005002C5" w:rsidRPr="00451BCC" w:rsidRDefault="005002C5" w:rsidP="00451BC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Принцип актуальности и востребованности темы — инфографика создаётся по темам, вызывающим у учащихся затруднения, либо по ключевым вопросам программы.</w:t>
      </w:r>
    </w:p>
    <w:p w14:paraId="4749AE04" w14:textId="321A96A3" w:rsidR="005002C5" w:rsidRPr="00451BCC" w:rsidRDefault="005002C5" w:rsidP="00451BC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Принцип простоты и краткости — инфографика не должна быть перегружена информацией; оптимальное количество смысловых блоков — 3–7.</w:t>
      </w:r>
    </w:p>
    <w:p w14:paraId="1E00780F" w14:textId="4111B000" w:rsidR="005002C5" w:rsidRPr="00451BCC" w:rsidRDefault="005002C5" w:rsidP="00451BC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Принцип креативности и образности — использование визуальных метафор, аналогий, узнаваемых образов повышает запоминание материала.</w:t>
      </w:r>
    </w:p>
    <w:p w14:paraId="18F8DB52" w14:textId="5E99C019" w:rsidR="005002C5" w:rsidRPr="00451BCC" w:rsidRDefault="005002C5" w:rsidP="00451BC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Принцип точности и организованности — информация в инфографике должна быть выверенной, логически связанной, структурированной.</w:t>
      </w:r>
    </w:p>
    <w:p w14:paraId="64D706D6" w14:textId="0652614A" w:rsidR="005002C5" w:rsidRPr="00451BCC" w:rsidRDefault="005002C5" w:rsidP="005002C5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Принцип эстетической привлекательности — оформление инфографики должно способствовать положительному эмоциональному восприятию учебного материала.</w:t>
      </w:r>
    </w:p>
    <w:p w14:paraId="0E1C1DD6" w14:textId="1E73157E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В работе О.Ф. Брыксиной описаны также методические приёмы организации деятельности учащихся с использованием инфографики, в частности, интеграция инфографики с такими педагогическими техниками, как «ромашка Блума», «кубик Блума», методика параллельного мышления «6 шляп», что позволяет вывести использование инфографики на уровень системного формирования познавательных универсальных учебных действий.</w:t>
      </w:r>
    </w:p>
    <w:p w14:paraId="67B14B5E" w14:textId="713EFBE5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8. Связь инфографики с другими технологиями визуализации</w:t>
      </w:r>
    </w:p>
    <w:p w14:paraId="3C1E96FF" w14:textId="11E419AA" w:rsidR="005002C5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Теоретическая база опыта включает также сопоставление инфографики с другими технологиями визуализации учебной информации:</w:t>
      </w:r>
    </w:p>
    <w:p w14:paraId="45ADBA65" w14:textId="29798152" w:rsidR="005002C5" w:rsidRPr="00451BCC" w:rsidRDefault="005002C5" w:rsidP="00451BCC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Мнемотехника — использование ассоциативных связей для запоминания; инфографика может включать мнемонические приёмы</w:t>
      </w:r>
      <w:r w:rsidR="00315959" w:rsidRPr="00315959">
        <w:rPr>
          <w:rFonts w:ascii="Times New Roman" w:hAnsi="Times New Roman" w:cs="Times New Roman"/>
          <w:sz w:val="24"/>
          <w:szCs w:val="24"/>
        </w:rPr>
        <w:t xml:space="preserve"> [15]</w:t>
      </w:r>
      <w:r w:rsidRPr="00451BCC">
        <w:rPr>
          <w:rFonts w:ascii="Times New Roman" w:hAnsi="Times New Roman" w:cs="Times New Roman"/>
          <w:sz w:val="24"/>
          <w:szCs w:val="24"/>
        </w:rPr>
        <w:t>.</w:t>
      </w:r>
    </w:p>
    <w:p w14:paraId="59B785B7" w14:textId="0377C5C3" w:rsidR="005002C5" w:rsidRPr="00451BCC" w:rsidRDefault="005002C5" w:rsidP="00451BCC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Интеллект-карты (ментальные карты) — способ графического представления идей, понятий, связей; инфографика отличается большей структурированностью и завершённостью формы</w:t>
      </w:r>
      <w:r w:rsidR="00315959" w:rsidRPr="00315959">
        <w:rPr>
          <w:rFonts w:ascii="Times New Roman" w:hAnsi="Times New Roman" w:cs="Times New Roman"/>
          <w:sz w:val="24"/>
          <w:szCs w:val="24"/>
        </w:rPr>
        <w:t xml:space="preserve"> [10]</w:t>
      </w:r>
      <w:r w:rsidRPr="00451BCC">
        <w:rPr>
          <w:rFonts w:ascii="Times New Roman" w:hAnsi="Times New Roman" w:cs="Times New Roman"/>
          <w:sz w:val="24"/>
          <w:szCs w:val="24"/>
        </w:rPr>
        <w:t>.</w:t>
      </w:r>
    </w:p>
    <w:p w14:paraId="1D866988" w14:textId="598D0DB8" w:rsidR="005002C5" w:rsidRPr="00451BCC" w:rsidRDefault="005002C5" w:rsidP="00451BCC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BCC">
        <w:rPr>
          <w:rFonts w:ascii="Times New Roman" w:hAnsi="Times New Roman" w:cs="Times New Roman"/>
          <w:sz w:val="24"/>
          <w:szCs w:val="24"/>
        </w:rPr>
        <w:t>Пиктограммы — упрощённые графические изображения; являются элементами инфографики</w:t>
      </w:r>
      <w:r w:rsidR="00315959" w:rsidRPr="00315959">
        <w:rPr>
          <w:rFonts w:ascii="Times New Roman" w:hAnsi="Times New Roman" w:cs="Times New Roman"/>
          <w:sz w:val="24"/>
          <w:szCs w:val="24"/>
        </w:rPr>
        <w:t xml:space="preserve"> [7]</w:t>
      </w:r>
      <w:r w:rsidRPr="00451BCC">
        <w:rPr>
          <w:rFonts w:ascii="Times New Roman" w:hAnsi="Times New Roman" w:cs="Times New Roman"/>
          <w:sz w:val="24"/>
          <w:szCs w:val="24"/>
        </w:rPr>
        <w:t>.</w:t>
      </w:r>
    </w:p>
    <w:p w14:paraId="19E1A445" w14:textId="4554B463" w:rsidR="00F937BD" w:rsidRPr="005002C5" w:rsidRDefault="005002C5" w:rsidP="00451B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2C5">
        <w:rPr>
          <w:rFonts w:ascii="Times New Roman" w:hAnsi="Times New Roman" w:cs="Times New Roman"/>
          <w:sz w:val="24"/>
          <w:szCs w:val="24"/>
        </w:rPr>
        <w:t>Таким образом, теоретическая база опыта имеет многоуровневый характер, включая психологические теории восприятия и мышления</w:t>
      </w:r>
      <w:r w:rsidR="00315959" w:rsidRPr="00315959">
        <w:rPr>
          <w:rFonts w:ascii="Times New Roman" w:hAnsi="Times New Roman" w:cs="Times New Roman"/>
          <w:sz w:val="24"/>
          <w:szCs w:val="24"/>
        </w:rPr>
        <w:t xml:space="preserve"> [5]</w:t>
      </w:r>
      <w:r w:rsidRPr="005002C5">
        <w:rPr>
          <w:rFonts w:ascii="Times New Roman" w:hAnsi="Times New Roman" w:cs="Times New Roman"/>
          <w:sz w:val="24"/>
          <w:szCs w:val="24"/>
        </w:rPr>
        <w:t>, дидактические принципы</w:t>
      </w:r>
      <w:r w:rsidR="00315959" w:rsidRPr="00315959">
        <w:rPr>
          <w:rFonts w:ascii="Times New Roman" w:hAnsi="Times New Roman" w:cs="Times New Roman"/>
          <w:sz w:val="24"/>
          <w:szCs w:val="24"/>
        </w:rPr>
        <w:t xml:space="preserve"> [15]</w:t>
      </w:r>
      <w:r w:rsidRPr="005002C5">
        <w:rPr>
          <w:rFonts w:ascii="Times New Roman" w:hAnsi="Times New Roman" w:cs="Times New Roman"/>
          <w:sz w:val="24"/>
          <w:szCs w:val="24"/>
        </w:rPr>
        <w:t>, методические разработки по визуализации учебной информации, требования ФГОС</w:t>
      </w:r>
      <w:r w:rsidR="00315959" w:rsidRPr="00315959">
        <w:rPr>
          <w:rFonts w:ascii="Times New Roman" w:hAnsi="Times New Roman" w:cs="Times New Roman"/>
          <w:sz w:val="24"/>
          <w:szCs w:val="24"/>
        </w:rPr>
        <w:t xml:space="preserve"> [1,2]</w:t>
      </w:r>
      <w:r w:rsidRPr="005002C5">
        <w:rPr>
          <w:rFonts w:ascii="Times New Roman" w:hAnsi="Times New Roman" w:cs="Times New Roman"/>
          <w:sz w:val="24"/>
          <w:szCs w:val="24"/>
        </w:rPr>
        <w:t xml:space="preserve"> и конкретные методики создания и использования инфографики в филологическом образовании. Совокупность перечисленных теоретических положений обосновывает целесообразность и эффективность использования инфографики на уроках русского языка и литературы как средства повышения познавательной активности, качества знаний и формирования метапредметных компетенций учащихся.</w:t>
      </w:r>
    </w:p>
    <w:p w14:paraId="0067A5BD" w14:textId="77777777" w:rsidR="00F937BD" w:rsidRPr="005002C5" w:rsidRDefault="00F937BD" w:rsidP="00500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DFFC1" w14:textId="1EF91CD5" w:rsidR="003673B5" w:rsidRDefault="003D52DF" w:rsidP="003D52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Новизна опыта.</w:t>
      </w:r>
    </w:p>
    <w:p w14:paraId="02595C85" w14:textId="345AA6BC" w:rsidR="00F937BD" w:rsidRPr="005002C5" w:rsidRDefault="003D52DF" w:rsidP="003D52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2DF">
        <w:rPr>
          <w:rFonts w:ascii="Times New Roman" w:hAnsi="Times New Roman" w:cs="Times New Roman"/>
          <w:sz w:val="24"/>
          <w:szCs w:val="24"/>
        </w:rPr>
        <w:t>Новизна опыта заключается в системном и поэтапном использовании инфографики не как эпизодического иллюстративного средства, а как полноценного дидактического инструмента формирования предметных и метапредметных результатов на уроках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D52DF">
        <w:rPr>
          <w:rFonts w:ascii="Times New Roman" w:hAnsi="Times New Roman" w:cs="Times New Roman"/>
          <w:sz w:val="24"/>
          <w:szCs w:val="24"/>
        </w:rPr>
        <w:t>от пассивной наглядности к активному инструменту мышления, когда учащийся не просто «читает» готовую схему, а самостоятельно создаёт визуальную модель языкового или литературного материала, что обеспечивает перевод информации из внешней во внутреннюю (личностно значимую) форму.</w:t>
      </w:r>
    </w:p>
    <w:p w14:paraId="1DC95783" w14:textId="720D6F15" w:rsidR="003D52DF" w:rsidRPr="005002C5" w:rsidRDefault="003D52DF" w:rsidP="003D5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2C5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002C5">
        <w:rPr>
          <w:rFonts w:ascii="Times New Roman" w:hAnsi="Times New Roman" w:cs="Times New Roman"/>
          <w:b/>
          <w:sz w:val="24"/>
          <w:szCs w:val="24"/>
        </w:rPr>
        <w:t>.</w:t>
      </w:r>
    </w:p>
    <w:p w14:paraId="502EF430" w14:textId="0B95BA41" w:rsidR="003D52DF" w:rsidRPr="005002C5" w:rsidRDefault="003D52DF" w:rsidP="003D5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опыта</w:t>
      </w:r>
      <w:r w:rsidRPr="005002C5">
        <w:rPr>
          <w:rFonts w:ascii="Times New Roman" w:hAnsi="Times New Roman" w:cs="Times New Roman"/>
          <w:b/>
          <w:sz w:val="24"/>
          <w:szCs w:val="24"/>
        </w:rPr>
        <w:t>.</w:t>
      </w:r>
    </w:p>
    <w:p w14:paraId="3D4AD8C9" w14:textId="4B478979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Цель технологии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B6B670A" w14:textId="3034ECD6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D45B5">
        <w:rPr>
          <w:rFonts w:ascii="Times New Roman" w:hAnsi="Times New Roman" w:cs="Times New Roman"/>
          <w:sz w:val="24"/>
          <w:szCs w:val="24"/>
        </w:rPr>
        <w:t>оздание дидактической системы, в которой инфографика выступает основным инструментом визуализации учебного материала, обеспечивающим:</w:t>
      </w:r>
    </w:p>
    <w:p w14:paraId="625CEA89" w14:textId="7777777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BC2534" w14:textId="5A828DCE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45B5">
        <w:rPr>
          <w:rFonts w:ascii="Times New Roman" w:hAnsi="Times New Roman" w:cs="Times New Roman"/>
          <w:sz w:val="24"/>
          <w:szCs w:val="24"/>
        </w:rPr>
        <w:t>повышение познавательной активности учащихся;</w:t>
      </w:r>
    </w:p>
    <w:p w14:paraId="0F351424" w14:textId="5D86F74B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45B5">
        <w:rPr>
          <w:rFonts w:ascii="Times New Roman" w:hAnsi="Times New Roman" w:cs="Times New Roman"/>
          <w:sz w:val="24"/>
          <w:szCs w:val="24"/>
        </w:rPr>
        <w:t>рост качества знаний по русскому языку и литературе;</w:t>
      </w:r>
    </w:p>
    <w:p w14:paraId="2AF5196F" w14:textId="0D70A9B5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D45B5">
        <w:rPr>
          <w:rFonts w:ascii="Times New Roman" w:hAnsi="Times New Roman" w:cs="Times New Roman"/>
          <w:sz w:val="24"/>
          <w:szCs w:val="24"/>
        </w:rPr>
        <w:t>формирование метапредметных умений (компрессия, структурирование, перекодирование информации);</w:t>
      </w:r>
    </w:p>
    <w:p w14:paraId="17DD876D" w14:textId="5B919B2F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45B5">
        <w:rPr>
          <w:rFonts w:ascii="Times New Roman" w:hAnsi="Times New Roman" w:cs="Times New Roman"/>
          <w:sz w:val="24"/>
          <w:szCs w:val="24"/>
        </w:rPr>
        <w:t>развитие визуальной грамотности как компонента функциональной грамотности.</w:t>
      </w:r>
    </w:p>
    <w:p w14:paraId="4AFE3B5C" w14:textId="73505825" w:rsidR="004D45B5" w:rsidRPr="004D45B5" w:rsidRDefault="004D45B5" w:rsidP="004D45B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Задачи технологии (по компонентам)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C7FC10C" w14:textId="77777777" w:rsidR="00315959" w:rsidRPr="00315959" w:rsidRDefault="004D45B5" w:rsidP="004D45B5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Предметный</w:t>
      </w:r>
      <w:r w:rsidRPr="004D45B5">
        <w:rPr>
          <w:rFonts w:ascii="Times New Roman" w:hAnsi="Times New Roman" w:cs="Times New Roman"/>
          <w:sz w:val="24"/>
          <w:szCs w:val="24"/>
        </w:rPr>
        <w:tab/>
      </w:r>
    </w:p>
    <w:p w14:paraId="02B68845" w14:textId="2C1DD422" w:rsidR="004D45B5" w:rsidRPr="004D45B5" w:rsidRDefault="004D45B5" w:rsidP="0031595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Обеспечить осознанное усвоение орфографических, пунктуационных, грамматических правил; углубить понимание сюжета, композиции, системы образов художественного текста</w:t>
      </w:r>
      <w:r w:rsidR="00315959" w:rsidRPr="00315959">
        <w:rPr>
          <w:rFonts w:ascii="Times New Roman" w:hAnsi="Times New Roman" w:cs="Times New Roman"/>
          <w:sz w:val="24"/>
          <w:szCs w:val="24"/>
        </w:rPr>
        <w:t xml:space="preserve"> [16]</w:t>
      </w:r>
      <w:r w:rsidRPr="004D45B5">
        <w:rPr>
          <w:rFonts w:ascii="Times New Roman" w:hAnsi="Times New Roman" w:cs="Times New Roman"/>
          <w:sz w:val="24"/>
          <w:szCs w:val="24"/>
        </w:rPr>
        <w:t>.</w:t>
      </w:r>
    </w:p>
    <w:p w14:paraId="23A9B16C" w14:textId="77777777" w:rsidR="00315959" w:rsidRPr="00315959" w:rsidRDefault="00315959" w:rsidP="004D45B5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Метапредметный</w:t>
      </w:r>
    </w:p>
    <w:p w14:paraId="2F967D55" w14:textId="400851BA" w:rsidR="004D45B5" w:rsidRPr="004D45B5" w:rsidRDefault="004D45B5" w:rsidP="0031595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Сформировать умения выделять главное, устанавливать логические связи, сжимать информацию, переводить её из вербальной в визуальную форму и обратно.</w:t>
      </w:r>
    </w:p>
    <w:p w14:paraId="1A343014" w14:textId="77777777" w:rsidR="00315959" w:rsidRPr="00315959" w:rsidRDefault="004D45B5" w:rsidP="004D45B5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Личностный</w:t>
      </w:r>
      <w:r w:rsidRPr="004D45B5">
        <w:rPr>
          <w:rFonts w:ascii="Times New Roman" w:hAnsi="Times New Roman" w:cs="Times New Roman"/>
          <w:sz w:val="24"/>
          <w:szCs w:val="24"/>
        </w:rPr>
        <w:tab/>
      </w:r>
    </w:p>
    <w:p w14:paraId="3B52FD8C" w14:textId="5F252B22" w:rsidR="004D45B5" w:rsidRPr="004D45B5" w:rsidRDefault="004D45B5" w:rsidP="0031595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Развить учебную мотивацию, познавательную активность, уверенность в своих силах, визуальную культуру.</w:t>
      </w:r>
    </w:p>
    <w:p w14:paraId="79D5C244" w14:textId="7CABB958" w:rsidR="004D45B5" w:rsidRPr="004D45B5" w:rsidRDefault="004D45B5" w:rsidP="004D45B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 xml:space="preserve"> Принципы технологии</w:t>
      </w:r>
    </w:p>
    <w:p w14:paraId="1A07E0D3" w14:textId="4036111B" w:rsidR="004D45B5" w:rsidRPr="004D45B5" w:rsidRDefault="004D45B5" w:rsidP="004D45B5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Принцип системности – инфографика используется не эпизодически, а на каждом уроке определённого типа (обобщение, повторение, контроль).</w:t>
      </w:r>
    </w:p>
    <w:p w14:paraId="71A0EE3B" w14:textId="34187BBB" w:rsidR="004D45B5" w:rsidRPr="004D45B5" w:rsidRDefault="004D45B5" w:rsidP="004D45B5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Принцип поэтапности – от чтения готовой инфографики к самостоятельному созданию.</w:t>
      </w:r>
    </w:p>
    <w:p w14:paraId="48659F84" w14:textId="122DBA32" w:rsidR="004D45B5" w:rsidRPr="004D45B5" w:rsidRDefault="004D45B5" w:rsidP="004D45B5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Принцип вариативности – разные виды инфографики для разных дидактических задач.</w:t>
      </w:r>
    </w:p>
    <w:p w14:paraId="4EF89BD2" w14:textId="6750B1E8" w:rsidR="004D45B5" w:rsidRPr="004D45B5" w:rsidRDefault="004D45B5" w:rsidP="004D45B5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Принцип доступности – учёт возрастных особенностей (простые схемы в 5–6 классах, сложные – в 9–11).</w:t>
      </w:r>
    </w:p>
    <w:p w14:paraId="327EA314" w14:textId="77777777" w:rsidR="004D45B5" w:rsidRPr="004D45B5" w:rsidRDefault="004D45B5" w:rsidP="004D45B5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Принцип эстетичности – привлекательный дизайн, цветовое кодирование, читаемость.</w:t>
      </w:r>
    </w:p>
    <w:p w14:paraId="3F42FD4C" w14:textId="7777777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FC2DF2" w14:textId="1DC5EDF8" w:rsidR="004D45B5" w:rsidRPr="004D45B5" w:rsidRDefault="004D45B5" w:rsidP="004D45B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Этапы технологии (по годам обучения)</w:t>
      </w:r>
    </w:p>
    <w:p w14:paraId="707B4E84" w14:textId="7777777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Этап 1. Подготовительный (5–6 классы) – «Учусь читать инфографику»</w:t>
      </w:r>
    </w:p>
    <w:p w14:paraId="796A8E00" w14:textId="7A628201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Содержание деятельности учителя:</w:t>
      </w:r>
    </w:p>
    <w:p w14:paraId="4EC01577" w14:textId="3022692F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Демонстрация готовой инфографики на каждом уроке (правила, алгоритмы, портреты героев, сюжетные цепочки).</w:t>
      </w:r>
    </w:p>
    <w:p w14:paraId="51C5BC9E" w14:textId="2B2AC906" w:rsidR="004D45B5" w:rsidRPr="00AC0EE6" w:rsidRDefault="004D45B5" w:rsidP="004D45B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Обучение «чтению» визуальных элементов: стрелки → последовательность, цвет → группировка, размер → важность, иконки → ключевые понятия.</w:t>
      </w:r>
      <w:r w:rsidR="00AC0EE6">
        <w:rPr>
          <w:rFonts w:ascii="Times New Roman" w:hAnsi="Times New Roman" w:cs="Times New Roman"/>
          <w:sz w:val="24"/>
          <w:szCs w:val="24"/>
        </w:rPr>
        <w:t xml:space="preserve"> </w:t>
      </w:r>
      <w:r w:rsidR="00AC0EE6" w:rsidRPr="00AC0EE6">
        <w:rPr>
          <w:rFonts w:ascii="Times New Roman" w:hAnsi="Times New Roman" w:cs="Times New Roman"/>
          <w:b/>
          <w:bCs/>
          <w:sz w:val="24"/>
          <w:szCs w:val="24"/>
        </w:rPr>
        <w:t>(Приложение 1)</w:t>
      </w:r>
    </w:p>
    <w:p w14:paraId="57467EC5" w14:textId="6CF3BCE3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Постановка простейших заданий: «Найди, куда ведёт стрелка», «Какой пример подходит к этому блоку?», «Восстанови один пропущенный элемент».</w:t>
      </w:r>
    </w:p>
    <w:p w14:paraId="5A6C50C0" w14:textId="5DA24188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Содержание деятельности учащихся:</w:t>
      </w:r>
    </w:p>
    <w:p w14:paraId="4D0564E1" w14:textId="34B8DBFE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Наблюдение, сравнение, опознавание.</w:t>
      </w:r>
    </w:p>
    <w:p w14:paraId="773B328F" w14:textId="3340CAE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Ответы на вопросы по готовой инфографике.</w:t>
      </w:r>
      <w:r w:rsidR="00AC0E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4CB655" w14:textId="3A64C30F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Заполнение пропусков в незавершённой инфографике (1–2 элемента).</w:t>
      </w:r>
    </w:p>
    <w:p w14:paraId="70068E68" w14:textId="4D471105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45B5">
        <w:rPr>
          <w:rFonts w:ascii="Times New Roman" w:hAnsi="Times New Roman" w:cs="Times New Roman"/>
          <w:i/>
          <w:iCs/>
          <w:sz w:val="24"/>
          <w:szCs w:val="24"/>
        </w:rPr>
        <w:t>Примеры:</w:t>
      </w:r>
    </w:p>
    <w:p w14:paraId="6D97B7C8" w14:textId="3623B760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45B5">
        <w:rPr>
          <w:rFonts w:ascii="Times New Roman" w:hAnsi="Times New Roman" w:cs="Times New Roman"/>
          <w:i/>
          <w:iCs/>
          <w:sz w:val="24"/>
          <w:szCs w:val="24"/>
        </w:rPr>
        <w:t>Русский язык: инфографика «Типы сказуемых» (простое глагольное, составное глагольное, составное именное) с цветовыми блоками и примерами.</w:t>
      </w:r>
      <w:r w:rsidR="004E3433" w:rsidRPr="004E3433">
        <w:t xml:space="preserve"> </w:t>
      </w:r>
      <w:r w:rsidR="004E3433" w:rsidRPr="004E3433">
        <w:rPr>
          <w:rFonts w:ascii="Times New Roman" w:hAnsi="Times New Roman" w:cs="Times New Roman"/>
          <w:b/>
          <w:bCs/>
          <w:sz w:val="24"/>
          <w:szCs w:val="24"/>
        </w:rPr>
        <w:t xml:space="preserve">(Приложение </w:t>
      </w:r>
      <w:r w:rsidR="004E343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3433" w:rsidRPr="004E343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F1ECFE9" w14:textId="5D5FC8E4" w:rsidR="004D45B5" w:rsidRPr="004E3433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45B5">
        <w:rPr>
          <w:rFonts w:ascii="Times New Roman" w:hAnsi="Times New Roman" w:cs="Times New Roman"/>
          <w:i/>
          <w:iCs/>
          <w:sz w:val="24"/>
          <w:szCs w:val="24"/>
        </w:rPr>
        <w:t>Литература: инфографика «Сюжет сказки» (экспозиция → завязка → развитие действия → кульминация → развязка) с иконками и стрелками.</w:t>
      </w:r>
      <w:r w:rsidR="00AC0E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Start w:id="0" w:name="_Hlk226027666"/>
      <w:r w:rsidR="004E3433" w:rsidRPr="004E3433">
        <w:rPr>
          <w:rFonts w:ascii="Times New Roman" w:hAnsi="Times New Roman" w:cs="Times New Roman"/>
          <w:b/>
          <w:bCs/>
          <w:sz w:val="24"/>
          <w:szCs w:val="24"/>
        </w:rPr>
        <w:t xml:space="preserve">(Приложение </w:t>
      </w:r>
      <w:r w:rsidR="004E343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E3433" w:rsidRPr="004E3433">
        <w:rPr>
          <w:rFonts w:ascii="Times New Roman" w:hAnsi="Times New Roman" w:cs="Times New Roman"/>
          <w:b/>
          <w:bCs/>
          <w:sz w:val="24"/>
          <w:szCs w:val="24"/>
        </w:rPr>
        <w:t>)</w:t>
      </w:r>
      <w:bookmarkEnd w:id="0"/>
    </w:p>
    <w:p w14:paraId="02F991C3" w14:textId="33815326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Результат: Учащийся понимает, что такое инфографика, умеет «считывать» информацию с простой схемы из 3–5 блоков.</w:t>
      </w:r>
    </w:p>
    <w:p w14:paraId="3B59938C" w14:textId="77777777" w:rsidR="004D45B5" w:rsidRPr="004D45B5" w:rsidRDefault="004D45B5" w:rsidP="004D45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Этап 2. Основной (7–8 классы) – «Учусь дополнять и создавать в группе»</w:t>
      </w:r>
    </w:p>
    <w:p w14:paraId="4BDD25B8" w14:textId="098EB308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Содержание деятельности учителя:</w:t>
      </w:r>
    </w:p>
    <w:p w14:paraId="682A9BBF" w14:textId="0CFF576D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Предъявление незавершённой инфографики (пропущены блоки, стрелки, примеры).</w:t>
      </w:r>
      <w:r w:rsidR="0078484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26027900"/>
      <w:r w:rsidR="0078484F" w:rsidRPr="004E3433">
        <w:rPr>
          <w:rFonts w:ascii="Times New Roman" w:hAnsi="Times New Roman" w:cs="Times New Roman"/>
          <w:b/>
          <w:bCs/>
          <w:sz w:val="24"/>
          <w:szCs w:val="24"/>
        </w:rPr>
        <w:t xml:space="preserve">(Приложение </w:t>
      </w:r>
      <w:r w:rsidR="0078484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8484F" w:rsidRPr="004E343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bookmarkEnd w:id="1"/>
    <w:p w14:paraId="05411C43" w14:textId="6691E4E0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Организация парной и групповой работы по созданию простой инфографики на бумаге.</w:t>
      </w:r>
    </w:p>
    <w:p w14:paraId="68088B71" w14:textId="06065DCA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Обучение алгоритму создания инфографики (памятка из 4–5 шагов).</w:t>
      </w:r>
    </w:p>
    <w:p w14:paraId="150A3039" w14:textId="3D48BDE3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Введение простых цифровых инструментов (PowerPoint, Google Рисунки).</w:t>
      </w:r>
    </w:p>
    <w:p w14:paraId="772F278C" w14:textId="2AA98D73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Содержание деятельности учащихся:</w:t>
      </w:r>
    </w:p>
    <w:p w14:paraId="7F1AFE50" w14:textId="45A4426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Дополнение инфографики недостающими элементами.</w:t>
      </w:r>
    </w:p>
    <w:p w14:paraId="65536F4E" w14:textId="49944A26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Создание инфографики в группе (2–4 человека) по заданной теме.</w:t>
      </w:r>
    </w:p>
    <w:p w14:paraId="14E83FBB" w14:textId="58ED80C0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Устное представление своей инфографики (1–2 минуты).</w:t>
      </w:r>
    </w:p>
    <w:p w14:paraId="68877F4D" w14:textId="2A7123A3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Алгоритм создания инфографики (памятка для ученика):</w:t>
      </w:r>
    </w:p>
    <w:p w14:paraId="736E8B37" w14:textId="5170EE8B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Выдели главную мысль (тему).</w:t>
      </w:r>
    </w:p>
    <w:p w14:paraId="0B587209" w14:textId="747C2B86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Разбей материал на 3–5 смысловых блоков.</w:t>
      </w:r>
    </w:p>
    <w:p w14:paraId="48C6C220" w14:textId="5A9EBC7F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Определи связи между блоками (последовательность, сравнение, причина-следствие).</w:t>
      </w:r>
    </w:p>
    <w:p w14:paraId="2FB8199C" w14:textId="16B2480E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Придумай простые иконки или символы для каждого блока.</w:t>
      </w:r>
    </w:p>
    <w:p w14:paraId="5DC14A79" w14:textId="5082F47C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Расположи блоки на листе и соедини стрелками.</w:t>
      </w:r>
    </w:p>
    <w:p w14:paraId="15756863" w14:textId="4AEA2A1D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45B5">
        <w:rPr>
          <w:rFonts w:ascii="Times New Roman" w:hAnsi="Times New Roman" w:cs="Times New Roman"/>
          <w:i/>
          <w:iCs/>
          <w:sz w:val="24"/>
          <w:szCs w:val="24"/>
        </w:rPr>
        <w:t>Примеры:</w:t>
      </w:r>
    </w:p>
    <w:p w14:paraId="2B59977B" w14:textId="769E2C50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45B5">
        <w:rPr>
          <w:rFonts w:ascii="Times New Roman" w:hAnsi="Times New Roman" w:cs="Times New Roman"/>
          <w:i/>
          <w:iCs/>
          <w:sz w:val="24"/>
          <w:szCs w:val="24"/>
        </w:rPr>
        <w:t>Русский язык:</w:t>
      </w:r>
      <w:r w:rsidR="00FF04AE">
        <w:rPr>
          <w:rFonts w:ascii="Times New Roman" w:hAnsi="Times New Roman" w:cs="Times New Roman"/>
          <w:i/>
          <w:iCs/>
          <w:sz w:val="24"/>
          <w:szCs w:val="24"/>
        </w:rPr>
        <w:t xml:space="preserve"> групповая работа «Инфографика «</w:t>
      </w:r>
      <w:r w:rsidRPr="004D45B5">
        <w:rPr>
          <w:rFonts w:ascii="Times New Roman" w:hAnsi="Times New Roman" w:cs="Times New Roman"/>
          <w:i/>
          <w:iCs/>
          <w:sz w:val="24"/>
          <w:szCs w:val="24"/>
        </w:rPr>
        <w:t>Пра</w:t>
      </w:r>
      <w:r w:rsidR="00FF04AE">
        <w:rPr>
          <w:rFonts w:ascii="Times New Roman" w:hAnsi="Times New Roman" w:cs="Times New Roman"/>
          <w:i/>
          <w:iCs/>
          <w:sz w:val="24"/>
          <w:szCs w:val="24"/>
        </w:rPr>
        <w:t>вописание корней с чередованием</w:t>
      </w:r>
      <w:r w:rsidRPr="004D45B5">
        <w:rPr>
          <w:rFonts w:ascii="Times New Roman" w:hAnsi="Times New Roman" w:cs="Times New Roman"/>
          <w:i/>
          <w:iCs/>
          <w:sz w:val="24"/>
          <w:szCs w:val="24"/>
        </w:rPr>
        <w:t>» (корни -лаг-/-лож-, -раст-/-ращ-/-рос-). Каждая группа создаёт схему для одного типа корней, затем все схемы объединяются.</w:t>
      </w:r>
    </w:p>
    <w:p w14:paraId="6E31FDAE" w14:textId="37C467D1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45B5">
        <w:rPr>
          <w:rFonts w:ascii="Times New Roman" w:hAnsi="Times New Roman" w:cs="Times New Roman"/>
          <w:i/>
          <w:iCs/>
          <w:sz w:val="24"/>
          <w:szCs w:val="24"/>
        </w:rPr>
        <w:t xml:space="preserve">Литература: парная работа </w:t>
      </w:r>
      <w:bookmarkStart w:id="2" w:name="_Hlk226027868"/>
      <w:r w:rsidR="00FF04AE">
        <w:rPr>
          <w:rFonts w:ascii="Times New Roman" w:hAnsi="Times New Roman" w:cs="Times New Roman"/>
          <w:i/>
          <w:iCs/>
          <w:sz w:val="24"/>
          <w:szCs w:val="24"/>
        </w:rPr>
        <w:t>«Инфографика «Сравнение Онегина и Ленского</w:t>
      </w:r>
      <w:r w:rsidRPr="004D45B5">
        <w:rPr>
          <w:rFonts w:ascii="Times New Roman" w:hAnsi="Times New Roman" w:cs="Times New Roman"/>
          <w:i/>
          <w:iCs/>
          <w:sz w:val="24"/>
          <w:szCs w:val="24"/>
        </w:rPr>
        <w:t>» (линия сравнения: происхождение, образование, отношение к любви, отношение к поэзии, итог).</w:t>
      </w:r>
    </w:p>
    <w:bookmarkEnd w:id="2"/>
    <w:p w14:paraId="74434A99" w14:textId="16C3B442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Результат: Учащийся умеет дополнять незавершённую инфографику и создавать простую линейную или циклическую схему в группе.</w:t>
      </w:r>
      <w:r w:rsidR="0078484F">
        <w:rPr>
          <w:rFonts w:ascii="Times New Roman" w:hAnsi="Times New Roman" w:cs="Times New Roman"/>
          <w:sz w:val="24"/>
          <w:szCs w:val="24"/>
        </w:rPr>
        <w:t xml:space="preserve"> </w:t>
      </w:r>
      <w:r w:rsidR="0078484F" w:rsidRPr="004E3433">
        <w:rPr>
          <w:rFonts w:ascii="Times New Roman" w:hAnsi="Times New Roman" w:cs="Times New Roman"/>
          <w:b/>
          <w:bCs/>
          <w:sz w:val="24"/>
          <w:szCs w:val="24"/>
        </w:rPr>
        <w:t xml:space="preserve">(Приложение </w:t>
      </w:r>
      <w:r w:rsidR="0078484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8484F" w:rsidRPr="004E343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491C6B8" w14:textId="13ABDB6A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D45B5">
        <w:rPr>
          <w:rFonts w:ascii="Times New Roman" w:hAnsi="Times New Roman" w:cs="Times New Roman"/>
          <w:sz w:val="24"/>
          <w:szCs w:val="24"/>
        </w:rPr>
        <w:t>Этап 3. Заключительный (9–11 классы) – «Создаю самостоятельно и защищаю»</w:t>
      </w:r>
    </w:p>
    <w:p w14:paraId="7031654B" w14:textId="351123F4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Содержание деятельности учителя:</w:t>
      </w:r>
    </w:p>
    <w:p w14:paraId="70E6F67A" w14:textId="6D9D1F4E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Постановка заданий на самостоятельное создание инфографики (индивидуально).</w:t>
      </w:r>
    </w:p>
    <w:p w14:paraId="4A3AB5D9" w14:textId="3FC6E11B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Предложение выбора типа инфографики в зависимости от задачи (таймлайн, диаграмма Венна, ментальная карта, причинно-следственная воронка, схема пути героя).</w:t>
      </w:r>
    </w:p>
    <w:p w14:paraId="603807B3" w14:textId="0FFB2695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Обучение работе в цифровых сервисах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A0D64C" w14:textId="3925C4FE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Организация защиты инфографики (3–5 минут устного комментария).</w:t>
      </w:r>
    </w:p>
    <w:p w14:paraId="69D73D50" w14:textId="3103D94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Введение критериев оценки.</w:t>
      </w:r>
    </w:p>
    <w:p w14:paraId="2C4C9116" w14:textId="7BB346A4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Содержание деятельности учащихся:</w:t>
      </w:r>
    </w:p>
    <w:p w14:paraId="52995F3A" w14:textId="27A9F738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Самостоятельный выбор темы и типа инфографики.</w:t>
      </w:r>
    </w:p>
    <w:p w14:paraId="1A768C25" w14:textId="3E7DD9B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Сбор и структурирование информации.</w:t>
      </w:r>
    </w:p>
    <w:p w14:paraId="6A964B73" w14:textId="4E5E87DF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Создание инфографики в бумажном или цифровом формате.</w:t>
      </w:r>
    </w:p>
    <w:p w14:paraId="0930A4D0" w14:textId="2796235D" w:rsid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Публичная защита: «Что я хотел показать? Почему выбрал такую структуру? Какие связи отразил?»</w:t>
      </w:r>
      <w:r w:rsidR="0078484F">
        <w:rPr>
          <w:rFonts w:ascii="Times New Roman" w:hAnsi="Times New Roman" w:cs="Times New Roman"/>
          <w:sz w:val="24"/>
          <w:szCs w:val="24"/>
        </w:rPr>
        <w:t xml:space="preserve">  </w:t>
      </w:r>
      <w:bookmarkStart w:id="3" w:name="_Hlk226028074"/>
      <w:r w:rsidR="0078484F" w:rsidRPr="0078484F">
        <w:rPr>
          <w:rFonts w:ascii="Times New Roman" w:hAnsi="Times New Roman" w:cs="Times New Roman"/>
          <w:b/>
          <w:bCs/>
          <w:sz w:val="24"/>
          <w:szCs w:val="24"/>
        </w:rPr>
        <w:t xml:space="preserve">(Приложение </w:t>
      </w:r>
      <w:r w:rsidR="0078484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8484F" w:rsidRPr="0078484F">
        <w:rPr>
          <w:rFonts w:ascii="Times New Roman" w:hAnsi="Times New Roman" w:cs="Times New Roman"/>
          <w:b/>
          <w:bCs/>
          <w:sz w:val="24"/>
          <w:szCs w:val="24"/>
        </w:rPr>
        <w:t>)</w:t>
      </w:r>
      <w:bookmarkEnd w:id="3"/>
    </w:p>
    <w:p w14:paraId="1F429D2B" w14:textId="27D862CE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53311C" wp14:editId="584583A0">
            <wp:extent cx="5940425" cy="1871980"/>
            <wp:effectExtent l="0" t="0" r="3175" b="0"/>
            <wp:docPr id="124193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334" name="Рисунок 12419334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6505E" w14:textId="25D93C6F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45B5">
        <w:rPr>
          <w:rFonts w:ascii="Times New Roman" w:hAnsi="Times New Roman" w:cs="Times New Roman"/>
          <w:i/>
          <w:iCs/>
          <w:sz w:val="24"/>
          <w:szCs w:val="24"/>
        </w:rPr>
        <w:t>Примеры:</w:t>
      </w:r>
    </w:p>
    <w:p w14:paraId="337B0238" w14:textId="36097CBF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45B5">
        <w:rPr>
          <w:rFonts w:ascii="Times New Roman" w:hAnsi="Times New Roman" w:cs="Times New Roman"/>
          <w:i/>
          <w:iCs/>
          <w:sz w:val="24"/>
          <w:szCs w:val="24"/>
        </w:rPr>
        <w:t>Русский язык: инди</w:t>
      </w:r>
      <w:r w:rsidR="00FF04AE">
        <w:rPr>
          <w:rFonts w:ascii="Times New Roman" w:hAnsi="Times New Roman" w:cs="Times New Roman"/>
          <w:i/>
          <w:iCs/>
          <w:sz w:val="24"/>
          <w:szCs w:val="24"/>
        </w:rPr>
        <w:t>видуальная работа «Инфографика «</w:t>
      </w:r>
      <w:r w:rsidRPr="004D45B5">
        <w:rPr>
          <w:rFonts w:ascii="Times New Roman" w:hAnsi="Times New Roman" w:cs="Times New Roman"/>
          <w:i/>
          <w:iCs/>
          <w:sz w:val="24"/>
          <w:szCs w:val="24"/>
        </w:rPr>
        <w:t>Правописа</w:t>
      </w:r>
      <w:r w:rsidR="00FF04AE">
        <w:rPr>
          <w:rFonts w:ascii="Times New Roman" w:hAnsi="Times New Roman" w:cs="Times New Roman"/>
          <w:i/>
          <w:iCs/>
          <w:sz w:val="24"/>
          <w:szCs w:val="24"/>
        </w:rPr>
        <w:t>ние Н и НН в разных частях речи</w:t>
      </w:r>
      <w:r w:rsidRPr="004D45B5">
        <w:rPr>
          <w:rFonts w:ascii="Times New Roman" w:hAnsi="Times New Roman" w:cs="Times New Roman"/>
          <w:i/>
          <w:iCs/>
          <w:sz w:val="24"/>
          <w:szCs w:val="24"/>
        </w:rPr>
        <w:t>» (сводная таблица-схема с цветовыми зонами и исключениями-«ловушками»).</w:t>
      </w:r>
      <w:r w:rsidR="00045F61" w:rsidRPr="00045F61">
        <w:t xml:space="preserve"> </w:t>
      </w:r>
      <w:r w:rsidR="00045F61" w:rsidRPr="00045F61">
        <w:rPr>
          <w:rFonts w:ascii="Times New Roman" w:hAnsi="Times New Roman" w:cs="Times New Roman"/>
          <w:b/>
          <w:bCs/>
          <w:sz w:val="24"/>
          <w:szCs w:val="24"/>
        </w:rPr>
        <w:t>(</w:t>
      </w:r>
      <w:bookmarkStart w:id="4" w:name="_Hlk226028745"/>
      <w:r w:rsidR="00045F61" w:rsidRPr="00045F6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045F61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End w:id="4"/>
      <w:r w:rsidR="00045F61" w:rsidRPr="00045F6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408097E" w14:textId="0ACB6727" w:rsidR="004D45B5" w:rsidRPr="00B05550" w:rsidRDefault="004D45B5" w:rsidP="004D45B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45B5">
        <w:rPr>
          <w:rFonts w:ascii="Times New Roman" w:hAnsi="Times New Roman" w:cs="Times New Roman"/>
          <w:i/>
          <w:iCs/>
          <w:sz w:val="24"/>
          <w:szCs w:val="24"/>
        </w:rPr>
        <w:t>Литература: инди</w:t>
      </w:r>
      <w:r w:rsidR="00FF04AE">
        <w:rPr>
          <w:rFonts w:ascii="Times New Roman" w:hAnsi="Times New Roman" w:cs="Times New Roman"/>
          <w:i/>
          <w:iCs/>
          <w:sz w:val="24"/>
          <w:szCs w:val="24"/>
        </w:rPr>
        <w:t>видуальная работа «Инфографика «Путь исканий Пьера Безухова</w:t>
      </w:r>
      <w:r w:rsidRPr="004D45B5">
        <w:rPr>
          <w:rFonts w:ascii="Times New Roman" w:hAnsi="Times New Roman" w:cs="Times New Roman"/>
          <w:i/>
          <w:iCs/>
          <w:sz w:val="24"/>
          <w:szCs w:val="24"/>
        </w:rPr>
        <w:t>» (таймлайн с ключевыми событиями, внутренними состояниями, влияющими персонажами).</w:t>
      </w:r>
      <w:r w:rsidR="00B05550" w:rsidRPr="00B05550">
        <w:t xml:space="preserve"> </w:t>
      </w:r>
      <w:r w:rsidR="00B05550" w:rsidRPr="00B05550">
        <w:rPr>
          <w:rFonts w:ascii="Times New Roman" w:hAnsi="Times New Roman" w:cs="Times New Roman"/>
          <w:b/>
          <w:bCs/>
          <w:sz w:val="24"/>
          <w:szCs w:val="24"/>
        </w:rPr>
        <w:t xml:space="preserve">(Приложение </w:t>
      </w:r>
      <w:r w:rsidR="00B0555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05550" w:rsidRPr="00B0555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F130E28" w14:textId="5E21484A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Результат: Учащийся самостоятельно создаёт сложную инфографику, защищает её и использует как форму подготовки к экзаменам.</w:t>
      </w:r>
    </w:p>
    <w:p w14:paraId="65084394" w14:textId="77777777" w:rsidR="004D45B5" w:rsidRDefault="004D45B5" w:rsidP="004D45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13072C" w14:textId="1B8F56F9" w:rsidR="004D45B5" w:rsidRDefault="004D45B5" w:rsidP="004D45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133E58CB" wp14:editId="17B8BB1B">
            <wp:simplePos x="0" y="0"/>
            <wp:positionH relativeFrom="column">
              <wp:posOffset>81915</wp:posOffset>
            </wp:positionH>
            <wp:positionV relativeFrom="paragraph">
              <wp:posOffset>337820</wp:posOffset>
            </wp:positionV>
            <wp:extent cx="5940425" cy="3347720"/>
            <wp:effectExtent l="0" t="0" r="3175" b="5080"/>
            <wp:wrapTopAndBottom/>
            <wp:docPr id="14342915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91591" name="Рисунок 1434291591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5B5">
        <w:rPr>
          <w:rFonts w:ascii="Times New Roman" w:hAnsi="Times New Roman" w:cs="Times New Roman"/>
          <w:sz w:val="24"/>
          <w:szCs w:val="24"/>
        </w:rPr>
        <w:t>Виды инфографики по дидактическим задачам</w:t>
      </w:r>
    </w:p>
    <w:p w14:paraId="51AA56BD" w14:textId="3F70A991" w:rsidR="004D45B5" w:rsidRPr="004D45B5" w:rsidRDefault="004D45B5" w:rsidP="004D45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CF3351" w14:textId="77777777" w:rsidR="004D45B5" w:rsidRDefault="004D45B5" w:rsidP="004D45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B500D5" w14:textId="77777777" w:rsidR="004D45B5" w:rsidRDefault="004D45B5" w:rsidP="004D45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AAA4F3" w14:textId="77777777" w:rsidR="004D45B5" w:rsidRDefault="004D45B5" w:rsidP="004D45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070095" w14:textId="77777777" w:rsidR="004D45B5" w:rsidRDefault="004D45B5" w:rsidP="004D45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8BC9CA" w14:textId="77777777" w:rsidR="004D45B5" w:rsidRDefault="004D45B5" w:rsidP="004D45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AD6E4F" w14:textId="77777777" w:rsidR="004D45B5" w:rsidRDefault="004D45B5" w:rsidP="004D45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6B826D" w14:textId="37C9256C" w:rsidR="004D45B5" w:rsidRDefault="004D45B5" w:rsidP="004D45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Формы организации деятельности</w:t>
      </w:r>
    </w:p>
    <w:p w14:paraId="751F46FD" w14:textId="4FD05625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859B1E" wp14:editId="32A4E142">
            <wp:extent cx="5940425" cy="2772410"/>
            <wp:effectExtent l="0" t="0" r="3175" b="8890"/>
            <wp:docPr id="2334779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477987" name="Рисунок 233477987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27E2A" w14:textId="7ECB4622" w:rsidR="004D45B5" w:rsidRPr="004D45B5" w:rsidRDefault="004D45B5" w:rsidP="004D45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Методы и приёмы работы с инфографикой</w:t>
      </w:r>
    </w:p>
    <w:p w14:paraId="6EFE7CAF" w14:textId="574E884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Методы обучения:</w:t>
      </w:r>
    </w:p>
    <w:p w14:paraId="54B4C6A1" w14:textId="7ACEE46E" w:rsidR="004D45B5" w:rsidRPr="004D45B5" w:rsidRDefault="004D45B5" w:rsidP="004D45B5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Объяснительно-иллюстративный (демонстрация готовой инфографики).</w:t>
      </w:r>
    </w:p>
    <w:p w14:paraId="257CDECE" w14:textId="6E1E4B97" w:rsidR="004D45B5" w:rsidRPr="004D45B5" w:rsidRDefault="004D45B5" w:rsidP="004D45B5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Репродуктивный (восстановление пропущенных элементов).</w:t>
      </w:r>
    </w:p>
    <w:p w14:paraId="3343FE54" w14:textId="1B46D4F9" w:rsidR="004D45B5" w:rsidRPr="004D45B5" w:rsidRDefault="004D45B5" w:rsidP="004D45B5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Частично-поисковый (дополнение и достраивание).</w:t>
      </w:r>
    </w:p>
    <w:p w14:paraId="2EE93258" w14:textId="07650457" w:rsidR="004D45B5" w:rsidRPr="004D45B5" w:rsidRDefault="004D45B5" w:rsidP="004D45B5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Исследовательский (самостоятельное создание с обоснованием).</w:t>
      </w:r>
    </w:p>
    <w:p w14:paraId="1C0DD3FD" w14:textId="496433B4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Приёмы:</w:t>
      </w:r>
    </w:p>
    <w:p w14:paraId="2A7C63F9" w14:textId="24205FC7" w:rsidR="004D45B5" w:rsidRPr="004D45B5" w:rsidRDefault="004D45B5" w:rsidP="004D45B5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«Чтение схемы» – устный ответ по готовой инфографике.</w:t>
      </w:r>
    </w:p>
    <w:p w14:paraId="78743EA3" w14:textId="0907118A" w:rsidR="004D45B5" w:rsidRPr="004D45B5" w:rsidRDefault="004D45B5" w:rsidP="004D45B5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«Найди ошибку» – в инфографике допущена логическая или фактическая ошибка.</w:t>
      </w:r>
    </w:p>
    <w:p w14:paraId="2BF9D813" w14:textId="7BD93789" w:rsidR="004D45B5" w:rsidRPr="004D45B5" w:rsidRDefault="004D45B5" w:rsidP="004D45B5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«Восстанови схему» – дана инфографика с пропущенными блоками.</w:t>
      </w:r>
    </w:p>
    <w:p w14:paraId="6872A69D" w14:textId="57347004" w:rsidR="004D45B5" w:rsidRPr="004D45B5" w:rsidRDefault="004D45B5" w:rsidP="004D45B5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«Переведи текст в схему» – дан параграф или фрагмент текста, нужно создать инфографику.</w:t>
      </w:r>
    </w:p>
    <w:p w14:paraId="639E3AD7" w14:textId="11BA1D00" w:rsidR="004D45B5" w:rsidRPr="004D45B5" w:rsidRDefault="004D45B5" w:rsidP="004D45B5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«Переведи схему в текст» – дана инфографика, нужно составить связный устный или письменный ответ.</w:t>
      </w:r>
    </w:p>
    <w:p w14:paraId="48443028" w14:textId="77777777" w:rsidR="004D45B5" w:rsidRPr="004D45B5" w:rsidRDefault="004D45B5" w:rsidP="004D45B5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«Сравни две инфографики» – найти достоинства и недостатки, выбрать лучшую.</w:t>
      </w:r>
    </w:p>
    <w:p w14:paraId="4C253C14" w14:textId="77777777" w:rsidR="004D45B5" w:rsidRPr="004D45B5" w:rsidRDefault="004D45B5" w:rsidP="00A337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63B23F" w14:textId="75CFC48C" w:rsidR="004D45B5" w:rsidRPr="004D45B5" w:rsidRDefault="004D45B5" w:rsidP="00A3374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Диагностика результатов</w:t>
      </w:r>
    </w:p>
    <w:p w14:paraId="21F46C01" w14:textId="3EB4148A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Входная диагностика (начало этапа 1):</w:t>
      </w:r>
    </w:p>
    <w:p w14:paraId="0CD72F8D" w14:textId="0D150EF9" w:rsidR="004D45B5" w:rsidRPr="004D45B5" w:rsidRDefault="00A3374A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4D45B5" w:rsidRPr="004D45B5">
        <w:rPr>
          <w:rFonts w:ascii="Times New Roman" w:hAnsi="Times New Roman" w:cs="Times New Roman"/>
          <w:sz w:val="24"/>
          <w:szCs w:val="24"/>
        </w:rPr>
        <w:t>мение выделить главное в тексте (сжатое изложение)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E5A1DAA" w14:textId="2BD9B56E" w:rsidR="004D45B5" w:rsidRPr="004D45B5" w:rsidRDefault="00A3374A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4D45B5" w:rsidRPr="004D45B5">
        <w:rPr>
          <w:rFonts w:ascii="Times New Roman" w:hAnsi="Times New Roman" w:cs="Times New Roman"/>
          <w:sz w:val="24"/>
          <w:szCs w:val="24"/>
        </w:rPr>
        <w:t>мение увидеть логические связи (восстановление последовательности)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AEFC447" w14:textId="2A270201" w:rsidR="004D45B5" w:rsidRPr="004D45B5" w:rsidRDefault="00A3374A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4D45B5" w:rsidRPr="004D45B5">
        <w:rPr>
          <w:rFonts w:ascii="Times New Roman" w:hAnsi="Times New Roman" w:cs="Times New Roman"/>
          <w:sz w:val="24"/>
          <w:szCs w:val="24"/>
        </w:rPr>
        <w:t>мение «прочитать» простую схему (ответить на 3–4 вопроса).</w:t>
      </w:r>
    </w:p>
    <w:p w14:paraId="3DE119B7" w14:textId="1340AA5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Промежуточная диагностика (между этапами):</w:t>
      </w:r>
    </w:p>
    <w:p w14:paraId="5EDA4FC3" w14:textId="7ED43840" w:rsidR="004D45B5" w:rsidRPr="004D45B5" w:rsidRDefault="00A3374A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4D45B5" w:rsidRPr="004D45B5">
        <w:rPr>
          <w:rFonts w:ascii="Times New Roman" w:hAnsi="Times New Roman" w:cs="Times New Roman"/>
          <w:sz w:val="24"/>
          <w:szCs w:val="24"/>
        </w:rPr>
        <w:t>родукт деятельности (созданная инфографика) по критериям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11B1BC2" w14:textId="566A4A40" w:rsidR="004D45B5" w:rsidRPr="004D45B5" w:rsidRDefault="00A3374A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4D45B5" w:rsidRPr="004D45B5">
        <w:rPr>
          <w:rFonts w:ascii="Times New Roman" w:hAnsi="Times New Roman" w:cs="Times New Roman"/>
          <w:sz w:val="24"/>
          <w:szCs w:val="24"/>
        </w:rPr>
        <w:t>аблюдение за активностью и самостоятельностью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A3C50F6" w14:textId="130F2CBD" w:rsidR="004D45B5" w:rsidRPr="004D45B5" w:rsidRDefault="00A3374A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4D45B5" w:rsidRPr="004D45B5">
        <w:rPr>
          <w:rFonts w:ascii="Times New Roman" w:hAnsi="Times New Roman" w:cs="Times New Roman"/>
          <w:sz w:val="24"/>
          <w:szCs w:val="24"/>
        </w:rPr>
        <w:t>амооценка учащегося по рубрикатору.</w:t>
      </w:r>
    </w:p>
    <w:p w14:paraId="187D8A32" w14:textId="4C3BC60E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Итоговая диагностика (конец этапа 3):</w:t>
      </w:r>
    </w:p>
    <w:p w14:paraId="50798925" w14:textId="7FBBCE13" w:rsidR="004D45B5" w:rsidRPr="004D45B5" w:rsidRDefault="00A3374A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4D45B5" w:rsidRPr="004D45B5">
        <w:rPr>
          <w:rFonts w:ascii="Times New Roman" w:hAnsi="Times New Roman" w:cs="Times New Roman"/>
          <w:sz w:val="24"/>
          <w:szCs w:val="24"/>
        </w:rPr>
        <w:t>равнительный анализ контрольных работ (качество знаний)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EB182AB" w14:textId="6CBEBA20" w:rsidR="004D45B5" w:rsidRPr="004D45B5" w:rsidRDefault="00A3374A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4D45B5" w:rsidRPr="004D45B5">
        <w:rPr>
          <w:rFonts w:ascii="Times New Roman" w:hAnsi="Times New Roman" w:cs="Times New Roman"/>
          <w:sz w:val="24"/>
          <w:szCs w:val="24"/>
        </w:rPr>
        <w:t xml:space="preserve">равнение умений компрессии и структурирования (входной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D45B5" w:rsidRPr="004D45B5">
        <w:rPr>
          <w:rFonts w:ascii="Times New Roman" w:hAnsi="Times New Roman" w:cs="Times New Roman"/>
          <w:sz w:val="24"/>
          <w:szCs w:val="24"/>
        </w:rPr>
        <w:t xml:space="preserve"> итоговый срез).</w:t>
      </w:r>
    </w:p>
    <w:p w14:paraId="0AEEC473" w14:textId="7777777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Анкетирование учащихся об отношении к инфографике.</w:t>
      </w:r>
    </w:p>
    <w:p w14:paraId="04F31997" w14:textId="7777777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C5DC04" w14:textId="054F8790" w:rsidR="004D45B5" w:rsidRPr="00A3374A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374A">
        <w:rPr>
          <w:rFonts w:ascii="Times New Roman" w:hAnsi="Times New Roman" w:cs="Times New Roman"/>
          <w:i/>
          <w:iCs/>
          <w:sz w:val="24"/>
          <w:szCs w:val="24"/>
        </w:rPr>
        <w:t>Пример анкеты для учащихся:</w:t>
      </w:r>
    </w:p>
    <w:p w14:paraId="4796B72A" w14:textId="57105795" w:rsidR="004D45B5" w:rsidRPr="00A3374A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374A">
        <w:rPr>
          <w:rFonts w:ascii="Times New Roman" w:hAnsi="Times New Roman" w:cs="Times New Roman"/>
          <w:i/>
          <w:iCs/>
          <w:sz w:val="24"/>
          <w:szCs w:val="24"/>
        </w:rPr>
        <w:t>Помогает ли тебе инфографика запоминать правила? (да / скорее да / скорее нет / нет)</w:t>
      </w:r>
    </w:p>
    <w:p w14:paraId="4B8675AB" w14:textId="28FCD8C8" w:rsidR="004D45B5" w:rsidRPr="00A3374A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374A">
        <w:rPr>
          <w:rFonts w:ascii="Times New Roman" w:hAnsi="Times New Roman" w:cs="Times New Roman"/>
          <w:i/>
          <w:iCs/>
          <w:sz w:val="24"/>
          <w:szCs w:val="24"/>
        </w:rPr>
        <w:t>Легче ли тебе готовиться к контрольной, используя свою схему? (…)</w:t>
      </w:r>
    </w:p>
    <w:p w14:paraId="0A7BFC63" w14:textId="0715287B" w:rsidR="004D45B5" w:rsidRPr="00A3374A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374A">
        <w:rPr>
          <w:rFonts w:ascii="Times New Roman" w:hAnsi="Times New Roman" w:cs="Times New Roman"/>
          <w:i/>
          <w:iCs/>
          <w:sz w:val="24"/>
          <w:szCs w:val="24"/>
        </w:rPr>
        <w:t>Что тебе больше нравится: читать параграф или создавать инфографику? (…)</w:t>
      </w:r>
    </w:p>
    <w:p w14:paraId="538BA815" w14:textId="51BEB686" w:rsidR="004D45B5" w:rsidRPr="00A3374A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374A">
        <w:rPr>
          <w:rFonts w:ascii="Times New Roman" w:hAnsi="Times New Roman" w:cs="Times New Roman"/>
          <w:i/>
          <w:iCs/>
          <w:sz w:val="24"/>
          <w:szCs w:val="24"/>
        </w:rPr>
        <w:t>Что было самым трудным при создании инфографики? (…)</w:t>
      </w:r>
    </w:p>
    <w:p w14:paraId="2FBBFFFA" w14:textId="77777777" w:rsidR="004D45B5" w:rsidRPr="00A3374A" w:rsidRDefault="004D45B5" w:rsidP="004D45B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374A">
        <w:rPr>
          <w:rFonts w:ascii="Times New Roman" w:hAnsi="Times New Roman" w:cs="Times New Roman"/>
          <w:i/>
          <w:iCs/>
          <w:sz w:val="24"/>
          <w:szCs w:val="24"/>
        </w:rPr>
        <w:t>Какой тип инфографики ты предпочитаешь? (таймлайн / схема-классификация / сравнительная диаграмма / другое)</w:t>
      </w:r>
    </w:p>
    <w:p w14:paraId="5A57E532" w14:textId="7777777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00A506" w14:textId="6BF73C08" w:rsidR="004D45B5" w:rsidRPr="004D45B5" w:rsidRDefault="004D45B5" w:rsidP="00A337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Условия эффективности технологии</w:t>
      </w:r>
    </w:p>
    <w:p w14:paraId="14038EC5" w14:textId="3BCAF394" w:rsidR="004D45B5" w:rsidRPr="00A3374A" w:rsidRDefault="004D45B5" w:rsidP="004D45B5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74A">
        <w:rPr>
          <w:rFonts w:ascii="Times New Roman" w:hAnsi="Times New Roman" w:cs="Times New Roman"/>
          <w:sz w:val="24"/>
          <w:szCs w:val="24"/>
        </w:rPr>
        <w:t>Системность – инфографика используется регулярно, а не от случая к случаю.</w:t>
      </w:r>
    </w:p>
    <w:p w14:paraId="087E3386" w14:textId="2298ADE9" w:rsidR="004D45B5" w:rsidRPr="00A3374A" w:rsidRDefault="004D45B5" w:rsidP="004D45B5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74A">
        <w:rPr>
          <w:rFonts w:ascii="Times New Roman" w:hAnsi="Times New Roman" w:cs="Times New Roman"/>
          <w:sz w:val="24"/>
          <w:szCs w:val="24"/>
        </w:rPr>
        <w:t>Поэтапность – недопустимо сразу давать задание «создайте инфографику» без подготовительных этапов.</w:t>
      </w:r>
    </w:p>
    <w:p w14:paraId="3606F31C" w14:textId="47A567B3" w:rsidR="004D45B5" w:rsidRPr="00A3374A" w:rsidRDefault="004D45B5" w:rsidP="004D45B5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74A">
        <w:rPr>
          <w:rFonts w:ascii="Times New Roman" w:hAnsi="Times New Roman" w:cs="Times New Roman"/>
          <w:sz w:val="24"/>
          <w:szCs w:val="24"/>
        </w:rPr>
        <w:t>Методическая готовность учителя – учитель сам умеет создавать инфографику разных видов.</w:t>
      </w:r>
    </w:p>
    <w:p w14:paraId="530D5E50" w14:textId="6C6B0EF7" w:rsidR="004D45B5" w:rsidRPr="00A3374A" w:rsidRDefault="004D45B5" w:rsidP="004D45B5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74A">
        <w:rPr>
          <w:rFonts w:ascii="Times New Roman" w:hAnsi="Times New Roman" w:cs="Times New Roman"/>
          <w:sz w:val="24"/>
          <w:szCs w:val="24"/>
        </w:rPr>
        <w:t>Техническая доступность – бумага и маркеры доступны всегда, цифровые инструменты – по возможности.</w:t>
      </w:r>
    </w:p>
    <w:p w14:paraId="42E7F5DC" w14:textId="77777777" w:rsidR="004D45B5" w:rsidRPr="00A3374A" w:rsidRDefault="004D45B5" w:rsidP="00A3374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74A">
        <w:rPr>
          <w:rFonts w:ascii="Times New Roman" w:hAnsi="Times New Roman" w:cs="Times New Roman"/>
          <w:sz w:val="24"/>
          <w:szCs w:val="24"/>
        </w:rPr>
        <w:t>Рефлексия – обязательное обсуждение созданных инфографик, анализ удачных и неудачных решений.</w:t>
      </w:r>
    </w:p>
    <w:p w14:paraId="57CFC7BF" w14:textId="77777777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EC785" w14:textId="622A0015" w:rsidR="004D45B5" w:rsidRPr="004D45B5" w:rsidRDefault="004D45B5" w:rsidP="00A3374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 xml:space="preserve"> Примерная схема урока с использованием инфографики</w:t>
      </w:r>
    </w:p>
    <w:p w14:paraId="5FCBA39A" w14:textId="00520444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Тип урока: Обобщение и систематизация знаний (8 класс)</w:t>
      </w:r>
    </w:p>
    <w:p w14:paraId="785DBC27" w14:textId="657A67FD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Тема: «Односоставные предложения»</w:t>
      </w:r>
    </w:p>
    <w:p w14:paraId="35D2A8FC" w14:textId="23F43319" w:rsidR="004D45B5" w:rsidRPr="004D45B5" w:rsidRDefault="004D45B5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Ход урока (фрагмент):</w:t>
      </w:r>
    </w:p>
    <w:p w14:paraId="766CE673" w14:textId="6B2AABEE" w:rsidR="00A3374A" w:rsidRDefault="00A3374A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12ABEA" wp14:editId="0738FB68">
            <wp:extent cx="5940425" cy="3374390"/>
            <wp:effectExtent l="0" t="0" r="3175" b="0"/>
            <wp:docPr id="10566117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11743" name="Рисунок 1056611743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36258" w14:textId="77777777" w:rsidR="00A3374A" w:rsidRDefault="00A3374A" w:rsidP="004D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231F0B" w14:textId="30116C45" w:rsidR="004D45B5" w:rsidRDefault="004D45B5" w:rsidP="00A337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45B5">
        <w:rPr>
          <w:rFonts w:ascii="Times New Roman" w:hAnsi="Times New Roman" w:cs="Times New Roman"/>
          <w:sz w:val="24"/>
          <w:szCs w:val="24"/>
        </w:rPr>
        <w:t>Разработанная технология использования инфографики представляет собой целостную, поэтапную, диагностируемую систему, охватывающую все типы уроков русского языка и литературы и все возрастные параллели (5–11 классы). Технология базируется на принципах системности, поэтапности и доступности, включает разнообразные формы (фронтальная, парная, групповая, индивидуальная) и средства (бумага, цифровые сервисы). Ключевая особенность технологии – переход роли инфографики от иллюстративного материала к инструменту мышления, что обеспечивает не только предметные, но и метапредметные результаты обучения.</w:t>
      </w:r>
    </w:p>
    <w:p w14:paraId="49CE1CD3" w14:textId="77777777" w:rsidR="004C3155" w:rsidRDefault="004C3155" w:rsidP="00A337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2E11CA" w14:textId="77777777" w:rsidR="004C3155" w:rsidRPr="004C3155" w:rsidRDefault="004C3155" w:rsidP="004C3155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155">
        <w:rPr>
          <w:rFonts w:ascii="Times New Roman" w:hAnsi="Times New Roman" w:cs="Times New Roman"/>
          <w:b/>
          <w:bCs/>
          <w:sz w:val="24"/>
          <w:szCs w:val="24"/>
        </w:rPr>
        <w:t>Раздел 3.</w:t>
      </w:r>
    </w:p>
    <w:p w14:paraId="17E48CF0" w14:textId="3C6D3059" w:rsidR="004C3155" w:rsidRDefault="004C3155" w:rsidP="004C3155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155">
        <w:rPr>
          <w:rFonts w:ascii="Times New Roman" w:hAnsi="Times New Roman" w:cs="Times New Roman"/>
          <w:b/>
          <w:bCs/>
          <w:sz w:val="24"/>
          <w:szCs w:val="24"/>
        </w:rPr>
        <w:t>Результативность опыта.</w:t>
      </w:r>
    </w:p>
    <w:p w14:paraId="3620B24E" w14:textId="77777777" w:rsidR="004C3155" w:rsidRDefault="004C3155" w:rsidP="004C3155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E7681" w14:textId="07B55D4E" w:rsidR="004C3155" w:rsidRPr="004C3155" w:rsidRDefault="004C3155" w:rsidP="004C3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155">
        <w:rPr>
          <w:rFonts w:ascii="Times New Roman" w:hAnsi="Times New Roman" w:cs="Times New Roman"/>
          <w:sz w:val="24"/>
          <w:szCs w:val="24"/>
        </w:rPr>
        <w:t>Результативность опыта оценивалась по трём группам критериев, соответствующих требованиям ФГОС: предметные результаты (качество знаний по русскому языку и литературе), метапредметные результаты (познавательные универсальные учебные действия) и личностные результаты (познавательная активность, мотивация, самооценка). Диагностика проводилась на входе, на промежуточных этапах и на выходе. В качестве основных методов использовались: анализ контрольных работ, наблюдение, анкетирование, анализ продуктов деятельности (созданных учащимися инфографик), экспертные оценки.</w:t>
      </w:r>
    </w:p>
    <w:p w14:paraId="513A662C" w14:textId="0A1D944A" w:rsidR="004C3155" w:rsidRPr="004C3155" w:rsidRDefault="004C3155" w:rsidP="004C3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C3155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14:paraId="6151B364" w14:textId="5486382A" w:rsidR="004C3155" w:rsidRDefault="004C3155" w:rsidP="004C3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155">
        <w:rPr>
          <w:rFonts w:ascii="Times New Roman" w:hAnsi="Times New Roman" w:cs="Times New Roman"/>
          <w:sz w:val="24"/>
          <w:szCs w:val="24"/>
        </w:rPr>
        <w:t>Использование инфографики позволило добиться устойчивого роста качества знаний по русскому языку. Визуализация орфографических и пунктуационных правил способствовала более осознанному их усвоению, поскольку учащиеся не просто запоминали формулировку, а видели структуру правила (условия, исключения, примеры).</w:t>
      </w:r>
    </w:p>
    <w:p w14:paraId="57B204AB" w14:textId="1483C1CE" w:rsidR="004C3155" w:rsidRPr="004C3155" w:rsidRDefault="004C3155" w:rsidP="004C3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155">
        <w:rPr>
          <w:rFonts w:ascii="Times New Roman" w:hAnsi="Times New Roman" w:cs="Times New Roman"/>
          <w:sz w:val="24"/>
          <w:szCs w:val="24"/>
        </w:rPr>
        <w:t>Инфографика на уроках литературы способствовала углублённому пониманию сюжета, композиции, системы образов и проблематики художественных произведений. Учащиеся научились видеть структуру текста, устанавливать связи между персонажами и событиями, что отразилось на качестве анализа и интерпретации.</w:t>
      </w:r>
    </w:p>
    <w:p w14:paraId="3145142F" w14:textId="77777777" w:rsidR="004C3155" w:rsidRDefault="004C3155" w:rsidP="004C315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9063" w:type="dxa"/>
        <w:tblLook w:val="04A0" w:firstRow="1" w:lastRow="0" w:firstColumn="1" w:lastColumn="0" w:noHBand="0" w:noVBand="1"/>
      </w:tblPr>
      <w:tblGrid>
        <w:gridCol w:w="1303"/>
        <w:gridCol w:w="1615"/>
        <w:gridCol w:w="1046"/>
        <w:gridCol w:w="1843"/>
        <w:gridCol w:w="1559"/>
        <w:gridCol w:w="1697"/>
      </w:tblGrid>
      <w:tr w:rsidR="004C3155" w:rsidRPr="004C3155" w14:paraId="5FB28B18" w14:textId="77777777" w:rsidTr="00FD6E2D">
        <w:trPr>
          <w:trHeight w:val="860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59A1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23A5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4695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B393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C22D" w14:textId="32497D0B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Качество, 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25E4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4C3155" w:rsidRPr="004C3155" w14:paraId="5C3C55EB" w14:textId="77777777" w:rsidTr="00FD6E2D">
        <w:trPr>
          <w:trHeight w:val="420"/>
        </w:trPr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0DCE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17BDE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9B9EE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EC7D7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5378E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1221E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2023 - 2024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C971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AC74D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C80E1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2283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CF36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195E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0152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C3155" w:rsidRPr="004C3155" w14:paraId="2E6B5199" w14:textId="77777777" w:rsidTr="00FD6E2D">
        <w:trPr>
          <w:trHeight w:val="439"/>
        </w:trPr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FBE1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A29C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F32C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90CF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58E3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CC1C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C3155" w:rsidRPr="004C3155" w14:paraId="67B8C76E" w14:textId="77777777" w:rsidTr="00FD6E2D">
        <w:trPr>
          <w:trHeight w:val="439"/>
        </w:trPr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2522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7F49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0FFA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B858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EF97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7C13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C3155" w:rsidRPr="004C3155" w14:paraId="2F0ED013" w14:textId="77777777" w:rsidTr="00FD6E2D">
        <w:trPr>
          <w:trHeight w:val="420"/>
        </w:trPr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C1B2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915F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BCD5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109F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40D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1AB8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C3155" w:rsidRPr="004C3155" w14:paraId="7E6FBAE7" w14:textId="77777777" w:rsidTr="00FD6E2D">
        <w:trPr>
          <w:trHeight w:val="439"/>
        </w:trPr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2A76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EE99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57B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779E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AA42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9937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C3155" w:rsidRPr="004C3155" w14:paraId="6ABDABFD" w14:textId="77777777" w:rsidTr="00FD6E2D">
        <w:trPr>
          <w:trHeight w:val="439"/>
        </w:trPr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2DA6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0B5B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5190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E14C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EE3C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487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C3155" w:rsidRPr="004C3155" w14:paraId="73A5F288" w14:textId="77777777" w:rsidTr="00FD6E2D">
        <w:trPr>
          <w:trHeight w:val="439"/>
        </w:trPr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BE6CD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eastAsiaTheme="minorEastAsia" w:hAnsi="Times New Roman" w:cs="Times New Roman"/>
                <w:sz w:val="24"/>
                <w:szCs w:val="24"/>
              </w:rPr>
              <w:t>2024 – 2025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1EA70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BABB8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7945F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B51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4777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6F6D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A893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C3155" w:rsidRPr="004C3155" w14:paraId="71340387" w14:textId="77777777" w:rsidTr="00FD6E2D">
        <w:trPr>
          <w:trHeight w:val="439"/>
        </w:trPr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63129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8BF25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D2B1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D1D9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7449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D124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C3155" w:rsidRPr="004C3155" w14:paraId="1A4E3148" w14:textId="77777777" w:rsidTr="00FD6E2D">
        <w:trPr>
          <w:trHeight w:val="439"/>
        </w:trPr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84DBF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B9464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B1D9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8C6C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0D17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D698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C3155" w:rsidRPr="004C3155" w14:paraId="15658E3A" w14:textId="77777777" w:rsidTr="00FD6E2D">
        <w:trPr>
          <w:trHeight w:val="439"/>
        </w:trPr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55A24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FFC0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5F71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ABD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9056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2A1D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C3155" w:rsidRPr="004C3155" w14:paraId="2F8E127E" w14:textId="77777777" w:rsidTr="00FD6E2D">
        <w:trPr>
          <w:trHeight w:val="439"/>
        </w:trPr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E0BED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C8087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eastAsiaTheme="minorEastAsia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794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EF1F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063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FB51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C3155" w:rsidRPr="004C3155" w14:paraId="4FD344CE" w14:textId="77777777" w:rsidTr="00FD6E2D">
        <w:trPr>
          <w:trHeight w:val="439"/>
        </w:trPr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82ADC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137E0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7341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4726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6208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B5F5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C3155" w:rsidRPr="004C3155" w14:paraId="2280DAE0" w14:textId="77777777" w:rsidTr="00FD6E2D">
        <w:trPr>
          <w:trHeight w:val="439"/>
        </w:trPr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373A4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84E7E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119D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85B5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4A25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3BAB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C3155" w:rsidRPr="004C3155" w14:paraId="37E9F5C9" w14:textId="77777777" w:rsidTr="00FD6E2D">
        <w:trPr>
          <w:trHeight w:val="439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8F5A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5094" w14:textId="77777777" w:rsidR="004C3155" w:rsidRPr="004C3155" w:rsidRDefault="004C3155" w:rsidP="00FD6E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1249" w14:textId="77777777" w:rsidR="004C3155" w:rsidRPr="004C3155" w:rsidRDefault="004C3155" w:rsidP="00FD6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5029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2657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8B61" w14:textId="77777777" w:rsidR="004C3155" w:rsidRPr="004C3155" w:rsidRDefault="004C3155" w:rsidP="00FD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7CECB116" w14:textId="15D686B3" w:rsidR="004C3155" w:rsidRPr="004C3155" w:rsidRDefault="004C3155" w:rsidP="004C3155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D32A2" w14:textId="72BF8593" w:rsidR="004C3155" w:rsidRDefault="004C3155" w:rsidP="00A337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23C4DF81" wp14:editId="52EDC5C4">
            <wp:simplePos x="0" y="0"/>
            <wp:positionH relativeFrom="column">
              <wp:posOffset>-52070</wp:posOffset>
            </wp:positionH>
            <wp:positionV relativeFrom="paragraph">
              <wp:posOffset>208280</wp:posOffset>
            </wp:positionV>
            <wp:extent cx="5724525" cy="3238500"/>
            <wp:effectExtent l="0" t="0" r="9525" b="0"/>
            <wp:wrapTopAndBottom/>
            <wp:docPr id="150880860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D55E9" w14:textId="1B53A3CC" w:rsidR="004C3155" w:rsidRPr="004D45B5" w:rsidRDefault="004C3155" w:rsidP="00A337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3F0E2B" w14:textId="77777777" w:rsidR="00F937BD" w:rsidRPr="005002C5" w:rsidRDefault="00F937BD" w:rsidP="003673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56807" w14:textId="62407F8B" w:rsidR="004C3155" w:rsidRPr="00C50DF9" w:rsidRDefault="004C3155" w:rsidP="00C50DF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0DF9">
        <w:rPr>
          <w:rFonts w:ascii="Times New Roman" w:hAnsi="Times New Roman" w:cs="Times New Roman"/>
          <w:bCs/>
          <w:sz w:val="24"/>
          <w:szCs w:val="24"/>
        </w:rPr>
        <w:t>2. Метапредметные результаты</w:t>
      </w:r>
    </w:p>
    <w:p w14:paraId="7465149C" w14:textId="77777777" w:rsidR="004C3155" w:rsidRPr="00C50DF9" w:rsidRDefault="004C3155" w:rsidP="00C50DF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0DF9">
        <w:rPr>
          <w:rFonts w:ascii="Times New Roman" w:hAnsi="Times New Roman" w:cs="Times New Roman"/>
          <w:bCs/>
          <w:sz w:val="24"/>
          <w:szCs w:val="24"/>
        </w:rPr>
        <w:t>Инфографика как инструмент компрессии, структурирования и перекодирования информации напрямую формирует познавательные УУД. Диагностика проводилась через специальные задания (сжатие текста, составление плана, создание схемы, устный ответ по схеме).</w:t>
      </w:r>
    </w:p>
    <w:p w14:paraId="76C3CAD7" w14:textId="77777777" w:rsidR="004C3155" w:rsidRPr="00C50DF9" w:rsidRDefault="004C3155" w:rsidP="00C50DF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0DF9">
        <w:rPr>
          <w:rFonts w:ascii="Times New Roman" w:hAnsi="Times New Roman" w:cs="Times New Roman"/>
          <w:bCs/>
          <w:sz w:val="24"/>
          <w:szCs w:val="24"/>
        </w:rPr>
        <w:t>Использование инфографики сформировало у учащихся устойчивые навыки работы с информацией в условиях её избыточности.</w:t>
      </w:r>
    </w:p>
    <w:p w14:paraId="430F55C6" w14:textId="539591C5" w:rsidR="00F937BD" w:rsidRDefault="004C3155" w:rsidP="00C50DF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0DF9">
        <w:rPr>
          <w:rFonts w:ascii="Times New Roman" w:hAnsi="Times New Roman" w:cs="Times New Roman"/>
          <w:bCs/>
          <w:sz w:val="24"/>
          <w:szCs w:val="24"/>
        </w:rPr>
        <w:t>Учащиеся научились не только создавать инфографику, но и критически оценивать готовые визуальные материалы, что является важным компонентом функциональной грамотности.</w:t>
      </w:r>
    </w:p>
    <w:p w14:paraId="5AEE6572" w14:textId="77777777" w:rsidR="00C50DF9" w:rsidRDefault="00C50DF9" w:rsidP="00C50DF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C50DF9">
        <w:rPr>
          <w:rFonts w:ascii="Times New Roman" w:hAnsi="Times New Roman" w:cs="Times New Roman"/>
          <w:bCs/>
          <w:sz w:val="24"/>
          <w:szCs w:val="24"/>
        </w:rPr>
        <w:t>Использование инфографики повысило познавательную активность учащихся, особенно на этапах обобщения и повторения. Учащиеся стали чаще проявлять инициативу в создании авторских схем, участвовать в конкурсах инфографики, использовать этот инструмент при подготовке к экзаменам.</w:t>
      </w:r>
    </w:p>
    <w:p w14:paraId="2E41A0FF" w14:textId="768B5951" w:rsidR="00C50DF9" w:rsidRDefault="00C50DF9" w:rsidP="00C50DF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0DF9">
        <w:rPr>
          <w:rFonts w:ascii="Times New Roman" w:hAnsi="Times New Roman" w:cs="Times New Roman"/>
          <w:bCs/>
          <w:sz w:val="24"/>
          <w:szCs w:val="24"/>
        </w:rPr>
        <w:t>Создание собственной инфографики и её публичная защита способствовали росту уверенности учащихся в своих силах, особенно у тех, кто испытывал трудности при традиционных формах контроля.</w:t>
      </w:r>
    </w:p>
    <w:p w14:paraId="30A59C4C" w14:textId="4DB8F590" w:rsidR="00C50DF9" w:rsidRDefault="00C50DF9" w:rsidP="00C50DF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0DF9">
        <w:rPr>
          <w:rFonts w:ascii="Times New Roman" w:hAnsi="Times New Roman" w:cs="Times New Roman"/>
          <w:bCs/>
          <w:sz w:val="24"/>
          <w:szCs w:val="24"/>
        </w:rPr>
        <w:t>Учащиеся стали более внимательны к визуальному оформлению своих работ, используют цветовое кодирование, иконки, стрелки, продумывают композицию. Это проявилось не только на уроках русского языка и литературы, но и при подготовке проектов по другим предметам, а также во внеурочной деятельности.</w:t>
      </w:r>
    </w:p>
    <w:p w14:paraId="6FAECC19" w14:textId="5731CC54" w:rsidR="00C50DF9" w:rsidRDefault="00C50DF9" w:rsidP="00C50DF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C50DF9">
        <w:rPr>
          <w:rFonts w:ascii="Times New Roman" w:hAnsi="Times New Roman" w:cs="Times New Roman"/>
          <w:bCs/>
          <w:sz w:val="24"/>
          <w:szCs w:val="24"/>
        </w:rPr>
        <w:t>редставленный опыт использования инфографики на уроках русского языка и литературы доказал свою результативность по всем группам критериев (предметные, метапредметные, личностные результаты). Наиболее значимые эффекты достигнуты в формировании познавательных универсальных учебных действий (компрессия, структурирование, перекодирование информации), что подтверждает ведущую педагогическую идею опыта: инфографика – не иллюстрация, а инструмент мышления.</w:t>
      </w:r>
    </w:p>
    <w:p w14:paraId="282BCB0B" w14:textId="250B3AED" w:rsidR="00C50DF9" w:rsidRDefault="00C50DF9" w:rsidP="00C50DF9">
      <w:pPr>
        <w:spacing w:before="24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0DF9"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список.</w:t>
      </w:r>
    </w:p>
    <w:p w14:paraId="5CA49D17" w14:textId="78E4ED9B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(утв. приказом Министерства образования и науки РФ от 17.12.2010 № 1897, с изм. от 31.12.2015) // Вестник образования. – 2016. – № 2. – С. 10–67.</w:t>
      </w:r>
    </w:p>
    <w:p w14:paraId="225507B9" w14:textId="7BAD3ADD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от 08.04.2015 № 1/15) // Реестр примерных основных общеобразовательных программ. – URL: https://fgosreestr.ru (дата обращения: 01.04.2026).</w:t>
      </w:r>
    </w:p>
    <w:p w14:paraId="6D2AA1FA" w14:textId="1F2FA8EF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Гальперин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П. Я. Лекции по психологии : учебное пособие / П. Я. Гальперин. – М. : КДУ, 2007. – 400 с.</w:t>
      </w:r>
    </w:p>
    <w:p w14:paraId="452F20DC" w14:textId="6198C71E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Давыдов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В. В. Теория развивающего обучения / В. В. Давыдов. – М. : ИНТОР, 1996. – 544 с.</w:t>
      </w:r>
    </w:p>
    <w:p w14:paraId="444439B6" w14:textId="37660144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Леонтьев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А. Н. Деятельность. Сознание. Личность / А. Н. Леонтьев. – М. : Политиздат, 1975. – 304 с.</w:t>
      </w:r>
    </w:p>
    <w:p w14:paraId="6AF378F6" w14:textId="5746BC37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Якиманская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И. С. Развитие пространственного мышления школьников / И. С. Якиманская. – М. : Педагогика, 1980. – 240 с.</w:t>
      </w:r>
    </w:p>
    <w:p w14:paraId="776C9167" w14:textId="12883AA1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Брыксина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О. Ф. Инфографика как инструмент визуализации учебной информации / О. Ф. Брыксина // Информатика и образование. – 2017. – № 5. – С. 37–42.</w:t>
      </w:r>
    </w:p>
    <w:p w14:paraId="441335FA" w14:textId="55A4E8DB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Вербицкий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А. А. Активное обучение в высшей школе: контекстный подход / А. А. Вербицкий. – М. : Высшая школа, 1991. – 207 с.</w:t>
      </w:r>
    </w:p>
    <w:p w14:paraId="6CF1B7A6" w14:textId="73031D14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Шаталов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В. Ф. Эксперимент продолжается / В. Ф. Шаталов. – М. : Педагогика, 1989. – 336 с.</w:t>
      </w:r>
    </w:p>
    <w:p w14:paraId="2C7DE03F" w14:textId="028BCA42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Блинов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Д. М. Инфографика в образовательном процессе: виды, возможности, методика использования / Д. М. Блинов // Современные проблемы науки и образования. – 2019. – № 3. – С. 45–52.</w:t>
      </w:r>
    </w:p>
    <w:p w14:paraId="3EF98D2A" w14:textId="737D784E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Кравченко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В. А. Инфографика как средство визуализации учебной информации / В. А. Кравченко // Педагогическое образование в России. – 2018. – № 1. – С. 78–84.</w:t>
      </w:r>
    </w:p>
    <w:p w14:paraId="2A357AA3" w14:textId="3DEA4F8D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Муртазаева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М. М. Инфографика в филологическом образовании / М. М. Муртазаева, Н. М. Эльдарова // Мир науки, культуры, образования. – 2020. – № 6 (85). – С. 214–216.</w:t>
      </w:r>
    </w:p>
    <w:p w14:paraId="60AE7AC8" w14:textId="08ED6AA8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Смолина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Е. В. Инфографика как способ визуализации учебной информации / Е. В. Смолина // Наука и школа. – 2019. – № 4. – С. 112–117.</w:t>
      </w:r>
    </w:p>
    <w:p w14:paraId="20A93402" w14:textId="77777777" w:rsidR="00D163CA" w:rsidRPr="00D163CA" w:rsidRDefault="00D163CA" w:rsidP="00D163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4496F5" w14:textId="6AA28B08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Шаповалова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Т. А. Использование инфографики на уроках русского языка / Т. А. Шаповалова // Русский язык в школе. – 2020. – № 5. – С. 34–39.</w:t>
      </w:r>
    </w:p>
    <w:p w14:paraId="68C21C36" w14:textId="6CC2B0A8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Баранов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М. Т. Методика преподавания русского языка в школе : учебник для студ. высш. пед. учеб. заведений / М. Т. Баранов, Н. А. Ипполитова, Т. А. Ладыженская и др. ; под ред. М. Т. Баранова. – М. : Академия, 2001. – 368 с.</w:t>
      </w:r>
    </w:p>
    <w:p w14:paraId="02430FC8" w14:textId="655D17A1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Богданова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О. Ю. Методика преподавания литературы : учебник для студ. пед. вузов / О. Ю. Богданова, С. А. Леонов, В. Ф. Чертов ; под ред. О. Ю. Богдановой. – М. : Академия, 2008. – 400 с.</w:t>
      </w:r>
    </w:p>
    <w:p w14:paraId="019D58DB" w14:textId="6B386CDB" w:rsidR="00D163CA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Асмолов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А. Г. Как проектировать универсальные учебные действия в начальной школе: от действия к мысли / А. Г. Асмолов, Г. В. Бурменская, И. А. Володарская и др. – М. : Просвещение, 2008. – 151 с.</w:t>
      </w:r>
    </w:p>
    <w:p w14:paraId="5914FE74" w14:textId="2AFE7A25" w:rsidR="00756C94" w:rsidRPr="00D163CA" w:rsidRDefault="00D163CA" w:rsidP="00D163C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3CA">
        <w:rPr>
          <w:rFonts w:ascii="Times New Roman" w:hAnsi="Times New Roman" w:cs="Times New Roman"/>
          <w:sz w:val="24"/>
          <w:szCs w:val="24"/>
        </w:rPr>
        <w:t>Карабанова</w:t>
      </w:r>
      <w:r w:rsidR="00FF04AE">
        <w:rPr>
          <w:rFonts w:ascii="Times New Roman" w:hAnsi="Times New Roman" w:cs="Times New Roman"/>
          <w:sz w:val="24"/>
          <w:szCs w:val="24"/>
        </w:rPr>
        <w:t>,</w:t>
      </w:r>
      <w:r w:rsidRPr="00D163CA">
        <w:rPr>
          <w:rFonts w:ascii="Times New Roman" w:hAnsi="Times New Roman" w:cs="Times New Roman"/>
          <w:sz w:val="24"/>
          <w:szCs w:val="24"/>
        </w:rPr>
        <w:t xml:space="preserve"> О. А. Формирование универсальных учебных действий учащихся основной школы / О. А. Карабанова // Управление начальной школой. – 2009. – № 12. – С. 9–13.</w:t>
      </w:r>
    </w:p>
    <w:p w14:paraId="0C053CA5" w14:textId="77777777" w:rsidR="00C50DF9" w:rsidRPr="00D163CA" w:rsidRDefault="00C50DF9" w:rsidP="00D163C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E5A68B8" w14:textId="77777777" w:rsidR="00F937BD" w:rsidRDefault="00F937BD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9528D4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F83C3D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A06045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8F2C18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6F94DC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ADF4B4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63CF6A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7DDF33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0B7818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DB6418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48202D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35697D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933878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7E1BF" w14:textId="5E4D4956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0359AF" w14:textId="56693206" w:rsidR="006159C1" w:rsidRDefault="006159C1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A97808" w14:textId="282C1F69" w:rsidR="006159C1" w:rsidRDefault="006159C1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AB2F6A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294210" w14:textId="6CA1CB65" w:rsidR="00AC0EE6" w:rsidRDefault="00AC0EE6" w:rsidP="00AC0EE6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5" w:name="_Hlk226026675"/>
      <w:r w:rsidRPr="00AC0EE6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bookmarkEnd w:id="5"/>
    <w:p w14:paraId="53A5C803" w14:textId="77777777" w:rsidR="00AC0EE6" w:rsidRDefault="00AC0EE6" w:rsidP="00AC0EE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E1331B" w14:textId="1B44CA5A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913AF78" wp14:editId="344749F9">
            <wp:extent cx="5940425" cy="4872990"/>
            <wp:effectExtent l="0" t="0" r="3175" b="3810"/>
            <wp:docPr id="181349986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499867" name="Рисунок 1813499867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7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02A36" w14:textId="77777777" w:rsidR="00AC0EE6" w:rsidRPr="004E3433" w:rsidRDefault="00AC0EE6" w:rsidP="00AC0EE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Инструкция для учащихся:</w:t>
      </w:r>
    </w:p>
    <w:p w14:paraId="5DD5F6AD" w14:textId="064BA0F7" w:rsidR="00AC0EE6" w:rsidRPr="004E3433" w:rsidRDefault="00AC0EE6" w:rsidP="00AC0EE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Перед вами инфографика «Имя существительное». Рассмотрите её внимательно. Ответьте на вопросы устно или письменно.</w:t>
      </w:r>
    </w:p>
    <w:p w14:paraId="693E5E7C" w14:textId="1E6AE42C" w:rsidR="00AC0EE6" w:rsidRPr="004E3433" w:rsidRDefault="00AC0EE6" w:rsidP="00AC0EE6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На какие три группы делятся имена существительные по значению?</w:t>
      </w:r>
    </w:p>
    <w:p w14:paraId="7378EA06" w14:textId="05C0278E" w:rsidR="00AC0EE6" w:rsidRPr="004E3433" w:rsidRDefault="00AC0EE6" w:rsidP="00AC0EE6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Как на схеме обозначены одушевлённые и неодушевлённые существительные?</w:t>
      </w:r>
    </w:p>
    <w:p w14:paraId="30101866" w14:textId="41FC0629" w:rsidR="00AC0EE6" w:rsidRPr="004E3433" w:rsidRDefault="00AC0EE6" w:rsidP="00AC0EE6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Приведите по одному примеру к каждому блоку.</w:t>
      </w:r>
    </w:p>
    <w:p w14:paraId="1153F4D4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7EA46B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0BB470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9A5D0B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D04CC5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CE17D6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A347BD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21B0C7" w14:textId="0C943DF9" w:rsidR="00AC0EE6" w:rsidRDefault="00AC0EE6" w:rsidP="00AC0EE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EE6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58FB6479" w14:textId="77777777" w:rsidR="00AC0EE6" w:rsidRDefault="00AC0EE6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9F17B" w14:textId="67ECBB38" w:rsidR="00AC0EE6" w:rsidRDefault="004E3433" w:rsidP="003673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FD7484E" wp14:editId="7F763355">
            <wp:extent cx="4829175" cy="4829175"/>
            <wp:effectExtent l="0" t="0" r="9525" b="9525"/>
            <wp:docPr id="47655655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56554" name="Рисунок 476556554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373" cy="482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78220" w14:textId="77777777" w:rsidR="004E3433" w:rsidRP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Инструкция для учащихся</w:t>
      </w:r>
    </w:p>
    <w:p w14:paraId="7EEA0224" w14:textId="401DB233" w:rsidR="004E3433" w:rsidRP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Перед вами инфографика «Типы сказуемых». Рассмотрите её внимательно. Ответьте на вопросы устно или письменно.</w:t>
      </w:r>
    </w:p>
    <w:p w14:paraId="72612280" w14:textId="77777777" w:rsidR="004E3433" w:rsidRP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Вопросы:</w:t>
      </w:r>
    </w:p>
    <w:p w14:paraId="1375796C" w14:textId="77777777" w:rsidR="004E3433" w:rsidRPr="004E3433" w:rsidRDefault="004E3433" w:rsidP="004E3433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На какие три основных типа делятся сказуемые в русском языке?</w:t>
      </w:r>
    </w:p>
    <w:p w14:paraId="250B3A1A" w14:textId="4E4A14A9" w:rsidR="004E3433" w:rsidRPr="004E3433" w:rsidRDefault="004E3433" w:rsidP="004E3433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Из скольких частей состоит составное глагольное сказуемое? Что обозначает каждая часть?</w:t>
      </w:r>
    </w:p>
    <w:p w14:paraId="3AC0C539" w14:textId="77777777" w:rsidR="004E3433" w:rsidRPr="004E3433" w:rsidRDefault="004E3433" w:rsidP="004E3433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Чем отличается составное именное сказуемое от составного глагольного? Какая часть речи может быть в роли именной части?</w:t>
      </w:r>
    </w:p>
    <w:p w14:paraId="266C17E4" w14:textId="0B0771D6" w:rsidR="004E3433" w:rsidRPr="004E3433" w:rsidRDefault="004E3433" w:rsidP="004E3433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Приведите по одному примеру к каждому из следующих типов сказуемых:</w:t>
      </w:r>
    </w:p>
    <w:p w14:paraId="1198AF40" w14:textId="18B6F03F" w:rsidR="004E3433" w:rsidRPr="004E3433" w:rsidRDefault="004E3433" w:rsidP="004E3433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E3433">
        <w:rPr>
          <w:rFonts w:ascii="Times New Roman" w:hAnsi="Times New Roman" w:cs="Times New Roman"/>
          <w:bCs/>
          <w:sz w:val="24"/>
          <w:szCs w:val="24"/>
        </w:rPr>
        <w:t>простое глагольное</w:t>
      </w:r>
    </w:p>
    <w:p w14:paraId="5F71164A" w14:textId="46133A22" w:rsidR="004E3433" w:rsidRPr="004E3433" w:rsidRDefault="004E3433" w:rsidP="004E3433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E3433">
        <w:rPr>
          <w:rFonts w:ascii="Times New Roman" w:hAnsi="Times New Roman" w:cs="Times New Roman"/>
          <w:bCs/>
          <w:sz w:val="24"/>
          <w:szCs w:val="24"/>
        </w:rPr>
        <w:t>составное глагольное</w:t>
      </w:r>
    </w:p>
    <w:p w14:paraId="583AF89A" w14:textId="17727D59" w:rsidR="004E3433" w:rsidRPr="004E3433" w:rsidRDefault="004E3433" w:rsidP="004E3433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E3433">
        <w:rPr>
          <w:rFonts w:ascii="Times New Roman" w:hAnsi="Times New Roman" w:cs="Times New Roman"/>
          <w:bCs/>
          <w:sz w:val="24"/>
          <w:szCs w:val="24"/>
        </w:rPr>
        <w:t>составное именное</w:t>
      </w:r>
    </w:p>
    <w:p w14:paraId="24717A31" w14:textId="3A7D9FA3" w:rsidR="004E3433" w:rsidRPr="004E3433" w:rsidRDefault="004E3433" w:rsidP="004E3433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Как на схеме обозначены вспомогательные глаголы в составном глагольном сказуемом? Приведите два примера таких глаголов из инфографики.</w:t>
      </w:r>
    </w:p>
    <w:p w14:paraId="30697A5A" w14:textId="77777777" w:rsidR="004E3433" w:rsidRPr="004E3433" w:rsidRDefault="004E3433" w:rsidP="004E3433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Какие глаголы-связки используются в составном именном сказуемом в настоящем времени?</w:t>
      </w:r>
    </w:p>
    <w:p w14:paraId="32BC8770" w14:textId="559D5E00" w:rsidR="004E3433" w:rsidRDefault="004E3433" w:rsidP="004E343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6" w:name="_Hlk226027527"/>
      <w:r w:rsidRPr="004E3433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bookmarkEnd w:id="6"/>
    <w:p w14:paraId="49523D37" w14:textId="77777777" w:rsidR="004E3433" w:rsidRDefault="004E3433" w:rsidP="004E343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EB53BC7" w14:textId="7F89DB46" w:rsidR="004E3433" w:rsidRPr="004E3433" w:rsidRDefault="004E3433" w:rsidP="004E343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6AE176B" wp14:editId="4E87424B">
            <wp:extent cx="5940425" cy="5940425"/>
            <wp:effectExtent l="0" t="0" r="3175" b="3175"/>
            <wp:docPr id="13960450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045033" name="Рисунок 1396045033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64856" w14:textId="54AB8E8D" w:rsidR="00AC0EE6" w:rsidRDefault="00AC0EE6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5D4283" w14:textId="77777777" w:rsidR="004E3433" w:rsidRP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Инструкция для учащихся:</w:t>
      </w:r>
    </w:p>
    <w:p w14:paraId="5DCC561E" w14:textId="5ECD6FA9" w:rsid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433">
        <w:rPr>
          <w:rFonts w:ascii="Times New Roman" w:hAnsi="Times New Roman" w:cs="Times New Roman"/>
          <w:bCs/>
          <w:sz w:val="24"/>
          <w:szCs w:val="24"/>
        </w:rPr>
        <w:t>В инфографике «Сюжет сказки» пропущены некоторые элементы. Вставьте нужные слова или нарисуйте недостающие иконки.</w:t>
      </w:r>
    </w:p>
    <w:p w14:paraId="102E94F6" w14:textId="77777777" w:rsid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33D656" w14:textId="77777777" w:rsid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D7505F" w14:textId="77777777" w:rsid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728F6F" w14:textId="77777777" w:rsid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209FA2" w14:textId="77777777" w:rsid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FEB0F7" w14:textId="77777777" w:rsid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17A52D" w14:textId="77777777" w:rsid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5DC80D" w14:textId="77777777" w:rsid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140774" w14:textId="77777777" w:rsidR="004E3433" w:rsidRDefault="004E3433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E70F0D" w14:textId="69818C81" w:rsidR="004E3433" w:rsidRDefault="004E3433" w:rsidP="004E343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343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2097A88E" w14:textId="77777777" w:rsidR="004E3433" w:rsidRDefault="004E3433" w:rsidP="004E3433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9DEFB00" w14:textId="77777777" w:rsidR="0078484F" w:rsidRDefault="0078484F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7C4635" w14:textId="20B20E65" w:rsidR="004E3433" w:rsidRDefault="0078484F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591C87E" wp14:editId="626269F7">
            <wp:extent cx="5619750" cy="5619750"/>
            <wp:effectExtent l="0" t="0" r="0" b="0"/>
            <wp:docPr id="23448945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89450" name="Рисунок 234489450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990" cy="561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29FFC" w14:textId="77777777" w:rsidR="0078484F" w:rsidRDefault="0078484F" w:rsidP="004E34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53EEB2" w14:textId="77777777" w:rsidR="0078484F" w:rsidRPr="0078484F" w:rsidRDefault="0078484F" w:rsidP="007848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484F">
        <w:rPr>
          <w:rFonts w:ascii="Times New Roman" w:hAnsi="Times New Roman" w:cs="Times New Roman"/>
          <w:bCs/>
          <w:sz w:val="24"/>
          <w:szCs w:val="24"/>
        </w:rPr>
        <w:t>Инструкция для учащихся:</w:t>
      </w:r>
    </w:p>
    <w:p w14:paraId="039EFDDE" w14:textId="5B8DA1CC" w:rsidR="0078484F" w:rsidRDefault="0078484F" w:rsidP="007848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484F">
        <w:rPr>
          <w:rFonts w:ascii="Times New Roman" w:hAnsi="Times New Roman" w:cs="Times New Roman"/>
          <w:bCs/>
          <w:sz w:val="24"/>
          <w:szCs w:val="24"/>
        </w:rPr>
        <w:t>Дана основа инфографики «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78484F">
        <w:rPr>
          <w:rFonts w:ascii="Times New Roman" w:hAnsi="Times New Roman" w:cs="Times New Roman"/>
          <w:bCs/>
          <w:sz w:val="24"/>
          <w:szCs w:val="24"/>
        </w:rPr>
        <w:t>ричастие». Заполните пустые блоки: напишите определения, добавьте примеры, нарисуйте иконки.</w:t>
      </w:r>
    </w:p>
    <w:p w14:paraId="752998B9" w14:textId="77777777" w:rsidR="0078484F" w:rsidRDefault="0078484F" w:rsidP="007848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FF34C2" w14:textId="77777777" w:rsidR="0078484F" w:rsidRDefault="0078484F" w:rsidP="007848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22BBFD" w14:textId="77777777" w:rsidR="0078484F" w:rsidRDefault="0078484F" w:rsidP="007848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E3214B" w14:textId="77777777" w:rsidR="0078484F" w:rsidRDefault="0078484F" w:rsidP="007848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3D098E" w14:textId="77777777" w:rsidR="0078484F" w:rsidRDefault="0078484F" w:rsidP="007848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599388" w14:textId="77777777" w:rsidR="0078484F" w:rsidRDefault="0078484F" w:rsidP="007848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7E1447" w14:textId="77777777" w:rsidR="0078484F" w:rsidRDefault="0078484F" w:rsidP="007848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63ABE2" w14:textId="77777777" w:rsidR="0078484F" w:rsidRDefault="0078484F" w:rsidP="007848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7A913C" w14:textId="77777777" w:rsidR="0078484F" w:rsidRDefault="0078484F" w:rsidP="007848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5C0006" w14:textId="77777777" w:rsidR="0078484F" w:rsidRDefault="0078484F" w:rsidP="007848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7C2732" w14:textId="16E0CAF8" w:rsidR="0078484F" w:rsidRPr="004D45B5" w:rsidRDefault="0078484F" w:rsidP="007848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3433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E658DC2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4CB546C" w14:textId="4A5CAB7B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02B5C95" wp14:editId="1672C919">
            <wp:extent cx="5940425" cy="5940425"/>
            <wp:effectExtent l="0" t="0" r="3175" b="3175"/>
            <wp:docPr id="145125876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258769" name="Рисунок 1451258769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21B26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C293EB5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4D5C949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1378266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E2AF890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3FF74DE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8C48706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F84CDF4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6EFC0D5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9095CCE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A398E11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F0F5FC9" w14:textId="77777777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BB88829" w14:textId="7F66C8B4" w:rsidR="0078484F" w:rsidRDefault="0078484F" w:rsidP="0078484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E6C11" w14:textId="6D35BCAD" w:rsidR="0078484F" w:rsidRDefault="0078484F" w:rsidP="007848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8484F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20C97C4" w14:textId="41943C0C" w:rsidR="0078484F" w:rsidRDefault="00045F61" w:rsidP="007848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 wp14:anchorId="713C36D8" wp14:editId="347AC567">
            <wp:simplePos x="0" y="0"/>
            <wp:positionH relativeFrom="margin">
              <wp:align>right</wp:align>
            </wp:positionH>
            <wp:positionV relativeFrom="paragraph">
              <wp:posOffset>91440</wp:posOffset>
            </wp:positionV>
            <wp:extent cx="5020365" cy="6382383"/>
            <wp:effectExtent l="5080" t="0" r="0" b="0"/>
            <wp:wrapNone/>
            <wp:docPr id="167415765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157658" name="Рисунок 1674157658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20365" cy="6382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CD80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C7237DB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188DDCF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CD41A8B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3914FB0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BD5334E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92BF2FD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9278B60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A37D843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B1DE0FA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D05565D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C0094E0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1F70066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5A21109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0E1F272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F7CA99B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84D553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188BC55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530FFF5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63E8EAD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4ADF9FE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CF96CE5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027FD7C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E9146EC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1EA438F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A24CFE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DED7E3A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13E0FDE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E88E0F0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FD3204B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47B97B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511E2BC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E0C4185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E6E3B9A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7F177A6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AAC4B6F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F24A86F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74228E6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EEF215C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EF6BAC7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8953906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347B1FC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3F9994B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37CBEE0" w14:textId="3C959F1E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1" wp14:anchorId="41DE4C12" wp14:editId="4A2C749C">
            <wp:simplePos x="0" y="0"/>
            <wp:positionH relativeFrom="margin">
              <wp:align>right</wp:align>
            </wp:positionH>
            <wp:positionV relativeFrom="paragraph">
              <wp:posOffset>-789623</wp:posOffset>
            </wp:positionV>
            <wp:extent cx="4426268" cy="6186839"/>
            <wp:effectExtent l="0" t="4128" r="8573" b="8572"/>
            <wp:wrapNone/>
            <wp:docPr id="26349663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96634" name="Рисунок 263496634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26268" cy="6186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C4A14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2F1C058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335E1F3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AB8683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DC21BA7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D32DE04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D196A7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1E70A03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C7DF002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A7C7769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A588FF4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35D2FB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2EFCD12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52B0576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8B3B444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801BE4F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3DD46C9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9406064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C4ED01D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0BFF90B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85192AF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121DDC6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AB0AB93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AC42BB7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F31147A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D7559B5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F9FAF9B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26D4146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2AF3865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E171AB3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38B78C2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7476DB3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E296FCD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5D7F979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B6FDDCF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642FDAF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A314145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233DA2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169F1EE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CEADC80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9DE18CB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7BEB7CE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5A97D8F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25734A3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FC99A42" w14:textId="7341302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3872" behindDoc="0" locked="0" layoutInCell="1" allowOverlap="1" wp14:anchorId="015487A6" wp14:editId="26E138A3">
            <wp:simplePos x="0" y="0"/>
            <wp:positionH relativeFrom="page">
              <wp:align>center</wp:align>
            </wp:positionH>
            <wp:positionV relativeFrom="paragraph">
              <wp:posOffset>-721361</wp:posOffset>
            </wp:positionV>
            <wp:extent cx="4349115" cy="6104568"/>
            <wp:effectExtent l="0" t="1270" r="0" b="0"/>
            <wp:wrapNone/>
            <wp:docPr id="12682493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24932" name="Рисунок 126824932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49115" cy="6104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886D5" w14:textId="36CD75BA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389170D" w14:textId="2C0536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6ADB965" w14:textId="56655A9C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CC4243C" w14:textId="09E00FCF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E455865" w14:textId="147ACD66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FEED42A" w14:textId="793E1431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6D0F52E" w14:textId="6FA11B23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9FA6FD2" w14:textId="574B4A5C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2D2DAE3" w14:textId="4ABD1FE2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4A71F25" w14:textId="5E3A7578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D473271" w14:textId="593F7A3C" w:rsidR="0078484F" w:rsidRDefault="0078484F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345854C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D8FEAA4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17BEF5A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A0C9DDA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2AD0660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D5CE142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4551558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F578622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189A2AE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7ECA162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B65A66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7667F3F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ED61A98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E2498C5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7D3C1E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EDD2F3B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1AA0DF7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0422FAD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C08BE14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CD6A96B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7CEFCD7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40757A8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EA3AE83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C7F64A9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0A8D0DB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F62EF1F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68F41D5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EC1E2CE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45DCFB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090A3F5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F4A3192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50F11D3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A8CEF0D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6BA366F" w14:textId="178A0999" w:rsidR="00045F61" w:rsidRDefault="00045F61" w:rsidP="007848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45F6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024A478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8FD94" w14:textId="0A212D93" w:rsidR="00045F61" w:rsidRDefault="00045F61" w:rsidP="00045F6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5DE1933" wp14:editId="7DD76B1F">
            <wp:extent cx="5302250" cy="5302250"/>
            <wp:effectExtent l="0" t="0" r="0" b="0"/>
            <wp:docPr id="105574638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46381" name="Рисунок 1055746381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467" cy="530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F4453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C17C5BA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DDF68A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35BA517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10224DC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8B75AB7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542E5F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E8588C0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E5AB826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E02E44D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D423B8A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5CB2B2E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D645751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29DCC5F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580B460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0EF2946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ED565D0" w14:textId="7950BD8E" w:rsidR="00045F61" w:rsidRDefault="00B05550" w:rsidP="007848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05550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AEB5494" w14:textId="77777777" w:rsidR="00B05550" w:rsidRDefault="00B05550" w:rsidP="007848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79481" w14:textId="7D26CA24" w:rsidR="00B05550" w:rsidRDefault="00B05550" w:rsidP="00B0555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D49125C" w14:textId="37E2199C" w:rsidR="00045F61" w:rsidRDefault="00B05550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7FD5068" wp14:editId="32B08891">
            <wp:extent cx="5940425" cy="5940425"/>
            <wp:effectExtent l="0" t="0" r="3175" b="3175"/>
            <wp:docPr id="137927716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77162" name="Рисунок 1379277162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69566" w14:textId="3617BE7C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678854E" w14:textId="77777777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B044750" w14:textId="0A28BC1C" w:rsidR="00045F61" w:rsidRDefault="00045F61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2F3BB6B" w14:textId="77777777" w:rsidR="00B05550" w:rsidRDefault="00B05550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999A2BA" w14:textId="77777777" w:rsidR="00B05550" w:rsidRDefault="00B05550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27C3B2B" w14:textId="77777777" w:rsidR="00B05550" w:rsidRDefault="00B05550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0CEB658" w14:textId="77777777" w:rsidR="00B05550" w:rsidRDefault="00B05550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CE9731D" w14:textId="77777777" w:rsidR="00B05550" w:rsidRDefault="00B05550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46F3248" w14:textId="77777777" w:rsidR="00B05550" w:rsidRDefault="00B05550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AF36A9B" w14:textId="77777777" w:rsidR="00B05550" w:rsidRDefault="00B05550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3EDFF59" w14:textId="77777777" w:rsidR="00B05550" w:rsidRDefault="00B05550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7747B81" w14:textId="77777777" w:rsidR="00B05550" w:rsidRDefault="00B05550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3F18D1A" w14:textId="504CBF29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7" w:name="_Hlk226029322"/>
      <w:r w:rsidRPr="00B05550">
        <w:rPr>
          <w:rFonts w:ascii="Times New Roman" w:hAnsi="Times New Roman" w:cs="Times New Roman"/>
          <w:b/>
          <w:i/>
          <w:iCs/>
          <w:sz w:val="24"/>
          <w:szCs w:val="24"/>
        </w:rPr>
        <w:t>Задание 1</w:t>
      </w:r>
    </w:p>
    <w:bookmarkEnd w:id="7"/>
    <w:p w14:paraId="25DA3E5C" w14:textId="4C0842A5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«Создай инфографику в группе»</w:t>
      </w:r>
    </w:p>
    <w:p w14:paraId="40971747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Тема: «Сравнительная характеристика героев» (8 класс, литература)</w:t>
      </w:r>
    </w:p>
    <w:p w14:paraId="7F64E00C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F423B8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Инструкция для учащихся:</w:t>
      </w:r>
    </w:p>
    <w:p w14:paraId="400B3152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Разделитесь на группы по 3–4 человека. Каждая группа получает пару героев для сравнения (например, Пётр Гринёв и Алексей Швабрин из «Капитанской дочки»).</w:t>
      </w:r>
    </w:p>
    <w:p w14:paraId="488C0C60" w14:textId="648221B5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Создайте инфографику, которая отражает:</w:t>
      </w:r>
    </w:p>
    <w:p w14:paraId="5080F6BA" w14:textId="6F540C18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происхождение, воспитание;</w:t>
      </w:r>
    </w:p>
    <w:p w14:paraId="78935072" w14:textId="0660F1C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отношение к долгу и чести;</w:t>
      </w:r>
    </w:p>
    <w:p w14:paraId="060D1CA3" w14:textId="502818EA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отношение к любви;</w:t>
      </w:r>
    </w:p>
    <w:p w14:paraId="4D100BD3" w14:textId="2D5096A3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поведение в критических ситуациях;</w:t>
      </w:r>
    </w:p>
    <w:p w14:paraId="2413BFD5" w14:textId="07AFA596" w:rsid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авторское отношение.</w:t>
      </w:r>
    </w:p>
    <w:p w14:paraId="033DE0CB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B32286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Формат: лист А3, маркеры, цветные карандаши.</w:t>
      </w:r>
    </w:p>
    <w:p w14:paraId="074047D9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Время: 20 минут.</w:t>
      </w:r>
    </w:p>
    <w:p w14:paraId="48110927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После завершения – презентация инфографики группой (2 минуты).</w:t>
      </w:r>
    </w:p>
    <w:p w14:paraId="5098F548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7573F5" w14:textId="77E56FC9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Критерии для групп (озвучиваются до начала работы):</w:t>
      </w:r>
    </w:p>
    <w:p w14:paraId="71646BEA" w14:textId="37FE5A06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выделены все 5 линий сравнения;</w:t>
      </w:r>
    </w:p>
    <w:p w14:paraId="1EE7EDC8" w14:textId="33D0673B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использованы стрелки, цветовое кодирование;</w:t>
      </w:r>
    </w:p>
    <w:p w14:paraId="22A1FEB4" w14:textId="5D150E1C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есть иконки или символы;</w:t>
      </w:r>
    </w:p>
    <w:p w14:paraId="3BB504A0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текст краток, только ключевые слова.</w:t>
      </w:r>
    </w:p>
    <w:p w14:paraId="2A7F41AC" w14:textId="77777777" w:rsid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D54E8D" w14:textId="204049E4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0555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2</w:t>
      </w:r>
    </w:p>
    <w:p w14:paraId="6F072B43" w14:textId="08335E8D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«Переведи текст в инфографику»</w:t>
      </w:r>
    </w:p>
    <w:p w14:paraId="0113A9FF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Тема: «Правописание приставок ПРЕ- и ПРИ-» (7 класс)</w:t>
      </w:r>
    </w:p>
    <w:p w14:paraId="6A6D4A77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CEA539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Инструкция для учащихся:</w:t>
      </w:r>
    </w:p>
    <w:p w14:paraId="7BA579E2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Вам дан текст правила (параграф учебника). Создайте инфографику, которая поможет быстро запомнить и применять это правило.</w:t>
      </w:r>
    </w:p>
    <w:p w14:paraId="1641CED0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Работа выполняется в парах на листе А4.</w:t>
      </w:r>
    </w:p>
    <w:p w14:paraId="75A7B0D7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38198C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Исходный текст (краткий):</w:t>
      </w:r>
    </w:p>
    <w:p w14:paraId="2C38EA00" w14:textId="69B544A0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 xml:space="preserve">Приставка </w:t>
      </w:r>
      <w:r w:rsidR="00711DFB" w:rsidRPr="00B05550">
        <w:rPr>
          <w:rFonts w:ascii="Times New Roman" w:hAnsi="Times New Roman" w:cs="Times New Roman"/>
          <w:bCs/>
          <w:sz w:val="24"/>
          <w:szCs w:val="24"/>
        </w:rPr>
        <w:t>ПРИ</w:t>
      </w:r>
      <w:r w:rsidR="00711D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1DFB" w:rsidRPr="00B05550">
        <w:rPr>
          <w:rFonts w:ascii="Times New Roman" w:hAnsi="Times New Roman" w:cs="Times New Roman"/>
          <w:bCs/>
          <w:sz w:val="24"/>
          <w:szCs w:val="24"/>
        </w:rPr>
        <w:t>пишется</w:t>
      </w:r>
      <w:r w:rsidRPr="00B05550">
        <w:rPr>
          <w:rFonts w:ascii="Times New Roman" w:hAnsi="Times New Roman" w:cs="Times New Roman"/>
          <w:bCs/>
          <w:sz w:val="24"/>
          <w:szCs w:val="24"/>
        </w:rPr>
        <w:t>, если слово имеет значение:</w:t>
      </w:r>
    </w:p>
    <w:p w14:paraId="1E75C92F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97E4E8" w14:textId="35BF0D48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приближения, присоединения, прибавления;</w:t>
      </w:r>
    </w:p>
    <w:p w14:paraId="05EECF59" w14:textId="7D6D569F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нахождения вблизи;</w:t>
      </w:r>
    </w:p>
    <w:p w14:paraId="35954B58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неполного действия.</w:t>
      </w:r>
    </w:p>
    <w:p w14:paraId="10B35D31" w14:textId="66A11F4D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Приставка ПРЕ- пишется, если:</w:t>
      </w:r>
    </w:p>
    <w:p w14:paraId="59E57247" w14:textId="4E3AAB75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близка по значению к слову «очень»;</w:t>
      </w:r>
    </w:p>
    <w:p w14:paraId="525DF87D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близка к приставке ПЕРЕ-.</w:t>
      </w:r>
    </w:p>
    <w:p w14:paraId="7A12C66C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531678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Ожидаемый результат:</w:t>
      </w:r>
    </w:p>
    <w:p w14:paraId="3791CF8A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Учащиеся создают схему с двумя блоками (ПРИ- и ПРЕ-), внутри которых перечисляют значения с примерами, добавляют цветовые акценты (например, синий – ПРИ-, красный – ПРЕ-), рисуют простые иконки (рука тянется – приближение; дом рядом – близость; маленькая капля – неполнота действия; очень большой – «очень»; стрелка через – «пере»).</w:t>
      </w:r>
    </w:p>
    <w:p w14:paraId="2FB955C7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2AB600" w14:textId="6D235339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 xml:space="preserve">Задания для 9–11 классов </w:t>
      </w:r>
    </w:p>
    <w:p w14:paraId="741C7261" w14:textId="4958C250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0555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</w:p>
    <w:p w14:paraId="04950987" w14:textId="58329128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«Создай инфографику для подготовки к ОГЭ/ЕГЭ»</w:t>
      </w:r>
    </w:p>
    <w:p w14:paraId="649B2641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Тема: по выбору учащегося (орфография, пунктуация, анализ текста)</w:t>
      </w:r>
    </w:p>
    <w:p w14:paraId="2F177DE1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44FAA7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Инструкция для учащихся:</w:t>
      </w:r>
    </w:p>
    <w:p w14:paraId="7850B14E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Выберите одну из тем, вызывающих у вас затруднения (например, «Правописание Н и НН в разных частях речи», «Знаки препинания в сложном предложении», «Средства выразительности»).</w:t>
      </w:r>
    </w:p>
    <w:p w14:paraId="4AAEF8F8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Создайте инфографику, которая поможет вам и вашим одноклассникам быстро повторить тему перед экзаменом.</w:t>
      </w:r>
    </w:p>
    <w:p w14:paraId="359210D8" w14:textId="77777777" w:rsid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Формат: цифровой (Canva, PowerPoint, Miro) или бумажный.</w:t>
      </w:r>
    </w:p>
    <w:p w14:paraId="6475A9B5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C7B6B6" w14:textId="10FC80C3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Обязательные элементы:</w:t>
      </w:r>
    </w:p>
    <w:p w14:paraId="2E3DC335" w14:textId="26F79DE0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чёткая структура (классификация, алгоритм, сравнение);</w:t>
      </w:r>
    </w:p>
    <w:p w14:paraId="6CF5DBB9" w14:textId="41E483EB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цветовое кодирование;</w:t>
      </w:r>
    </w:p>
    <w:p w14:paraId="77E223A7" w14:textId="76A5A85B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примеры (в том числе «ловушки»);</w:t>
      </w:r>
    </w:p>
    <w:p w14:paraId="4B4D281B" w14:textId="4C38B108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визуальные символы (иконки, стрелки).</w:t>
      </w:r>
    </w:p>
    <w:p w14:paraId="6A0866AD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Срок: 1 неделя.</w:t>
      </w:r>
    </w:p>
    <w:p w14:paraId="5F57F701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Готовые инфографики будут использованы на уроке повторения, лучшие – размещены на стенде или в электронном кабинете.</w:t>
      </w:r>
    </w:p>
    <w:p w14:paraId="4CABBA61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3C9B94" w14:textId="1B2E991D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555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4</w:t>
      </w:r>
    </w:p>
    <w:p w14:paraId="7319ECFB" w14:textId="53296FEE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«Инфографика по роману» (литература)</w:t>
      </w:r>
    </w:p>
    <w:p w14:paraId="44A55FE8" w14:textId="5E55733F" w:rsidR="00B05550" w:rsidRPr="00B05550" w:rsidRDefault="00711DFB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Тема: «Система образов романа «Война и мир</w:t>
      </w:r>
      <w:r w:rsidR="00B05550" w:rsidRPr="00B05550">
        <w:rPr>
          <w:rFonts w:ascii="Times New Roman" w:hAnsi="Times New Roman" w:cs="Times New Roman"/>
          <w:bCs/>
          <w:sz w:val="24"/>
          <w:szCs w:val="24"/>
        </w:rPr>
        <w:t>» (10 класс)</w:t>
      </w:r>
    </w:p>
    <w:p w14:paraId="175D118A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768ED5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Инструкция для учащихся:</w:t>
      </w:r>
    </w:p>
    <w:p w14:paraId="275267F5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Создайте инфографику, отражающую систему образов романа Л.Н. Толстого «Война и мир».</w:t>
      </w:r>
    </w:p>
    <w:p w14:paraId="6460D541" w14:textId="65B4B7F0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В инфографике должны быть:</w:t>
      </w:r>
    </w:p>
    <w:p w14:paraId="07135426" w14:textId="61015A30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главные герои (сгруппированы по семьям: Болконские, Ростовы, Курагины, Безухов);</w:t>
      </w:r>
    </w:p>
    <w:p w14:paraId="2CDDEAD8" w14:textId="0BEDC1C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линии связей между героями (брак, родство, дружба, влюблённость);</w:t>
      </w:r>
    </w:p>
    <w:p w14:paraId="55424C7A" w14:textId="3B2F96B5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цветовое кодирование (например, «духовные искания» – зелёный, «светская пустота» – серый);</w:t>
      </w:r>
    </w:p>
    <w:p w14:paraId="6B7CBF35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ключевые события, повлиявшие на судьбу героев.</w:t>
      </w:r>
    </w:p>
    <w:p w14:paraId="2BC03AC2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9AEA8A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Формат: цифровой (Miro для интерактивности) или бумажный.</w:t>
      </w:r>
    </w:p>
    <w:p w14:paraId="3A245D3E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Презентация: 3–5 минут с объяснением выбранной структуры и связей.</w:t>
      </w:r>
    </w:p>
    <w:p w14:paraId="2019D457" w14:textId="77777777" w:rsid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E26BDB" w14:textId="77777777" w:rsidR="00B55DA6" w:rsidRPr="00B05550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AE0220" w14:textId="16F35EE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0555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5</w:t>
      </w:r>
    </w:p>
    <w:p w14:paraId="19F3C5A8" w14:textId="06A5E0CE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«Алгоритм анализа лирического стихотворения»</w:t>
      </w:r>
    </w:p>
    <w:p w14:paraId="37F26C6A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Тема: «Анализ лирического произведения» (9–11 классы)</w:t>
      </w:r>
    </w:p>
    <w:p w14:paraId="6A35E2B1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468561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Инструкция для учащихся:</w:t>
      </w:r>
    </w:p>
    <w:p w14:paraId="1C77B55B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Создайте инфографику «Алгоритм анализа стихотворения». Постарайтесь сделать её максимально наглядной, чтобы ею могли пользоваться и другие ученики.</w:t>
      </w:r>
    </w:p>
    <w:p w14:paraId="73DBC179" w14:textId="77777777" w:rsid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5CBCB8" w14:textId="77B8492A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Включите следующие этапы:</w:t>
      </w:r>
    </w:p>
    <w:p w14:paraId="64B0AC4C" w14:textId="118C748D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История создания (если важна)</w:t>
      </w:r>
    </w:p>
    <w:p w14:paraId="6098A0D3" w14:textId="545FF44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Тема, идея</w:t>
      </w:r>
    </w:p>
    <w:p w14:paraId="7A632790" w14:textId="002B2455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Композиция (части, развитие мысли)</w:t>
      </w:r>
    </w:p>
    <w:p w14:paraId="7BF40C37" w14:textId="121D90DF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Лирический герой</w:t>
      </w:r>
    </w:p>
    <w:p w14:paraId="0CD1EAE4" w14:textId="134B7323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Изобразительно-выразительные средства (с примерами)</w:t>
      </w:r>
    </w:p>
    <w:p w14:paraId="10C58097" w14:textId="508CC96E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Ритмическая организация (размер, рифма)</w:t>
      </w:r>
    </w:p>
    <w:p w14:paraId="03E2CCFE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Личное восприятие</w:t>
      </w:r>
    </w:p>
    <w:p w14:paraId="2EDEDF3A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267B54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Формат: цифровой или бумажный.</w:t>
      </w:r>
    </w:p>
    <w:p w14:paraId="5A561563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Дополнительное задание: подготовить устный разбор одного стихотворения с использованием вашей инфографики.</w:t>
      </w:r>
    </w:p>
    <w:p w14:paraId="337F68EF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E956DE" w14:textId="509A2A7A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550">
        <w:rPr>
          <w:rFonts w:ascii="Times New Roman" w:hAnsi="Times New Roman" w:cs="Times New Roman"/>
          <w:b/>
          <w:sz w:val="24"/>
          <w:szCs w:val="24"/>
        </w:rPr>
        <w:t>Шаблоны инфографики</w:t>
      </w:r>
    </w:p>
    <w:p w14:paraId="47B64569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Шаблон 1. Сравнительная диаграмма (литература)</w:t>
      </w:r>
    </w:p>
    <w:p w14:paraId="77144A57" w14:textId="6DD865AC" w:rsidR="00B05550" w:rsidRPr="00B05550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1C159CB" wp14:editId="3819DEB6">
            <wp:extent cx="5882005" cy="2771775"/>
            <wp:effectExtent l="0" t="0" r="4445" b="9525"/>
            <wp:docPr id="26365183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651839" name="Рисунок 263651839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877" cy="277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5550" w:rsidRPr="00B05550">
        <w:rPr>
          <w:rFonts w:ascii="Times New Roman" w:hAnsi="Times New Roman" w:cs="Times New Roman"/>
          <w:bCs/>
          <w:sz w:val="24"/>
          <w:szCs w:val="24"/>
        </w:rPr>
        <w:tab/>
      </w:r>
    </w:p>
    <w:p w14:paraId="6074ED4E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Рекомендация: добавить цветовую маркировку, иконки для каждой строки.</w:t>
      </w:r>
    </w:p>
    <w:p w14:paraId="00C0B35D" w14:textId="77777777" w:rsid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5453FD" w14:textId="77777777" w:rsidR="00B55DA6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E59898" w14:textId="77777777" w:rsidR="00B55DA6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2688D6" w14:textId="77777777" w:rsidR="00B55DA6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669CA2" w14:textId="77777777" w:rsidR="00B55DA6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5C4EBA" w14:textId="77777777" w:rsidR="00B55DA6" w:rsidRPr="00B05550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ADAB15" w14:textId="77777777" w:rsid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Шаблон 2. Алгоритм (русский язык)</w:t>
      </w:r>
    </w:p>
    <w:p w14:paraId="4905ABFF" w14:textId="77777777" w:rsidR="00B55DA6" w:rsidRPr="00B05550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C49848" w14:textId="32BCAEE3" w:rsidR="00B05550" w:rsidRPr="00B05550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B8E052C" wp14:editId="76028633">
            <wp:extent cx="4419600" cy="1600200"/>
            <wp:effectExtent l="0" t="0" r="0" b="0"/>
            <wp:docPr id="209562486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624867" name="Рисунок 209562486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2CA14" w14:textId="77777777" w:rsid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Шаблон 3. Кластер (литература)</w:t>
      </w:r>
    </w:p>
    <w:p w14:paraId="0BB7BD75" w14:textId="77777777" w:rsidR="00B55DA6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0E525A" w14:textId="7C7002C0" w:rsidR="00B55DA6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026754F" wp14:editId="60864AEC">
            <wp:extent cx="4857750" cy="1695450"/>
            <wp:effectExtent l="0" t="0" r="0" b="0"/>
            <wp:docPr id="149787466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74664" name="Рисунок 149787466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BCCEA" w14:textId="77777777" w:rsidR="00B55DA6" w:rsidRPr="00B05550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0B4101" w14:textId="77777777" w:rsid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Шаблон 4. Таймлайн (хронология)</w:t>
      </w:r>
    </w:p>
    <w:p w14:paraId="4A193499" w14:textId="77777777" w:rsidR="00B55DA6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D44B6A" w14:textId="3CA812AA" w:rsidR="00B55DA6" w:rsidRPr="00B05550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6E0D608" wp14:editId="170CAA1F">
            <wp:extent cx="4819650" cy="1585129"/>
            <wp:effectExtent l="0" t="0" r="0" b="0"/>
            <wp:docPr id="104686240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862400" name="Рисунок 104686240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305" cy="158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15CE6" w14:textId="77777777" w:rsidR="00B55DA6" w:rsidRPr="00B05550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401CF0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5. Критерии оценки инфографики (памятка для ученика и учителя)</w:t>
      </w:r>
    </w:p>
    <w:p w14:paraId="5AA313CE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Для ученика (самооценка)</w:t>
      </w:r>
    </w:p>
    <w:p w14:paraId="33750101" w14:textId="1FB5D214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Перед сдачей работы проверь себя по этим пунктам:</w:t>
      </w:r>
    </w:p>
    <w:p w14:paraId="61DEC2CA" w14:textId="1D48F9AC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Полнота – отражены ли все важные элементы темы? (макс. 2 балла)</w:t>
      </w:r>
    </w:p>
    <w:p w14:paraId="6D00DFCA" w14:textId="139EFC00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Логика – понятны ли связи между блоками? Стрелки везде? (2 балла)</w:t>
      </w:r>
    </w:p>
    <w:p w14:paraId="7DD95D5C" w14:textId="55364E89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Наглядность – использован ли цвет? Есть ли иконки или символы? Не перегружено ли текстом? (2 балла)</w:t>
      </w:r>
    </w:p>
    <w:p w14:paraId="1BEE9FF1" w14:textId="1F6FC300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Оригинальность – есть ли в схеме авторская находка (необычная группировка, метафора)? (1 балл)</w:t>
      </w:r>
    </w:p>
    <w:p w14:paraId="7A590AFD" w14:textId="1D9899B0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Грамотность – нет ли ошибок в содержании, примерах? (1 балл)</w:t>
      </w:r>
    </w:p>
    <w:p w14:paraId="450790AF" w14:textId="77777777" w:rsid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Максимум – 8 баллов.</w:t>
      </w:r>
    </w:p>
    <w:p w14:paraId="0E68D926" w14:textId="77777777" w:rsidR="00B55DA6" w:rsidRPr="00B05550" w:rsidRDefault="00B55DA6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9D33F8" w14:textId="024CC1BE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8–7 – отлично, 6–5 – хорошо, 4–3 – удовлетворительно, менее 3 – нужно доработать.</w:t>
      </w:r>
    </w:p>
    <w:p w14:paraId="35DFBC89" w14:textId="77777777" w:rsidR="00B05550" w:rsidRPr="00B05550" w:rsidRDefault="00B05550" w:rsidP="00B055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550">
        <w:rPr>
          <w:rFonts w:ascii="Times New Roman" w:hAnsi="Times New Roman" w:cs="Times New Roman"/>
          <w:bCs/>
          <w:sz w:val="24"/>
          <w:szCs w:val="24"/>
        </w:rPr>
        <w:t>Для учителя (оценочный лист)</w:t>
      </w:r>
    </w:p>
    <w:p w14:paraId="3AF68A22" w14:textId="4EBB4641" w:rsidR="00045F61" w:rsidRPr="004E3433" w:rsidRDefault="00B55DA6" w:rsidP="0078484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18309F4" wp14:editId="37D5229D">
            <wp:extent cx="5940425" cy="1724025"/>
            <wp:effectExtent l="0" t="0" r="3175" b="9525"/>
            <wp:docPr id="110182298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22982" name="Рисунок 1101822982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5F61" w:rsidRPr="004E3433">
      <w:headerReference w:type="default" r:id="rId27"/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0376A" w14:textId="77777777" w:rsidR="00E4378B" w:rsidRDefault="00E4378B" w:rsidP="00FD51F4">
      <w:pPr>
        <w:spacing w:after="0" w:line="240" w:lineRule="auto"/>
      </w:pPr>
      <w:r>
        <w:separator/>
      </w:r>
    </w:p>
  </w:endnote>
  <w:endnote w:type="continuationSeparator" w:id="0">
    <w:p w14:paraId="757C4177" w14:textId="77777777" w:rsidR="00E4378B" w:rsidRDefault="00E4378B" w:rsidP="00FD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677967"/>
      <w:docPartObj>
        <w:docPartGallery w:val="Page Numbers (Bottom of Page)"/>
        <w:docPartUnique/>
      </w:docPartObj>
    </w:sdtPr>
    <w:sdtEndPr/>
    <w:sdtContent>
      <w:p w14:paraId="3646821A" w14:textId="18F85BCB" w:rsidR="003653D8" w:rsidRDefault="003653D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DFB">
          <w:rPr>
            <w:noProof/>
          </w:rPr>
          <w:t>31</w:t>
        </w:r>
        <w:r>
          <w:fldChar w:fldCharType="end"/>
        </w:r>
      </w:p>
    </w:sdtContent>
  </w:sdt>
  <w:p w14:paraId="49FA001A" w14:textId="77777777" w:rsidR="003653D8" w:rsidRDefault="003653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3A1E6" w14:textId="77777777" w:rsidR="00E4378B" w:rsidRDefault="00E4378B" w:rsidP="00FD51F4">
      <w:pPr>
        <w:spacing w:after="0" w:line="240" w:lineRule="auto"/>
      </w:pPr>
      <w:r>
        <w:separator/>
      </w:r>
    </w:p>
  </w:footnote>
  <w:footnote w:type="continuationSeparator" w:id="0">
    <w:p w14:paraId="6A0193BC" w14:textId="77777777" w:rsidR="00E4378B" w:rsidRDefault="00E4378B" w:rsidP="00FD5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9BDC7" w14:textId="77777777" w:rsidR="003653D8" w:rsidRPr="00FD51F4" w:rsidRDefault="003653D8" w:rsidP="00FD51F4">
    <w:pPr>
      <w:pStyle w:val="a3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Кутейникова Алина Сергеевна</w:t>
    </w:r>
  </w:p>
  <w:p w14:paraId="6E525F18" w14:textId="77777777" w:rsidR="003653D8" w:rsidRDefault="003653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4633"/>
    <w:multiLevelType w:val="hybridMultilevel"/>
    <w:tmpl w:val="AC7C83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E5B59"/>
    <w:multiLevelType w:val="hybridMultilevel"/>
    <w:tmpl w:val="442A6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81568"/>
    <w:multiLevelType w:val="hybridMultilevel"/>
    <w:tmpl w:val="DE24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30037"/>
    <w:multiLevelType w:val="hybridMultilevel"/>
    <w:tmpl w:val="29226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53BE9"/>
    <w:multiLevelType w:val="hybridMultilevel"/>
    <w:tmpl w:val="133C4C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56CCC"/>
    <w:multiLevelType w:val="hybridMultilevel"/>
    <w:tmpl w:val="288A8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D2C42"/>
    <w:multiLevelType w:val="hybridMultilevel"/>
    <w:tmpl w:val="1BD8AC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871C4"/>
    <w:multiLevelType w:val="hybridMultilevel"/>
    <w:tmpl w:val="6708FA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B0143"/>
    <w:multiLevelType w:val="hybridMultilevel"/>
    <w:tmpl w:val="428421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F7148"/>
    <w:multiLevelType w:val="hybridMultilevel"/>
    <w:tmpl w:val="6E1210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62F11"/>
    <w:multiLevelType w:val="hybridMultilevel"/>
    <w:tmpl w:val="D8B40D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24384"/>
    <w:multiLevelType w:val="hybridMultilevel"/>
    <w:tmpl w:val="B4A257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01FEE"/>
    <w:multiLevelType w:val="hybridMultilevel"/>
    <w:tmpl w:val="6B9CC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6D3BE2"/>
    <w:multiLevelType w:val="hybridMultilevel"/>
    <w:tmpl w:val="2EFCD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33013"/>
    <w:multiLevelType w:val="hybridMultilevel"/>
    <w:tmpl w:val="047EAE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6"/>
  </w:num>
  <w:num w:numId="5">
    <w:abstractNumId w:val="10"/>
  </w:num>
  <w:num w:numId="6">
    <w:abstractNumId w:val="11"/>
  </w:num>
  <w:num w:numId="7">
    <w:abstractNumId w:val="7"/>
  </w:num>
  <w:num w:numId="8">
    <w:abstractNumId w:val="4"/>
  </w:num>
  <w:num w:numId="9">
    <w:abstractNumId w:val="14"/>
  </w:num>
  <w:num w:numId="10">
    <w:abstractNumId w:val="9"/>
  </w:num>
  <w:num w:numId="11">
    <w:abstractNumId w:val="0"/>
  </w:num>
  <w:num w:numId="12">
    <w:abstractNumId w:val="8"/>
  </w:num>
  <w:num w:numId="13">
    <w:abstractNumId w:val="3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B8"/>
    <w:rsid w:val="000239CB"/>
    <w:rsid w:val="00045F61"/>
    <w:rsid w:val="00055E00"/>
    <w:rsid w:val="00062B35"/>
    <w:rsid w:val="00105A2A"/>
    <w:rsid w:val="00126F9B"/>
    <w:rsid w:val="00173DE7"/>
    <w:rsid w:val="00217076"/>
    <w:rsid w:val="0027225A"/>
    <w:rsid w:val="00315959"/>
    <w:rsid w:val="003653D8"/>
    <w:rsid w:val="003673B5"/>
    <w:rsid w:val="003B3B80"/>
    <w:rsid w:val="003C37BA"/>
    <w:rsid w:val="003D52DF"/>
    <w:rsid w:val="00446CA7"/>
    <w:rsid w:val="00451BCC"/>
    <w:rsid w:val="004C3155"/>
    <w:rsid w:val="004D45B5"/>
    <w:rsid w:val="004E3433"/>
    <w:rsid w:val="005002C5"/>
    <w:rsid w:val="005B2AC6"/>
    <w:rsid w:val="005D3EF6"/>
    <w:rsid w:val="00603F24"/>
    <w:rsid w:val="006159C1"/>
    <w:rsid w:val="00674DE6"/>
    <w:rsid w:val="00711DFB"/>
    <w:rsid w:val="00742521"/>
    <w:rsid w:val="00756C94"/>
    <w:rsid w:val="0078484F"/>
    <w:rsid w:val="00880287"/>
    <w:rsid w:val="00895004"/>
    <w:rsid w:val="008D41F3"/>
    <w:rsid w:val="008E5CDE"/>
    <w:rsid w:val="008F785F"/>
    <w:rsid w:val="009053CB"/>
    <w:rsid w:val="009A5EB8"/>
    <w:rsid w:val="00A3374A"/>
    <w:rsid w:val="00A754AA"/>
    <w:rsid w:val="00AC0EE6"/>
    <w:rsid w:val="00AF4A03"/>
    <w:rsid w:val="00B05550"/>
    <w:rsid w:val="00B55DA6"/>
    <w:rsid w:val="00C50DF9"/>
    <w:rsid w:val="00C77686"/>
    <w:rsid w:val="00D163CA"/>
    <w:rsid w:val="00D4646D"/>
    <w:rsid w:val="00D9486F"/>
    <w:rsid w:val="00DE2936"/>
    <w:rsid w:val="00E4378B"/>
    <w:rsid w:val="00F937BD"/>
    <w:rsid w:val="00FD3C81"/>
    <w:rsid w:val="00FD51F4"/>
    <w:rsid w:val="00FD6E2D"/>
    <w:rsid w:val="00F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1C0E0"/>
  <w15:docId w15:val="{DD787DB5-A897-417A-B988-0A6E7F1D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51F4"/>
  </w:style>
  <w:style w:type="paragraph" w:styleId="a5">
    <w:name w:val="footer"/>
    <w:basedOn w:val="a"/>
    <w:link w:val="a6"/>
    <w:uiPriority w:val="99"/>
    <w:unhideWhenUsed/>
    <w:rsid w:val="00FD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51F4"/>
  </w:style>
  <w:style w:type="paragraph" w:styleId="a7">
    <w:name w:val="Balloon Text"/>
    <w:basedOn w:val="a"/>
    <w:link w:val="a8"/>
    <w:uiPriority w:val="99"/>
    <w:semiHidden/>
    <w:unhideWhenUsed/>
    <w:rsid w:val="00FD5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51F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1BCC"/>
    <w:pPr>
      <w:ind w:left="720"/>
      <w:contextualSpacing/>
    </w:pPr>
  </w:style>
  <w:style w:type="table" w:styleId="aa">
    <w:name w:val="Table Grid"/>
    <w:basedOn w:val="a1"/>
    <w:uiPriority w:val="39"/>
    <w:rsid w:val="004C3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ЕГЭ 2025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26D-41A5-8F5A-4303C622F3D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26D-41A5-8F5A-4303C622F3D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26D-41A5-8F5A-4303C622F3D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26D-41A5-8F5A-4303C622F3DF}"/>
              </c:ext>
            </c:extLst>
          </c:dPt>
          <c:cat>
            <c:strRef>
              <c:f>Лист1!$A$2:$A$5</c:f>
              <c:strCache>
                <c:ptCount val="4"/>
                <c:pt idx="0">
                  <c:v>от 50 баллов</c:v>
                </c:pt>
                <c:pt idx="1">
                  <c:v>от 60 баллов</c:v>
                </c:pt>
                <c:pt idx="2">
                  <c:v>от 70 баллов</c:v>
                </c:pt>
                <c:pt idx="3">
                  <c:v>от 80 баллов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7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F3-4A98-B485-ED247F85CB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5991</Words>
  <Characters>34154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ivan2</dc:creator>
  <cp:keywords/>
  <dc:description/>
  <cp:lastModifiedBy>VOX-DEI</cp:lastModifiedBy>
  <cp:revision>2</cp:revision>
  <dcterms:created xsi:type="dcterms:W3CDTF">2026-04-13T08:04:00Z</dcterms:created>
  <dcterms:modified xsi:type="dcterms:W3CDTF">2026-04-13T08:04:00Z</dcterms:modified>
</cp:coreProperties>
</file>