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FC8" w:rsidRPr="0088336B" w:rsidRDefault="00402FC8" w:rsidP="00402FC8">
      <w:pPr>
        <w:tabs>
          <w:tab w:val="left" w:pos="284"/>
        </w:tabs>
        <w:spacing w:after="120" w:line="240" w:lineRule="auto"/>
        <w:ind w:left="-170" w:right="-57"/>
        <w:jc w:val="both"/>
        <w:rPr>
          <w:rFonts w:ascii="Times New Roman" w:hAnsi="Times New Roman" w:cs="Times New Roman"/>
          <w:sz w:val="24"/>
          <w:szCs w:val="24"/>
        </w:rPr>
      </w:pPr>
      <w:r w:rsidRPr="0088336B">
        <w:rPr>
          <w:rFonts w:ascii="Times New Roman" w:hAnsi="Times New Roman" w:cs="Times New Roman"/>
          <w:b/>
          <w:sz w:val="24"/>
          <w:szCs w:val="24"/>
        </w:rPr>
        <w:t>ТЕМА</w:t>
      </w:r>
      <w:r w:rsidRPr="0088336B">
        <w:rPr>
          <w:rFonts w:ascii="Times New Roman" w:hAnsi="Times New Roman" w:cs="Times New Roman"/>
          <w:sz w:val="24"/>
          <w:szCs w:val="24"/>
        </w:rPr>
        <w:t xml:space="preserve">: «Развитие памяти и мышления у младших школьников с интеллектуальной недостаточностью на основе применения разных видов наглядности со специальными заданиями»                                                                                                                                               </w:t>
      </w:r>
      <w:r w:rsidRPr="0088336B">
        <w:rPr>
          <w:rFonts w:ascii="Times New Roman" w:hAnsi="Times New Roman" w:cs="Times New Roman"/>
          <w:b/>
          <w:sz w:val="24"/>
          <w:szCs w:val="24"/>
        </w:rPr>
        <w:t>Автор опыта</w:t>
      </w:r>
      <w:r w:rsidRPr="0088336B">
        <w:rPr>
          <w:rFonts w:ascii="Times New Roman" w:hAnsi="Times New Roman" w:cs="Times New Roman"/>
          <w:sz w:val="24"/>
          <w:szCs w:val="24"/>
        </w:rPr>
        <w:t>: Носова Людмила Анатольевна, учитель начальных классов Государственного казённого общеобразовательного учреждения Ненецкого автономного округа «Ненецкая специальная (коррекционная) школа-интернат» (ГКОУ НАО «Ненецкая СКШИ»).</w:t>
      </w:r>
    </w:p>
    <w:p w:rsidR="00402FC8" w:rsidRPr="0088336B" w:rsidRDefault="00402FC8" w:rsidP="00402FC8">
      <w:pPr>
        <w:tabs>
          <w:tab w:val="left" w:pos="284"/>
        </w:tabs>
        <w:spacing w:after="120" w:line="240" w:lineRule="auto"/>
        <w:ind w:right="-57"/>
        <w:jc w:val="both"/>
        <w:rPr>
          <w:rFonts w:ascii="Times New Roman" w:hAnsi="Times New Roman" w:cs="Times New Roman"/>
          <w:b/>
          <w:sz w:val="24"/>
          <w:szCs w:val="24"/>
        </w:rPr>
      </w:pPr>
      <w:r w:rsidRPr="0088336B">
        <w:rPr>
          <w:rFonts w:ascii="Times New Roman" w:hAnsi="Times New Roman" w:cs="Times New Roman"/>
          <w:b/>
          <w:sz w:val="24"/>
          <w:szCs w:val="24"/>
        </w:rPr>
        <w:t xml:space="preserve">                                    Раздел </w:t>
      </w:r>
      <w:r w:rsidRPr="0088336B">
        <w:rPr>
          <w:rFonts w:ascii="Times New Roman" w:hAnsi="Times New Roman" w:cs="Times New Roman"/>
          <w:b/>
          <w:sz w:val="24"/>
          <w:szCs w:val="24"/>
          <w:lang w:val="en-US"/>
        </w:rPr>
        <w:t>I</w:t>
      </w:r>
      <w:r w:rsidRPr="0088336B">
        <w:rPr>
          <w:rFonts w:ascii="Times New Roman" w:hAnsi="Times New Roman" w:cs="Times New Roman"/>
          <w:b/>
          <w:sz w:val="24"/>
          <w:szCs w:val="24"/>
        </w:rPr>
        <w:t>. Информация об опыте</w:t>
      </w:r>
    </w:p>
    <w:p w:rsidR="00402FC8" w:rsidRPr="0088336B" w:rsidRDefault="00402FC8" w:rsidP="00402FC8">
      <w:pPr>
        <w:tabs>
          <w:tab w:val="left" w:pos="284"/>
        </w:tabs>
        <w:spacing w:after="120" w:line="240" w:lineRule="auto"/>
        <w:ind w:left="-170" w:right="-57"/>
        <w:jc w:val="both"/>
        <w:rPr>
          <w:rFonts w:ascii="Times New Roman" w:hAnsi="Times New Roman" w:cs="Times New Roman"/>
          <w:b/>
          <w:sz w:val="24"/>
          <w:szCs w:val="24"/>
        </w:rPr>
      </w:pPr>
      <w:r w:rsidRPr="0088336B">
        <w:rPr>
          <w:rFonts w:ascii="Times New Roman" w:hAnsi="Times New Roman" w:cs="Times New Roman"/>
          <w:sz w:val="24"/>
          <w:szCs w:val="24"/>
        </w:rPr>
        <w:t xml:space="preserve">                              </w:t>
      </w:r>
      <w:r w:rsidRPr="0088336B">
        <w:rPr>
          <w:rFonts w:ascii="Times New Roman" w:hAnsi="Times New Roman" w:cs="Times New Roman"/>
          <w:b/>
          <w:sz w:val="24"/>
          <w:szCs w:val="24"/>
        </w:rPr>
        <w:t>Условия возникновения и становление опыта</w:t>
      </w:r>
    </w:p>
    <w:p w:rsidR="00402FC8" w:rsidRPr="0088336B" w:rsidRDefault="00402FC8" w:rsidP="00402FC8">
      <w:pPr>
        <w:tabs>
          <w:tab w:val="left" w:pos="284"/>
        </w:tabs>
        <w:spacing w:after="120" w:line="240" w:lineRule="auto"/>
        <w:ind w:left="-170" w:right="-57"/>
        <w:jc w:val="both"/>
        <w:rPr>
          <w:rFonts w:ascii="Times New Roman" w:hAnsi="Times New Roman"/>
          <w:sz w:val="24"/>
          <w:szCs w:val="28"/>
        </w:rPr>
      </w:pPr>
      <w:r w:rsidRPr="0088336B">
        <w:rPr>
          <w:rFonts w:ascii="Times New Roman" w:hAnsi="Times New Roman" w:cs="Times New Roman"/>
          <w:sz w:val="24"/>
          <w:szCs w:val="24"/>
        </w:rPr>
        <w:t>Опыт формировался на базе ГКОУ НАО «Ненецкая СКШИ», основан на работе с детьми, имеющими стойкое необратимое нарушение психического, в первую очередь</w:t>
      </w:r>
      <w:r w:rsidR="00163F38">
        <w:rPr>
          <w:rFonts w:ascii="Times New Roman" w:hAnsi="Times New Roman" w:cs="Times New Roman"/>
          <w:sz w:val="24"/>
          <w:szCs w:val="24"/>
        </w:rPr>
        <w:t>,</w:t>
      </w:r>
      <w:r w:rsidRPr="0088336B">
        <w:rPr>
          <w:rFonts w:ascii="Times New Roman" w:hAnsi="Times New Roman" w:cs="Times New Roman"/>
          <w:sz w:val="24"/>
          <w:szCs w:val="24"/>
        </w:rPr>
        <w:t xml:space="preserve"> интеллектуального развития, связанно</w:t>
      </w:r>
      <w:r>
        <w:rPr>
          <w:rFonts w:ascii="Times New Roman" w:hAnsi="Times New Roman" w:cs="Times New Roman"/>
          <w:sz w:val="24"/>
          <w:szCs w:val="24"/>
        </w:rPr>
        <w:t>го</w:t>
      </w:r>
      <w:r w:rsidRPr="0088336B">
        <w:rPr>
          <w:rFonts w:ascii="Times New Roman" w:hAnsi="Times New Roman" w:cs="Times New Roman"/>
          <w:sz w:val="24"/>
          <w:szCs w:val="24"/>
        </w:rPr>
        <w:t xml:space="preserve"> с органически обусловленным </w:t>
      </w:r>
      <w:r>
        <w:rPr>
          <w:rFonts w:ascii="Times New Roman" w:hAnsi="Times New Roman" w:cs="Times New Roman"/>
          <w:sz w:val="24"/>
          <w:szCs w:val="24"/>
        </w:rPr>
        <w:t xml:space="preserve"> </w:t>
      </w:r>
      <w:r w:rsidRPr="0088336B">
        <w:rPr>
          <w:rFonts w:ascii="Times New Roman" w:hAnsi="Times New Roman" w:cs="Times New Roman"/>
          <w:sz w:val="24"/>
          <w:szCs w:val="24"/>
        </w:rPr>
        <w:t>недоразвитием, либо ранним повреждением головного мозга. Это младшие школьники с умственной отсталостью лёгкой степени, то есть учащиеся с интеллектуальной недостаточностью (интеллект – в широком смысле – совокупность всех познавательных функций индивида: от ощущений и восприятия до мышления и воображения; в более узком смысле – мышление).                                   Дефект психического развития данной группы детей выступает особенно</w:t>
      </w:r>
      <w:r w:rsidRPr="0088336B">
        <w:rPr>
          <w:rFonts w:ascii="Times New Roman" w:hAnsi="Times New Roman"/>
          <w:sz w:val="24"/>
          <w:szCs w:val="28"/>
        </w:rPr>
        <w:t xml:space="preserve"> резко в условиях школьного обучения. Бедность наглядных и слуховых представлений, крайне ограниченный игровой опыт, малое знакомство с предметными действиями, а самое главное – плохое развитие речи лишают ребенка той необходимой базы, на основе которой должно развиваться мышление. Следовательно, умственно отсталые дети оказываются неподготовленными к поступлению в школу. Они очень отличаются от здорового ребенка большой конкретностью мышления, слабостью обобщений, неспособностью к отвлеченным обобщениям, к установлению связей и зависимостей между предметами и явлениями окружающей действительности, к их анализу и синтезу. Их мышление имеет наглядно-образный, ситуационный характер и обладает рядом своеобразных черт (в то время как у ребенка в норме появляется уже отвлеченное мышление, основанное на элементах абстракции и обобщения). Например, рассматривая предмет, ребенок замечает меньше характерных его признаков, бессистемно выделяет главным образом только наглядно-воспринимаемые, резко очерченные его части и, как правило, не самые существенные. Эти дети затрудняются, например, на основе предварительного выделения одного признака объединить в одну категорию предметы, входящие в различные наглядные ситуации (тарелку с посудой, стол с мебелью, козу с животными) Овладевая</w:t>
      </w:r>
      <w:r w:rsidRPr="0088336B">
        <w:rPr>
          <w:rFonts w:ascii="Times New Roman" w:hAnsi="Times New Roman" w:cs="Times New Roman"/>
          <w:sz w:val="24"/>
          <w:szCs w:val="24"/>
        </w:rPr>
        <w:t xml:space="preserve"> </w:t>
      </w:r>
      <w:r w:rsidRPr="0088336B">
        <w:rPr>
          <w:rFonts w:ascii="Times New Roman" w:hAnsi="Times New Roman"/>
          <w:sz w:val="24"/>
          <w:szCs w:val="28"/>
        </w:rPr>
        <w:t>устной и письменной речью, понятием числа, навыками счета, они испытывают затруднения в понимании связей между звуком и буквой, множеством и его числовым выражением. Все это физиологически обусловлено недоразвитием аналитико-синтетической функции высшей нервной деятельности, нарушениями фонематического восприятия, фонетико-фонематического анализа. Усвоение даже элементарных математических знаний требует достаточно высокой степени абстрактного мышления, а поскольку эта функция у детей с умственной отсталостью  нарушена, они с большим трудом овладевают простейшими математическими операциями (сложение, вычитание).</w:t>
      </w:r>
      <w:r w:rsidRPr="0088336B">
        <w:rPr>
          <w:rFonts w:ascii="Times New Roman" w:hAnsi="Times New Roman" w:cs="Times New Roman"/>
          <w:sz w:val="24"/>
          <w:szCs w:val="24"/>
        </w:rPr>
        <w:t xml:space="preserve"> </w:t>
      </w:r>
      <w:r w:rsidRPr="0088336B">
        <w:rPr>
          <w:rFonts w:ascii="Times New Roman" w:hAnsi="Times New Roman"/>
          <w:sz w:val="24"/>
          <w:szCs w:val="28"/>
        </w:rPr>
        <w:t xml:space="preserve">Темп мышления умственно отсталых детей замедлен, характерна тугоподвижность, инертность психических процессов, отсутствует возможность переноса усвоенного в процессе  обучения способа действия в новые условия. В силу чего они склонны к «застреваниям», к стереотипности в мышлении и действиях. Например, </w:t>
      </w:r>
      <w:r w:rsidR="00163F38">
        <w:rPr>
          <w:rFonts w:ascii="Times New Roman" w:hAnsi="Times New Roman"/>
          <w:sz w:val="24"/>
          <w:szCs w:val="28"/>
        </w:rPr>
        <w:t xml:space="preserve">ученик </w:t>
      </w:r>
      <w:r w:rsidRPr="0088336B">
        <w:rPr>
          <w:rFonts w:ascii="Times New Roman" w:hAnsi="Times New Roman"/>
          <w:sz w:val="24"/>
          <w:szCs w:val="28"/>
        </w:rPr>
        <w:t xml:space="preserve">решал примеры на сложение, </w:t>
      </w:r>
      <w:r w:rsidR="00163F38">
        <w:rPr>
          <w:rFonts w:ascii="Times New Roman" w:hAnsi="Times New Roman"/>
          <w:sz w:val="24"/>
          <w:szCs w:val="28"/>
        </w:rPr>
        <w:t>а</w:t>
      </w:r>
      <w:r w:rsidRPr="0088336B">
        <w:rPr>
          <w:rFonts w:ascii="Times New Roman" w:hAnsi="Times New Roman"/>
          <w:sz w:val="24"/>
          <w:szCs w:val="28"/>
        </w:rPr>
        <w:t xml:space="preserve"> при переходе к решению примеров на вычитание он продолжает производить действие сложение. Слабость логического мышления заключается в низком уровне развития обобщения, сравнения предметов и явлений окружающей действительности по существенным признакам, в невозможности понимания переносного смысла пословиц и метафор.                                                                                                                                     В качестве вывода можно представить выделенные 4 особенности мышления умственно отсталых детей С.Я. Рубинштейном.</w:t>
      </w:r>
      <w:r w:rsidRPr="0088336B">
        <w:rPr>
          <w:rFonts w:ascii="Times New Roman" w:hAnsi="Times New Roman" w:cs="Times New Roman"/>
          <w:sz w:val="24"/>
          <w:szCs w:val="24"/>
        </w:rPr>
        <w:t xml:space="preserve">                                                                                                </w:t>
      </w:r>
      <w:r w:rsidRPr="0088336B">
        <w:rPr>
          <w:rFonts w:ascii="Times New Roman" w:hAnsi="Times New Roman"/>
          <w:sz w:val="24"/>
          <w:szCs w:val="28"/>
        </w:rPr>
        <w:t>1. Слабость обобщений или конкретность (центральный недостаток).</w:t>
      </w:r>
      <w:r w:rsidRPr="0088336B">
        <w:rPr>
          <w:rFonts w:ascii="Times New Roman" w:hAnsi="Times New Roman" w:cs="Times New Roman"/>
          <w:sz w:val="24"/>
          <w:szCs w:val="24"/>
        </w:rPr>
        <w:t xml:space="preserve">                                          </w:t>
      </w:r>
      <w:r w:rsidRPr="0088336B">
        <w:rPr>
          <w:rFonts w:ascii="Times New Roman" w:hAnsi="Times New Roman"/>
          <w:sz w:val="24"/>
          <w:szCs w:val="28"/>
        </w:rPr>
        <w:t xml:space="preserve">2. Непоследовательность (мерцающий характер внимания, беспрерывно колеблющийся </w:t>
      </w:r>
      <w:r w:rsidRPr="0088336B">
        <w:rPr>
          <w:rFonts w:ascii="Times New Roman" w:hAnsi="Times New Roman"/>
          <w:sz w:val="24"/>
          <w:szCs w:val="28"/>
        </w:rPr>
        <w:lastRenderedPageBreak/>
        <w:t>тонус психической активности не дают ребенку возможности длительно сосредоточенно обдумывать какой-либо вопрос</w:t>
      </w:r>
      <w:r>
        <w:rPr>
          <w:rFonts w:ascii="Times New Roman" w:hAnsi="Times New Roman"/>
          <w:sz w:val="24"/>
          <w:szCs w:val="28"/>
        </w:rPr>
        <w:t>.</w:t>
      </w:r>
      <w:r w:rsidRPr="0088336B">
        <w:rPr>
          <w:rFonts w:ascii="Times New Roman" w:hAnsi="Times New Roman"/>
          <w:sz w:val="24"/>
          <w:szCs w:val="28"/>
        </w:rPr>
        <w:t xml:space="preserve">                                                                                                        3. Слабость регулирующей роли мышления (нормально развивающийся ученик начальной школы умеет заранее подумать о том, как лучше выполнить то или иное действие, что может произойти, если поступить так или иначе, каким должен быть результат действия, то есть  мысль регулирует поступки нормально развивающегося ребенка, позволяет действовать целесообразно. Умственно отсталый ребенок часто не обдумывает своих действий, не предвидит их результата, а сразу приступает к практическим действиям, которые не имеют зачастую положительного результата).</w:t>
      </w:r>
      <w:r w:rsidRPr="0088336B">
        <w:rPr>
          <w:rFonts w:ascii="Times New Roman" w:hAnsi="Times New Roman" w:cs="Times New Roman"/>
          <w:sz w:val="24"/>
          <w:szCs w:val="24"/>
        </w:rPr>
        <w:t xml:space="preserve">                                                                                            </w:t>
      </w:r>
      <w:r w:rsidRPr="0088336B">
        <w:rPr>
          <w:rFonts w:ascii="Times New Roman" w:hAnsi="Times New Roman"/>
          <w:sz w:val="24"/>
          <w:szCs w:val="28"/>
        </w:rPr>
        <w:t>4. Некритичность мышления (неумение сопоставить свои мысли и действия с требованиями объективной реальности, не замечают своих ошибок, не сомневаются в правильности  своих предложений).</w:t>
      </w:r>
      <w:r w:rsidRPr="0088336B">
        <w:rPr>
          <w:rFonts w:ascii="Times New Roman" w:hAnsi="Times New Roman" w:cs="Times New Roman"/>
          <w:sz w:val="24"/>
          <w:szCs w:val="24"/>
        </w:rPr>
        <w:t xml:space="preserve">                                                                                                                         </w:t>
      </w:r>
      <w:r w:rsidRPr="0088336B">
        <w:rPr>
          <w:rFonts w:ascii="Times New Roman" w:hAnsi="Times New Roman"/>
          <w:sz w:val="24"/>
          <w:szCs w:val="28"/>
        </w:rPr>
        <w:t>Слабость мышления, мешающая умственно отсталым детям выделить существенное в подлежащем запоминанию материале, связать между собой отдельные его элементы и отбросить случайные, побочные ассоциации, резко понижает качество памяти данных детей.   При воспроизведении рассказов ученики повторяют отдельные слова, фразы из рассказов, но не могут изложить своими словами основной смысл или сюжет. Дети, отвечая урок, как бы продолжают видеть перед своими глазами страницу учебника, однако не в состоянии передать ее содержание своими словами. Умственно отсталые дети лучше запоминают внешние признаки предметов и явлений в их чисто случайных сочетаниях. Они с трудом запоминают внутренние логические связи и отношения, так как просто не вычленяют их. Также эти дети не умеют припоминать заученный материал. Дети с нормой в развитии, отвечая на вопрос, относящийся к ранее пройденному материалу, проявляют активность, то есть «перебирают в памяти» весь близкий к данному вопросу запас представлений, они направляют ход своих мыслей, ассоциаций в нужном направлении. Умственно отсталые же дети такую активную поисковую деятельность вести не могут. В заключении описания особенностей памяти младших школьников с интеллектуальной недостаточностью можно выделить основные моменты:</w:t>
      </w:r>
      <w:r w:rsidRPr="0088336B">
        <w:rPr>
          <w:rFonts w:ascii="Times New Roman" w:hAnsi="Times New Roman" w:cs="Times New Roman"/>
          <w:sz w:val="24"/>
          <w:szCs w:val="24"/>
        </w:rPr>
        <w:t xml:space="preserve">                                                                                                                             </w:t>
      </w:r>
      <w:r w:rsidRPr="0088336B">
        <w:rPr>
          <w:rFonts w:ascii="Times New Roman" w:hAnsi="Times New Roman"/>
          <w:sz w:val="24"/>
          <w:szCs w:val="28"/>
        </w:rPr>
        <w:t>– очень медленно усваивают всё новое, лишь в результате многократных повторений;</w:t>
      </w:r>
      <w:r w:rsidRPr="0088336B">
        <w:rPr>
          <w:rFonts w:ascii="Times New Roman" w:hAnsi="Times New Roman" w:cs="Times New Roman"/>
          <w:sz w:val="24"/>
          <w:szCs w:val="24"/>
        </w:rPr>
        <w:t xml:space="preserve">                              </w:t>
      </w:r>
      <w:r w:rsidRPr="0088336B">
        <w:rPr>
          <w:rFonts w:ascii="Times New Roman" w:hAnsi="Times New Roman"/>
          <w:sz w:val="24"/>
          <w:szCs w:val="28"/>
        </w:rPr>
        <w:t>– быстро забывают воспринятое;</w:t>
      </w:r>
      <w:r w:rsidRPr="0088336B">
        <w:rPr>
          <w:rFonts w:ascii="Times New Roman" w:hAnsi="Times New Roman" w:cs="Times New Roman"/>
          <w:sz w:val="24"/>
          <w:szCs w:val="24"/>
        </w:rPr>
        <w:t xml:space="preserve">                                                                                                               </w:t>
      </w:r>
      <w:r w:rsidRPr="0088336B">
        <w:rPr>
          <w:rFonts w:ascii="Times New Roman" w:hAnsi="Times New Roman"/>
          <w:sz w:val="24"/>
          <w:szCs w:val="28"/>
        </w:rPr>
        <w:t>– не умеют вовремя воспользоваться приобретенными знаниями и умениями на практике.    Замедленность и непрочность процесса запоминания проявляются прежде всего в том, что программу четырех классов массовой школы они усваивают за 7 – 8 лет.</w:t>
      </w:r>
    </w:p>
    <w:p w:rsidR="00402FC8" w:rsidRPr="0088336B" w:rsidRDefault="00402FC8" w:rsidP="00402FC8">
      <w:pPr>
        <w:tabs>
          <w:tab w:val="left" w:pos="284"/>
        </w:tabs>
        <w:spacing w:after="120" w:line="240" w:lineRule="auto"/>
        <w:ind w:right="-57"/>
        <w:jc w:val="both"/>
        <w:rPr>
          <w:rFonts w:ascii="Times New Roman" w:hAnsi="Times New Roman"/>
          <w:b/>
          <w:sz w:val="24"/>
          <w:szCs w:val="28"/>
        </w:rPr>
      </w:pPr>
      <w:r w:rsidRPr="0088336B">
        <w:rPr>
          <w:rFonts w:ascii="Times New Roman" w:hAnsi="Times New Roman"/>
          <w:b/>
          <w:sz w:val="24"/>
          <w:szCs w:val="28"/>
        </w:rPr>
        <w:t xml:space="preserve">                                    Актуальность педагогического опыта</w:t>
      </w:r>
    </w:p>
    <w:p w:rsidR="00402FC8" w:rsidRPr="0088336B" w:rsidRDefault="00402FC8" w:rsidP="00402FC8">
      <w:pPr>
        <w:tabs>
          <w:tab w:val="left" w:pos="284"/>
        </w:tabs>
        <w:spacing w:after="120" w:line="240" w:lineRule="auto"/>
        <w:ind w:right="-57"/>
        <w:jc w:val="both"/>
        <w:rPr>
          <w:rFonts w:ascii="Times New Roman" w:hAnsi="Times New Roman"/>
          <w:sz w:val="24"/>
          <w:szCs w:val="28"/>
        </w:rPr>
      </w:pPr>
      <w:r w:rsidRPr="0088336B">
        <w:rPr>
          <w:rFonts w:ascii="Times New Roman" w:hAnsi="Times New Roman"/>
          <w:sz w:val="24"/>
          <w:szCs w:val="28"/>
        </w:rPr>
        <w:t xml:space="preserve"> Организация учебно-воспитательного процесса в специальных (коррекцион</w:t>
      </w:r>
      <w:r w:rsidR="00163F38">
        <w:rPr>
          <w:rFonts w:ascii="Times New Roman" w:hAnsi="Times New Roman"/>
          <w:sz w:val="24"/>
          <w:szCs w:val="28"/>
        </w:rPr>
        <w:t>ных) образовательных организациях</w:t>
      </w:r>
      <w:r w:rsidRPr="0088336B">
        <w:rPr>
          <w:rFonts w:ascii="Times New Roman" w:hAnsi="Times New Roman"/>
          <w:sz w:val="24"/>
          <w:szCs w:val="28"/>
        </w:rPr>
        <w:t xml:space="preserve"> </w:t>
      </w:r>
      <w:r w:rsidRPr="0088336B">
        <w:rPr>
          <w:rFonts w:ascii="Times New Roman" w:hAnsi="Times New Roman"/>
          <w:sz w:val="24"/>
          <w:szCs w:val="28"/>
          <w:lang w:val="en-US"/>
        </w:rPr>
        <w:t>VIII</w:t>
      </w:r>
      <w:r w:rsidRPr="0088336B">
        <w:rPr>
          <w:rFonts w:ascii="Times New Roman" w:hAnsi="Times New Roman"/>
          <w:sz w:val="24"/>
          <w:szCs w:val="28"/>
        </w:rPr>
        <w:t xml:space="preserve"> вида имеет коррекционную направленность. Современная практика коррекционно-развивающего образования включает различные его формы: индивидуальные и групповые коррекционно-развивающие занятия, коррекционно-развивающий урок.                                                                                                                            Обучение для ребёнка с интеллектуальной недостаточностью более значимо, чем для нормально  развивающегося сверстника. Это обусловлено тем, что дети с недостатками умственного развития характеризуются меньшими возможностями самостоятельно понимать, осмысливать, сохранять и использовать полученную информацию, то есть меньшей, чем в норме, личностной активностью и сформированностью различных сторон познавательной деятельности. Учитывая степень тяжести дефекта ребёнка, состояние его здоровья, индивидуально-типологические особенности необходимо создавать педагогические условия, направленные на преодоление трудностей овладения программным материалом, что будет способствовать успешной адаптации и интеграции детей в обществе. Такую помощь призваны оказать обязательные индивидуальные и групповые коррекционные занятия, целью которых является коррекция недостатков развития психических функций (восприятия, внимания, памяти, мышления и воображения).                                                                                                                                      Учитывая вышесказанное, а также факт увеличения количества детей с лёгкой умственной </w:t>
      </w:r>
      <w:r w:rsidRPr="0088336B">
        <w:rPr>
          <w:rFonts w:ascii="Times New Roman" w:hAnsi="Times New Roman"/>
          <w:sz w:val="24"/>
          <w:szCs w:val="28"/>
        </w:rPr>
        <w:lastRenderedPageBreak/>
        <w:t xml:space="preserve">отсталостью – «пограничной» с умеренной степенью отсталости обучающихся по </w:t>
      </w:r>
      <w:r w:rsidRPr="0088336B">
        <w:rPr>
          <w:rFonts w:ascii="Times New Roman" w:hAnsi="Times New Roman"/>
          <w:sz w:val="24"/>
          <w:szCs w:val="28"/>
          <w:lang w:val="en-US"/>
        </w:rPr>
        <w:t>I</w:t>
      </w:r>
      <w:r w:rsidRPr="0088336B">
        <w:rPr>
          <w:rFonts w:ascii="Times New Roman" w:hAnsi="Times New Roman"/>
          <w:sz w:val="24"/>
          <w:szCs w:val="28"/>
        </w:rPr>
        <w:t xml:space="preserve"> варианту учебного плана АООП</w:t>
      </w:r>
      <w:r>
        <w:rPr>
          <w:rFonts w:ascii="Times New Roman" w:hAnsi="Times New Roman"/>
          <w:sz w:val="24"/>
          <w:szCs w:val="28"/>
        </w:rPr>
        <w:t>,</w:t>
      </w:r>
      <w:r w:rsidRPr="0088336B">
        <w:rPr>
          <w:rFonts w:ascii="Times New Roman" w:hAnsi="Times New Roman"/>
          <w:sz w:val="24"/>
          <w:szCs w:val="28"/>
        </w:rPr>
        <w:t xml:space="preserve"> педагог с</w:t>
      </w:r>
      <w:r>
        <w:rPr>
          <w:rFonts w:ascii="Times New Roman" w:hAnsi="Times New Roman"/>
          <w:sz w:val="24"/>
          <w:szCs w:val="28"/>
        </w:rPr>
        <w:t>тавит перед собой цель: учитывать</w:t>
      </w:r>
      <w:r w:rsidRPr="0088336B">
        <w:rPr>
          <w:rFonts w:ascii="Times New Roman" w:hAnsi="Times New Roman"/>
          <w:sz w:val="24"/>
          <w:szCs w:val="28"/>
        </w:rPr>
        <w:t xml:space="preserve"> особенности развития памяти и мышления детей с интеллектуальной недостаточностью изучить  влияние системного применения разных видов наглядности в сочетании со специальными заданиями на  развитие памяти и мышления у данной категории детей.   </w:t>
      </w:r>
    </w:p>
    <w:p w:rsidR="00402FC8" w:rsidRPr="0088336B" w:rsidRDefault="00402FC8" w:rsidP="00402FC8">
      <w:pPr>
        <w:tabs>
          <w:tab w:val="left" w:pos="284"/>
        </w:tabs>
        <w:spacing w:after="120" w:line="240" w:lineRule="auto"/>
        <w:ind w:right="-57"/>
        <w:jc w:val="both"/>
        <w:rPr>
          <w:rFonts w:ascii="Times New Roman" w:hAnsi="Times New Roman"/>
          <w:b/>
          <w:sz w:val="24"/>
          <w:szCs w:val="28"/>
        </w:rPr>
      </w:pPr>
      <w:r w:rsidRPr="0088336B">
        <w:rPr>
          <w:rFonts w:ascii="Times New Roman" w:hAnsi="Times New Roman"/>
          <w:b/>
          <w:sz w:val="24"/>
          <w:szCs w:val="28"/>
        </w:rPr>
        <w:t xml:space="preserve">                                             Ведущая педагогическая идея</w:t>
      </w:r>
    </w:p>
    <w:p w:rsidR="00402FC8" w:rsidRPr="0088336B" w:rsidRDefault="00402FC8" w:rsidP="00402FC8">
      <w:pPr>
        <w:tabs>
          <w:tab w:val="left" w:pos="284"/>
        </w:tabs>
        <w:spacing w:after="120" w:line="240" w:lineRule="auto"/>
        <w:ind w:right="-57"/>
        <w:jc w:val="both"/>
        <w:rPr>
          <w:rFonts w:ascii="Times New Roman" w:hAnsi="Times New Roman"/>
          <w:sz w:val="24"/>
          <w:szCs w:val="28"/>
        </w:rPr>
      </w:pPr>
      <w:r w:rsidRPr="0088336B">
        <w:rPr>
          <w:rFonts w:ascii="Times New Roman" w:hAnsi="Times New Roman"/>
          <w:sz w:val="24"/>
          <w:szCs w:val="28"/>
        </w:rPr>
        <w:t>Педагогическая идея опыта заключается в создании системы применения заданий и упражнений с разными видами наглядности на коррекцию и развитие памяти и мышления умственно отсталых учащихся 1-4 классов с целью повышения их уровня интеллекта, успеваемости по предметам, а в конечном итоге облегчения адаптации и интеграции их в общество.</w:t>
      </w:r>
    </w:p>
    <w:p w:rsidR="00402FC8" w:rsidRPr="0088336B" w:rsidRDefault="00402FC8" w:rsidP="00402FC8">
      <w:pPr>
        <w:tabs>
          <w:tab w:val="left" w:pos="284"/>
        </w:tabs>
        <w:spacing w:after="120" w:line="240" w:lineRule="auto"/>
        <w:ind w:right="-57"/>
        <w:jc w:val="both"/>
        <w:rPr>
          <w:rFonts w:ascii="Times New Roman" w:hAnsi="Times New Roman"/>
          <w:b/>
          <w:sz w:val="24"/>
          <w:szCs w:val="28"/>
        </w:rPr>
      </w:pPr>
      <w:r w:rsidRPr="0088336B">
        <w:rPr>
          <w:rFonts w:ascii="Times New Roman" w:hAnsi="Times New Roman"/>
          <w:b/>
          <w:sz w:val="24"/>
          <w:szCs w:val="28"/>
        </w:rPr>
        <w:t xml:space="preserve">                                                         Диапазон опыта</w:t>
      </w:r>
    </w:p>
    <w:p w:rsidR="00402FC8" w:rsidRPr="0088336B" w:rsidRDefault="00402FC8" w:rsidP="00402FC8">
      <w:pPr>
        <w:tabs>
          <w:tab w:val="left" w:pos="284"/>
        </w:tabs>
        <w:spacing w:after="120" w:line="240" w:lineRule="auto"/>
        <w:ind w:right="-57"/>
        <w:jc w:val="both"/>
        <w:rPr>
          <w:rFonts w:ascii="Times New Roman" w:hAnsi="Times New Roman"/>
          <w:sz w:val="24"/>
          <w:szCs w:val="28"/>
        </w:rPr>
      </w:pPr>
      <w:r w:rsidRPr="0088336B">
        <w:rPr>
          <w:rFonts w:ascii="Times New Roman" w:hAnsi="Times New Roman"/>
          <w:sz w:val="24"/>
          <w:szCs w:val="28"/>
        </w:rPr>
        <w:t>Диапазон опыта представлен системой коррекционных занятий по коррекции и развитию высших психических функций у учащихся с интеллектуальной недостаточностью 1-4 классов.</w:t>
      </w:r>
    </w:p>
    <w:p w:rsidR="00402FC8" w:rsidRPr="0088336B" w:rsidRDefault="00402FC8" w:rsidP="00402FC8">
      <w:pPr>
        <w:tabs>
          <w:tab w:val="left" w:pos="284"/>
        </w:tabs>
        <w:spacing w:after="120" w:line="240" w:lineRule="auto"/>
        <w:ind w:right="-57"/>
        <w:jc w:val="both"/>
        <w:rPr>
          <w:rFonts w:ascii="Times New Roman" w:hAnsi="Times New Roman"/>
          <w:b/>
          <w:sz w:val="24"/>
          <w:szCs w:val="28"/>
        </w:rPr>
      </w:pPr>
      <w:r w:rsidRPr="0088336B">
        <w:rPr>
          <w:rFonts w:ascii="Times New Roman" w:hAnsi="Times New Roman"/>
          <w:b/>
          <w:sz w:val="24"/>
          <w:szCs w:val="28"/>
        </w:rPr>
        <w:t xml:space="preserve">                                          Длительность работы над опытом</w:t>
      </w:r>
    </w:p>
    <w:p w:rsidR="00402FC8" w:rsidRPr="0088336B" w:rsidRDefault="00402FC8" w:rsidP="00402FC8">
      <w:pPr>
        <w:tabs>
          <w:tab w:val="left" w:pos="284"/>
        </w:tabs>
        <w:spacing w:before="240" w:line="240" w:lineRule="auto"/>
        <w:ind w:right="-57"/>
        <w:jc w:val="both"/>
        <w:rPr>
          <w:rFonts w:ascii="Times New Roman" w:hAnsi="Times New Roman"/>
          <w:sz w:val="24"/>
          <w:szCs w:val="28"/>
        </w:rPr>
      </w:pPr>
      <w:r w:rsidRPr="0088336B">
        <w:rPr>
          <w:rFonts w:ascii="Times New Roman" w:hAnsi="Times New Roman"/>
          <w:sz w:val="24"/>
          <w:szCs w:val="28"/>
        </w:rPr>
        <w:t xml:space="preserve">Работа над опытом осуществлялась с </w:t>
      </w:r>
      <w:smartTag w:uri="urn:schemas-microsoft-com:office:smarttags" w:element="metricconverter">
        <w:smartTagPr>
          <w:attr w:name="ProductID" w:val="2016 г"/>
        </w:smartTagPr>
        <w:r w:rsidRPr="0088336B">
          <w:rPr>
            <w:rFonts w:ascii="Times New Roman" w:hAnsi="Times New Roman"/>
            <w:sz w:val="24"/>
            <w:szCs w:val="28"/>
          </w:rPr>
          <w:t>2016 г</w:t>
        </w:r>
      </w:smartTag>
      <w:r w:rsidRPr="0088336B">
        <w:rPr>
          <w:rFonts w:ascii="Times New Roman" w:hAnsi="Times New Roman"/>
          <w:sz w:val="24"/>
          <w:szCs w:val="28"/>
        </w:rPr>
        <w:t xml:space="preserve">. по </w:t>
      </w:r>
      <w:smartTag w:uri="urn:schemas-microsoft-com:office:smarttags" w:element="metricconverter">
        <w:smartTagPr>
          <w:attr w:name="ProductID" w:val="2019 г"/>
        </w:smartTagPr>
        <w:r w:rsidRPr="0088336B">
          <w:rPr>
            <w:rFonts w:ascii="Times New Roman" w:hAnsi="Times New Roman"/>
            <w:sz w:val="24"/>
            <w:szCs w:val="28"/>
          </w:rPr>
          <w:t>2019 г</w:t>
        </w:r>
      </w:smartTag>
      <w:r w:rsidRPr="0088336B">
        <w:rPr>
          <w:rFonts w:ascii="Times New Roman" w:hAnsi="Times New Roman"/>
          <w:sz w:val="24"/>
          <w:szCs w:val="28"/>
        </w:rPr>
        <w:t xml:space="preserve">. в три этапа:                                                       </w:t>
      </w:r>
      <w:r w:rsidRPr="0088336B">
        <w:rPr>
          <w:rFonts w:ascii="Times New Roman" w:hAnsi="Times New Roman"/>
          <w:sz w:val="24"/>
          <w:szCs w:val="28"/>
          <w:lang w:val="en-US"/>
        </w:rPr>
        <w:t>I</w:t>
      </w:r>
      <w:r w:rsidRPr="00483027">
        <w:rPr>
          <w:rFonts w:ascii="Times New Roman" w:hAnsi="Times New Roman"/>
          <w:b/>
          <w:sz w:val="24"/>
          <w:szCs w:val="28"/>
        </w:rPr>
        <w:t xml:space="preserve">«Подготовительный»:                                                                                                                         </w:t>
      </w:r>
      <w:r w:rsidRPr="0088336B">
        <w:rPr>
          <w:rFonts w:ascii="Times New Roman" w:hAnsi="Times New Roman"/>
          <w:sz w:val="24"/>
          <w:szCs w:val="28"/>
        </w:rPr>
        <w:t>- изучение и анализ психолого-педагогической литературы по теме опыта                                   -выявление особенностей развития памяти и мышления у детей с нормой в развитии и у детей с интеллектуальной недостаточностью</w:t>
      </w:r>
      <w:r w:rsidR="00163F38">
        <w:rPr>
          <w:rFonts w:ascii="Times New Roman" w:hAnsi="Times New Roman"/>
          <w:sz w:val="24"/>
          <w:szCs w:val="28"/>
        </w:rPr>
        <w:t>;</w:t>
      </w:r>
      <w:r w:rsidRPr="0088336B">
        <w:rPr>
          <w:rFonts w:ascii="Times New Roman" w:hAnsi="Times New Roman"/>
          <w:sz w:val="24"/>
          <w:szCs w:val="28"/>
        </w:rPr>
        <w:t xml:space="preserve">                                                                                    - изучение возможности применения наглядности для развития памяти и мышления у младших школьников с интеллектуальной недостаточностью</w:t>
      </w:r>
      <w:r w:rsidR="00163F38">
        <w:rPr>
          <w:rFonts w:ascii="Times New Roman" w:hAnsi="Times New Roman"/>
          <w:sz w:val="24"/>
          <w:szCs w:val="28"/>
        </w:rPr>
        <w:t>;</w:t>
      </w:r>
      <w:r w:rsidRPr="0088336B">
        <w:rPr>
          <w:rFonts w:ascii="Times New Roman" w:hAnsi="Times New Roman"/>
          <w:sz w:val="24"/>
          <w:szCs w:val="28"/>
        </w:rPr>
        <w:t xml:space="preserve">                                                         - подбор методик исследования памяти и мышления учащихся с интеллектуальной недостаточностью.                                                                                                                                  </w:t>
      </w:r>
      <w:r w:rsidRPr="0088336B">
        <w:rPr>
          <w:rFonts w:ascii="Times New Roman" w:hAnsi="Times New Roman"/>
          <w:sz w:val="24"/>
          <w:szCs w:val="28"/>
          <w:lang w:val="en-US"/>
        </w:rPr>
        <w:t>II</w:t>
      </w:r>
      <w:r w:rsidRPr="00483027">
        <w:rPr>
          <w:rFonts w:ascii="Times New Roman" w:hAnsi="Times New Roman"/>
          <w:b/>
          <w:sz w:val="24"/>
          <w:szCs w:val="28"/>
        </w:rPr>
        <w:t>«Формирующий»</w:t>
      </w:r>
      <w:r w:rsidRPr="0088336B">
        <w:rPr>
          <w:rFonts w:ascii="Times New Roman" w:hAnsi="Times New Roman"/>
          <w:sz w:val="24"/>
          <w:szCs w:val="28"/>
        </w:rPr>
        <w:t>:                                                                                                                               - констатирующий этап формирующего эксперимента (диагностические исследования уровня умственного развития, объёма кратковременной, долговременной и смысловой памяти учащихся с умственной отсталостью) для определения содержания коррекционных занятий</w:t>
      </w:r>
      <w:r w:rsidR="003329EB">
        <w:rPr>
          <w:rFonts w:ascii="Times New Roman" w:hAnsi="Times New Roman"/>
          <w:sz w:val="24"/>
          <w:szCs w:val="28"/>
        </w:rPr>
        <w:t>;</w:t>
      </w:r>
      <w:r w:rsidRPr="0088336B">
        <w:rPr>
          <w:rFonts w:ascii="Times New Roman" w:hAnsi="Times New Roman"/>
          <w:sz w:val="24"/>
          <w:szCs w:val="28"/>
        </w:rPr>
        <w:t xml:space="preserve">                                                                                                                                                   - составление и подбор заданий и упражнений на развитие памяти и мышления</w:t>
      </w:r>
      <w:r w:rsidR="003329EB">
        <w:rPr>
          <w:rFonts w:ascii="Times New Roman" w:hAnsi="Times New Roman"/>
          <w:sz w:val="24"/>
          <w:szCs w:val="28"/>
        </w:rPr>
        <w:t>;</w:t>
      </w:r>
      <w:r w:rsidRPr="0088336B">
        <w:rPr>
          <w:rFonts w:ascii="Times New Roman" w:hAnsi="Times New Roman"/>
          <w:sz w:val="24"/>
          <w:szCs w:val="28"/>
        </w:rPr>
        <w:t xml:space="preserve">                              - использование упражнений с опорой на наглядность, развивающих память и мышление на коррекционных занятиях </w:t>
      </w:r>
      <w:r w:rsidRPr="003329EB">
        <w:rPr>
          <w:rFonts w:ascii="Times New Roman" w:hAnsi="Times New Roman"/>
          <w:b/>
          <w:sz w:val="24"/>
          <w:szCs w:val="28"/>
        </w:rPr>
        <w:t>(Приложение 1)</w:t>
      </w:r>
      <w:r w:rsidRPr="0088336B">
        <w:rPr>
          <w:rFonts w:ascii="Times New Roman" w:hAnsi="Times New Roman"/>
          <w:sz w:val="24"/>
          <w:szCs w:val="28"/>
        </w:rPr>
        <w:t xml:space="preserve"> и  на разных этапах урока.                                                             </w:t>
      </w:r>
      <w:r w:rsidRPr="0088336B">
        <w:rPr>
          <w:rFonts w:ascii="Times New Roman" w:hAnsi="Times New Roman"/>
          <w:sz w:val="24"/>
          <w:szCs w:val="28"/>
          <w:lang w:val="en-US"/>
        </w:rPr>
        <w:t>III</w:t>
      </w:r>
      <w:r w:rsidRPr="00483027">
        <w:rPr>
          <w:rFonts w:ascii="Times New Roman" w:hAnsi="Times New Roman"/>
          <w:b/>
          <w:sz w:val="24"/>
          <w:szCs w:val="28"/>
        </w:rPr>
        <w:t>«Заключительный»</w:t>
      </w:r>
      <w:r w:rsidRPr="0088336B">
        <w:rPr>
          <w:rFonts w:ascii="Times New Roman" w:hAnsi="Times New Roman"/>
          <w:sz w:val="24"/>
          <w:szCs w:val="28"/>
        </w:rPr>
        <w:t>:                                                                                                                           - контрольный этап формирующего эксперимента для представления ре</w:t>
      </w:r>
      <w:r w:rsidR="003329EB">
        <w:rPr>
          <w:rFonts w:ascii="Times New Roman" w:hAnsi="Times New Roman"/>
          <w:sz w:val="24"/>
          <w:szCs w:val="28"/>
        </w:rPr>
        <w:t>зультатов работы с целью выявления динамики</w:t>
      </w:r>
      <w:r w:rsidRPr="0088336B">
        <w:rPr>
          <w:rFonts w:ascii="Times New Roman" w:hAnsi="Times New Roman"/>
          <w:sz w:val="24"/>
          <w:szCs w:val="28"/>
        </w:rPr>
        <w:t xml:space="preserve"> в развитии памяти и мышления младших школьников с интеллектуальной недостаточностью</w:t>
      </w:r>
      <w:r w:rsidR="003329EB">
        <w:rPr>
          <w:rFonts w:ascii="Times New Roman" w:hAnsi="Times New Roman"/>
          <w:sz w:val="24"/>
          <w:szCs w:val="28"/>
        </w:rPr>
        <w:t>;</w:t>
      </w:r>
      <w:r w:rsidRPr="0088336B">
        <w:rPr>
          <w:rFonts w:ascii="Times New Roman" w:hAnsi="Times New Roman"/>
          <w:sz w:val="24"/>
          <w:szCs w:val="28"/>
        </w:rPr>
        <w:t xml:space="preserve">                                                                                                - подведение итогов работы по теме опыт</w:t>
      </w:r>
      <w:r w:rsidR="003329EB">
        <w:rPr>
          <w:rFonts w:ascii="Times New Roman" w:hAnsi="Times New Roman"/>
          <w:sz w:val="24"/>
          <w:szCs w:val="28"/>
        </w:rPr>
        <w:t>а.</w:t>
      </w:r>
    </w:p>
    <w:p w:rsidR="00402FC8" w:rsidRPr="0088336B" w:rsidRDefault="00402FC8" w:rsidP="00402FC8">
      <w:pPr>
        <w:tabs>
          <w:tab w:val="left" w:pos="284"/>
        </w:tabs>
        <w:spacing w:before="100" w:beforeAutospacing="1" w:after="100" w:afterAutospacing="1" w:line="240" w:lineRule="auto"/>
        <w:ind w:right="-57"/>
        <w:jc w:val="both"/>
        <w:rPr>
          <w:rFonts w:ascii="Times New Roman" w:hAnsi="Times New Roman"/>
          <w:b/>
          <w:sz w:val="24"/>
          <w:szCs w:val="28"/>
        </w:rPr>
      </w:pPr>
      <w:r w:rsidRPr="0088336B">
        <w:rPr>
          <w:rFonts w:ascii="Times New Roman" w:hAnsi="Times New Roman"/>
          <w:sz w:val="24"/>
          <w:szCs w:val="28"/>
        </w:rPr>
        <w:t xml:space="preserve">                                                 </w:t>
      </w:r>
      <w:r w:rsidRPr="0088336B">
        <w:rPr>
          <w:rFonts w:ascii="Times New Roman" w:hAnsi="Times New Roman"/>
          <w:b/>
          <w:sz w:val="24"/>
          <w:szCs w:val="28"/>
        </w:rPr>
        <w:t xml:space="preserve">Теоретическая база опыта                                                                                                                                                                                                                                                                            </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 xml:space="preserve">Умственно отсталым называют ребёнка, у которого стойко нарушена познавательная деятельность вследствие органического поражения головного мозга. То есть у него  стойкое необратимое нарушение психического, в первую очередь интеллектуального развития, связанное с органически обусловленным недоразвитием, либо ранним повреждением головного мозга. Данная категория детей является предметом внимания учёных. Факт качественной неоднородности этой категории учащихся был зафиксирован в результате исследований А.Н. Леонтьева, А.Р. Лурии, А.А. Смирнова (дети с педагогической запущенностью, с умственной отсталостью, с сенсорными нарушениями, с ослабленной мозговой деятельностью, с эмоциональными дефектами). Был поставлен вопрос о том, что для преодоления неуспеваемости учащихся этих разнохарактерных </w:t>
      </w:r>
      <w:r w:rsidRPr="0088336B">
        <w:rPr>
          <w:rFonts w:ascii="Times New Roman" w:hAnsi="Times New Roman"/>
          <w:sz w:val="24"/>
          <w:szCs w:val="28"/>
        </w:rPr>
        <w:lastRenderedPageBreak/>
        <w:t>групп нужны неодинаковые педагогические условия.                                                                                        Закономерности развития психики детей с умственной отсталостью являлись предметом изучения советских психологов (Л.И. Божович, Л.С. Выготский, П.Я. Гальперин, А.В. Запорожец, С.Л. Рубинштейн, Д.Б. Эльконин).                                                                             Обучение – двусторонний процесс, состоящий из преподавания (т.е. активной деятельности педагога) и учения (активного познавательного процесса, в котором проявляются и формируются умственные качества учащегося). Принципы обучения в специальной школе практически не отличаются от обычных дидактических принципов, но специфика обучения детей с умственным недоразвитием вносит в них свои коррективы. К основным принципам обучения в коррекционной школе относятся: принцип развивающего обучения, воспитывающего обучения, систематичности и системности, научности, активности и сознательности, прочности усвоения знаний, индивидуализации обучения, дифференцированного подхода, доступности обучения</w:t>
      </w:r>
      <w:r w:rsidR="003329EB">
        <w:rPr>
          <w:rFonts w:ascii="Times New Roman" w:hAnsi="Times New Roman"/>
          <w:sz w:val="24"/>
          <w:szCs w:val="28"/>
        </w:rPr>
        <w:t>,</w:t>
      </w:r>
      <w:r w:rsidRPr="0088336B">
        <w:rPr>
          <w:rFonts w:ascii="Times New Roman" w:hAnsi="Times New Roman"/>
          <w:sz w:val="24"/>
          <w:szCs w:val="28"/>
        </w:rPr>
        <w:t xml:space="preserve"> принцип наглядности обучения, который является одним из важнейших в коррекционной школе.                                                                                                       Учитывая особенности мышления умственно отсталого ребенка</w:t>
      </w:r>
      <w:r w:rsidR="003329EB">
        <w:rPr>
          <w:rFonts w:ascii="Times New Roman" w:hAnsi="Times New Roman"/>
          <w:sz w:val="24"/>
          <w:szCs w:val="28"/>
        </w:rPr>
        <w:t>,</w:t>
      </w:r>
      <w:r w:rsidRPr="0088336B">
        <w:rPr>
          <w:rFonts w:ascii="Times New Roman" w:hAnsi="Times New Roman"/>
          <w:sz w:val="24"/>
          <w:szCs w:val="28"/>
        </w:rPr>
        <w:t xml:space="preserve"> необходимо связывать полученные в звуковой форме знания с представлением  о реальной жизни в образной форме. Чувственные образы способствуют усвоению понятий, знаний, правил, теории. Важнейшей стороной организации чувственного познания и является наглядность обучения. Я. А. Каменский, обосновавший «золотое правило дидактики», согласно которому к обучению необходимо привлекать все органы чувств, писал: «Если мы намерены насаждать в учащихся истинные и достоверные знания, то мы вообще должны стремиться обучать всему при помощи личного наблюдения и чувственной наглядности».                               Наглядность в педагогическом процессе основана на закономерностях познания окружающей действительности и развития мышления, которое развивается от конкретного к абстрактному. Научные понятия и абстрактные положения легче доходят до учащихся, если они подкрепляются конкретными фактами в процессе сравнения, проведения аналогии, для раскрытия их необходимо использовать различные виды наглядности.               Принцип наглядности – один из самых известных и интуитивно понятных принципов обучения, использующийся с древнейших времен. В основе его лежат следующие строго зафиксированные научные закономерности: органы чувств человека обладают разной чувствительностью к внешним раздражителям, у подавляющего большинства  людей наибольшей чувствительностью обладают органы зрения, которые «пропускают» в мозг почти в 5 раз больше информации, чем органы слуха, и почти в 13 раз больше, чем тактильные органы; информация, поступающая в мозг из органов зрения (по оптическому каналу), не требует значительного перекодирования, она запечатлевается в памяти человека легко, быстро и прочно.                                     </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 xml:space="preserve">Практика обучения выработала большое количество правил, раскрывающих применение принципа наглядности (некоторые из них):                                                                                         - запоминание ряда предметов, представленных в натуре (на картинках или моделях), происходит лучше, легче и быстрее, чем запоминание того же ряда, представленного в словесной форме, устной или письменной;                                                                                                - дитя мыслит формами, красками, звуками, ощущениями вообще: отсюда необходимость наглядного обучения, которое строится не на отвлеченных понятиях и словах, а на конкретных образах, непосредственно воспринимаемых ребенком;                                               - золотое правило </w:t>
      </w:r>
      <w:r w:rsidR="003329EB">
        <w:rPr>
          <w:rFonts w:ascii="Times New Roman" w:hAnsi="Times New Roman"/>
          <w:sz w:val="24"/>
          <w:szCs w:val="28"/>
        </w:rPr>
        <w:t>учащихся: всё, что только можно</w:t>
      </w:r>
      <w:r w:rsidRPr="0088336B">
        <w:rPr>
          <w:rFonts w:ascii="Times New Roman" w:hAnsi="Times New Roman"/>
          <w:sz w:val="24"/>
          <w:szCs w:val="28"/>
        </w:rPr>
        <w:t xml:space="preserve"> представлять для восприятия чувствами, а именно: видимое – для восприятия зрением, слышимое – слухом, запахи – обонянием, подлежащее вкусу – вкусом, доступное осязанию – путем осязания;                                             - никогда не ограничивайтесь наглядностью – наглядность не цель, а средство обучения, развития мышления учащихся [24, с. 449].                                                                    Применение наглядных методов в обучении умственно отсталых детей создает условия для более полного усвоения ими учебного материала. Использование наглядных методов позволяет подготовить учащихся к изучению более сложной техники в профессиональном обучении. Зрительные образы изучаемого материала быстрее формируются и дольше сохраняются в памяти, чем создаваемые только на основе речевого сообщения; именно </w:t>
      </w:r>
      <w:r w:rsidRPr="0088336B">
        <w:rPr>
          <w:rFonts w:ascii="Times New Roman" w:hAnsi="Times New Roman"/>
          <w:sz w:val="24"/>
          <w:szCs w:val="28"/>
        </w:rPr>
        <w:lastRenderedPageBreak/>
        <w:t>этим объясняется эффективность применения наглядных средств [9, с.62]        Целенаправленное и психологически обоснованное включение наглядных средств в структуру урока позволяет активизировать внимание умственно отсталых учащихся, существенно улучшить восприятие, понимание и запоминание учебного материала.</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По линии возрастания абстрактности виды наглядности принято подразделять следующим образом:</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 естественная (предметы объективной реальности),</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 xml:space="preserve">- экспериментальная (опыты, эксперименты) </w:t>
      </w:r>
    </w:p>
    <w:p w:rsidR="00402FC8" w:rsidRPr="0088336B" w:rsidRDefault="00402FC8" w:rsidP="00402FC8">
      <w:pPr>
        <w:tabs>
          <w:tab w:val="left" w:pos="284"/>
        </w:tabs>
        <w:spacing w:after="0" w:line="240" w:lineRule="auto"/>
        <w:ind w:right="-57"/>
        <w:rPr>
          <w:rFonts w:ascii="Times New Roman" w:hAnsi="Times New Roman"/>
          <w:sz w:val="24"/>
          <w:szCs w:val="28"/>
        </w:rPr>
      </w:pPr>
      <w:r w:rsidRPr="0088336B">
        <w:rPr>
          <w:rFonts w:ascii="Times New Roman" w:hAnsi="Times New Roman"/>
          <w:sz w:val="24"/>
          <w:szCs w:val="28"/>
        </w:rPr>
        <w:t>- объемная (макеты, фигуры);                                                                                                                   - изобразительная (картины, фотографии, рисунки);                                                                       - звуко</w:t>
      </w:r>
      <w:r>
        <w:rPr>
          <w:rFonts w:ascii="Times New Roman" w:hAnsi="Times New Roman"/>
          <w:sz w:val="24"/>
          <w:szCs w:val="28"/>
        </w:rPr>
        <w:t xml:space="preserve"> </w:t>
      </w:r>
      <w:r w:rsidRPr="0088336B">
        <w:rPr>
          <w:rFonts w:ascii="Times New Roman" w:hAnsi="Times New Roman"/>
          <w:sz w:val="24"/>
          <w:szCs w:val="28"/>
        </w:rPr>
        <w:t>-</w:t>
      </w:r>
      <w:r>
        <w:rPr>
          <w:rFonts w:ascii="Times New Roman" w:hAnsi="Times New Roman"/>
          <w:sz w:val="24"/>
          <w:szCs w:val="28"/>
        </w:rPr>
        <w:t xml:space="preserve"> </w:t>
      </w:r>
      <w:r w:rsidRPr="0088336B">
        <w:rPr>
          <w:rFonts w:ascii="Times New Roman" w:hAnsi="Times New Roman"/>
          <w:sz w:val="24"/>
          <w:szCs w:val="28"/>
        </w:rPr>
        <w:t>изобразительная (кино, телевидение);</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 xml:space="preserve">- звуковая (магнитофон); </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 xml:space="preserve">- символическая и графическая (карты, графики, схемы, формулы) [32, с. 179].        Естественную наглядность чаще учитель использует на уроках мир природы и человека, основными задачами которых являются: коррекция недостатков общего и речевого развития учащихся; расширение и уточнение круга представлений о предметах и явлениях окружающей действительности; развитие наблюдательности учащихся на основе систематических упражнений. Данная наглядность предполагает на уроках живого, натурального объекта (например, яблоко, кошка, голубь). Именно натуральная естественная наглядность способствует созданию четких и полноценных характеристик об изучаемом объекте у умственно отсталых учеников.                                                                      Применение объемной наглядности в коррекционной школе </w:t>
      </w:r>
      <w:r w:rsidRPr="0088336B">
        <w:rPr>
          <w:rFonts w:ascii="Times New Roman" w:hAnsi="Times New Roman"/>
          <w:sz w:val="24"/>
          <w:szCs w:val="28"/>
          <w:lang w:val="en-US"/>
        </w:rPr>
        <w:t>VIII</w:t>
      </w:r>
      <w:r w:rsidRPr="0088336B">
        <w:rPr>
          <w:rFonts w:ascii="Times New Roman" w:hAnsi="Times New Roman"/>
          <w:sz w:val="24"/>
          <w:szCs w:val="28"/>
        </w:rPr>
        <w:t xml:space="preserve"> вида особенно значимо на уроках математики в первом классе, во время пропедевтического периода, который занимает всю первую четверть. В развитии количественных представле</w:t>
      </w:r>
      <w:r w:rsidRPr="0088336B">
        <w:rPr>
          <w:rFonts w:ascii="Times New Roman" w:hAnsi="Times New Roman"/>
          <w:sz w:val="24"/>
          <w:szCs w:val="28"/>
        </w:rPr>
        <w:softHyphen/>
        <w:t>ний у умственно отсталых детей особо важную роль играет их предметно-практи</w:t>
      </w:r>
      <w:r w:rsidRPr="0088336B">
        <w:rPr>
          <w:rFonts w:ascii="Times New Roman" w:hAnsi="Times New Roman"/>
          <w:sz w:val="24"/>
          <w:szCs w:val="28"/>
        </w:rPr>
        <w:softHyphen/>
        <w:t>ческая деятельность на до числовом этапе обучения математике. К этому этапу от</w:t>
      </w:r>
      <w:r w:rsidRPr="0088336B">
        <w:rPr>
          <w:rFonts w:ascii="Times New Roman" w:hAnsi="Times New Roman"/>
          <w:sz w:val="24"/>
          <w:szCs w:val="28"/>
        </w:rPr>
        <w:softHyphen/>
        <w:t>носится, прежде всего, пропедевтический пе</w:t>
      </w:r>
      <w:r w:rsidRPr="0088336B">
        <w:rPr>
          <w:rFonts w:ascii="Times New Roman" w:hAnsi="Times New Roman"/>
          <w:sz w:val="24"/>
          <w:szCs w:val="28"/>
        </w:rPr>
        <w:softHyphen/>
        <w:t xml:space="preserve">риод в </w:t>
      </w:r>
      <w:r w:rsidRPr="0088336B">
        <w:rPr>
          <w:rFonts w:ascii="Times New Roman" w:hAnsi="Times New Roman"/>
          <w:sz w:val="24"/>
          <w:szCs w:val="28"/>
          <w:lang w:val="en-US"/>
        </w:rPr>
        <w:t>I</w:t>
      </w:r>
      <w:r w:rsidRPr="0088336B">
        <w:rPr>
          <w:rFonts w:ascii="Times New Roman" w:hAnsi="Times New Roman"/>
          <w:sz w:val="24"/>
          <w:szCs w:val="28"/>
        </w:rPr>
        <w:t xml:space="preserve"> классе. У первоклассников не</w:t>
      </w:r>
      <w:r w:rsidRPr="0088336B">
        <w:rPr>
          <w:rFonts w:ascii="Times New Roman" w:hAnsi="Times New Roman"/>
          <w:sz w:val="24"/>
          <w:szCs w:val="28"/>
        </w:rPr>
        <w:softHyphen/>
        <w:t>обходимо сформировать умение выделять по определенному признаку предметы и группы предметов. Важную роль в дальнейшем развитии ко</w:t>
      </w:r>
      <w:r w:rsidRPr="0088336B">
        <w:rPr>
          <w:rFonts w:ascii="Times New Roman" w:hAnsi="Times New Roman"/>
          <w:sz w:val="24"/>
          <w:szCs w:val="28"/>
        </w:rPr>
        <w:softHyphen/>
        <w:t xml:space="preserve">личественных представлений школьников играет усвоение отношений равенства (понятие </w:t>
      </w:r>
      <w:r w:rsidRPr="0088336B">
        <w:rPr>
          <w:rFonts w:ascii="Times New Roman" w:hAnsi="Times New Roman"/>
          <w:i/>
          <w:sz w:val="24"/>
          <w:szCs w:val="28"/>
        </w:rPr>
        <w:t>столько же</w:t>
      </w:r>
      <w:r w:rsidRPr="0088336B">
        <w:rPr>
          <w:rFonts w:ascii="Times New Roman" w:hAnsi="Times New Roman"/>
          <w:sz w:val="24"/>
          <w:szCs w:val="28"/>
        </w:rPr>
        <w:t>), неравенства (по</w:t>
      </w:r>
      <w:r w:rsidRPr="0088336B">
        <w:rPr>
          <w:rFonts w:ascii="Times New Roman" w:hAnsi="Times New Roman"/>
          <w:sz w:val="24"/>
          <w:szCs w:val="28"/>
        </w:rPr>
        <w:softHyphen/>
        <w:t xml:space="preserve">нятия </w:t>
      </w:r>
      <w:r w:rsidRPr="0088336B">
        <w:rPr>
          <w:rFonts w:ascii="Times New Roman" w:hAnsi="Times New Roman"/>
          <w:i/>
          <w:sz w:val="24"/>
          <w:szCs w:val="28"/>
        </w:rPr>
        <w:t>больше – меньше</w:t>
      </w:r>
      <w:r w:rsidRPr="0088336B">
        <w:rPr>
          <w:rFonts w:ascii="Times New Roman" w:hAnsi="Times New Roman"/>
          <w:sz w:val="24"/>
          <w:szCs w:val="28"/>
        </w:rPr>
        <w:t>), порядка (по</w:t>
      </w:r>
      <w:r w:rsidRPr="0088336B">
        <w:rPr>
          <w:rFonts w:ascii="Times New Roman" w:hAnsi="Times New Roman"/>
          <w:sz w:val="24"/>
          <w:szCs w:val="28"/>
        </w:rPr>
        <w:softHyphen/>
        <w:t xml:space="preserve">нятия </w:t>
      </w:r>
      <w:r w:rsidRPr="0088336B">
        <w:rPr>
          <w:rFonts w:ascii="Times New Roman" w:hAnsi="Times New Roman"/>
          <w:i/>
          <w:sz w:val="24"/>
          <w:szCs w:val="28"/>
        </w:rPr>
        <w:t>предыдущий,</w:t>
      </w:r>
      <w:r w:rsidRPr="0088336B">
        <w:rPr>
          <w:rFonts w:ascii="Times New Roman" w:hAnsi="Times New Roman"/>
          <w:sz w:val="24"/>
          <w:szCs w:val="28"/>
        </w:rPr>
        <w:t xml:space="preserve"> </w:t>
      </w:r>
      <w:r w:rsidRPr="0088336B">
        <w:rPr>
          <w:rFonts w:ascii="Times New Roman" w:hAnsi="Times New Roman"/>
          <w:i/>
          <w:sz w:val="24"/>
          <w:szCs w:val="28"/>
        </w:rPr>
        <w:t>последующий</w:t>
      </w:r>
      <w:r w:rsidRPr="0088336B">
        <w:rPr>
          <w:rFonts w:ascii="Times New Roman" w:hAnsi="Times New Roman"/>
          <w:sz w:val="24"/>
          <w:szCs w:val="28"/>
        </w:rPr>
        <w:t>). Часто эти понятия усваиваются учащимися коррекционной школы недостаточно твердо, что оказывает отрицательное влияние на развитие представлений о расположении элементов натурального ряда и овладение методами сравнения натуральных чисел. Поэтому дети должны научиться раскла</w:t>
      </w:r>
      <w:r w:rsidRPr="0088336B">
        <w:rPr>
          <w:rFonts w:ascii="Times New Roman" w:hAnsi="Times New Roman"/>
          <w:sz w:val="24"/>
          <w:szCs w:val="28"/>
        </w:rPr>
        <w:softHyphen/>
        <w:t>дывать однородные предметы слева напра</w:t>
      </w:r>
      <w:r w:rsidRPr="0088336B">
        <w:rPr>
          <w:rFonts w:ascii="Times New Roman" w:hAnsi="Times New Roman"/>
          <w:sz w:val="24"/>
          <w:szCs w:val="28"/>
        </w:rPr>
        <w:softHyphen/>
        <w:t>во; узнавать изображения предметов, на</w:t>
      </w:r>
      <w:r w:rsidRPr="0088336B">
        <w:rPr>
          <w:rFonts w:ascii="Times New Roman" w:hAnsi="Times New Roman"/>
          <w:sz w:val="24"/>
          <w:szCs w:val="28"/>
        </w:rPr>
        <w:softHyphen/>
        <w:t>ходящихся в одном ряду и расположен</w:t>
      </w:r>
      <w:r w:rsidRPr="0088336B">
        <w:rPr>
          <w:rFonts w:ascii="Times New Roman" w:hAnsi="Times New Roman"/>
          <w:sz w:val="24"/>
          <w:szCs w:val="28"/>
        </w:rPr>
        <w:softHyphen/>
        <w:t>ных в ином порядке. Сначала упражнения выполняются на предметах учебного и бытового обихода. После работы, проведенной на объем</w:t>
      </w:r>
      <w:r w:rsidRPr="0088336B">
        <w:rPr>
          <w:rFonts w:ascii="Times New Roman" w:hAnsi="Times New Roman"/>
          <w:sz w:val="24"/>
          <w:szCs w:val="28"/>
        </w:rPr>
        <w:softHyphen/>
        <w:t>ных игрушках</w:t>
      </w:r>
      <w:r w:rsidR="00375C1F">
        <w:rPr>
          <w:rFonts w:ascii="Times New Roman" w:hAnsi="Times New Roman"/>
          <w:sz w:val="24"/>
          <w:szCs w:val="28"/>
        </w:rPr>
        <w:t>,</w:t>
      </w:r>
      <w:r w:rsidRPr="0088336B">
        <w:rPr>
          <w:rFonts w:ascii="Times New Roman" w:hAnsi="Times New Roman"/>
          <w:sz w:val="24"/>
          <w:szCs w:val="28"/>
        </w:rPr>
        <w:t xml:space="preserve">  у первоклассников не вызывают затруд</w:t>
      </w:r>
      <w:r w:rsidRPr="0088336B">
        <w:rPr>
          <w:rFonts w:ascii="Times New Roman" w:hAnsi="Times New Roman"/>
          <w:sz w:val="24"/>
          <w:szCs w:val="28"/>
        </w:rPr>
        <w:softHyphen/>
      </w:r>
      <w:r w:rsidR="00375C1F">
        <w:rPr>
          <w:rFonts w:ascii="Times New Roman" w:hAnsi="Times New Roman"/>
          <w:sz w:val="24"/>
          <w:szCs w:val="28"/>
        </w:rPr>
        <w:t>нения и аналогичные упражнения</w:t>
      </w:r>
      <w:r w:rsidRPr="0088336B">
        <w:rPr>
          <w:rFonts w:ascii="Times New Roman" w:hAnsi="Times New Roman"/>
          <w:sz w:val="24"/>
          <w:szCs w:val="28"/>
        </w:rPr>
        <w:t xml:space="preserve"> с предметными картинками,  счет</w:t>
      </w:r>
      <w:r w:rsidRPr="0088336B">
        <w:rPr>
          <w:rFonts w:ascii="Times New Roman" w:hAnsi="Times New Roman"/>
          <w:sz w:val="24"/>
          <w:szCs w:val="28"/>
        </w:rPr>
        <w:softHyphen/>
        <w:t>ными палочками и наборами геометриче</w:t>
      </w:r>
      <w:r w:rsidRPr="0088336B">
        <w:rPr>
          <w:rFonts w:ascii="Times New Roman" w:hAnsi="Times New Roman"/>
          <w:sz w:val="24"/>
          <w:szCs w:val="28"/>
        </w:rPr>
        <w:softHyphen/>
        <w:t>ских фигур. Для учащихся с умственной отсталостью обучение математике целесообразно начинать с расширения практического опыта действий детей с разнообразными предметными множествами. В результате у них постепенно формируются первоначальные математические знания: понятие натурального числа, правила арифметических действий, представлений об отношениях эквивалентности и порядка. В процессе обучения математике детей с особыми образовательными потребностями необходимо использование наглядных и практических методов. На основе наблюдений и выполнения различных действий с предметами учащиеся учатся проводить анализ, делать обобщение [1, с. 49].                                                                                                                                                   Обу</w:t>
      </w:r>
      <w:r w:rsidR="00375C1F">
        <w:rPr>
          <w:rFonts w:ascii="Times New Roman" w:hAnsi="Times New Roman"/>
          <w:sz w:val="24"/>
          <w:szCs w:val="28"/>
        </w:rPr>
        <w:t>чение грамоте в коррекционной</w:t>
      </w:r>
      <w:r w:rsidRPr="0088336B">
        <w:rPr>
          <w:rFonts w:ascii="Times New Roman" w:hAnsi="Times New Roman"/>
          <w:sz w:val="24"/>
          <w:szCs w:val="28"/>
        </w:rPr>
        <w:t xml:space="preserve"> школе является одним из самых ответственных разделов обучения. Умственно отсталые школьники овладевают первоначальными навыками чтения и письма с большим трудом, что объясняется, с одной стороны, спецификой русского языка, его звуковой и слоговой структурами, а с другой – особенностями умственно отсталых детей. Прежде всего, они связаны с нарушением познавательной деятельности олигофренов, их высших психических функций, таких, как анализ и синтез, а также с недостаточностью слухового и зрительного восприятия, </w:t>
      </w:r>
      <w:r w:rsidRPr="0088336B">
        <w:rPr>
          <w:rFonts w:ascii="Times New Roman" w:hAnsi="Times New Roman"/>
          <w:sz w:val="24"/>
          <w:szCs w:val="28"/>
        </w:rPr>
        <w:lastRenderedPageBreak/>
        <w:t>артикуляции, пространственной ориентировки, моторики, т.е. тех компонентов, которые участвуют в акте чтения и письма. Специфика обучения грамоте в коррекционной школе требует использования наглядности на уроках чтения и письма: от натуральной до схематической, для фронтальной работы и раздаточного дидактического материала для каждого ученика. В первом классе обязательны: настенная классная касса для букв разрезной азбуки, которая наполняется буквами по мере их изучения; разрезные буквы; касса слогов, слоговые таблицы; индивидуальные кассы букв, слогов.                                                                                                                                                                                                          На уроках чтения разбор художественного текста и рассматривание картинки, иллюстрирующей его</w:t>
      </w:r>
      <w:r w:rsidR="00375C1F">
        <w:rPr>
          <w:rFonts w:ascii="Times New Roman" w:hAnsi="Times New Roman"/>
          <w:sz w:val="24"/>
          <w:szCs w:val="28"/>
        </w:rPr>
        <w:t>, способствуют</w:t>
      </w:r>
      <w:r w:rsidRPr="0088336B">
        <w:rPr>
          <w:rFonts w:ascii="Times New Roman" w:hAnsi="Times New Roman"/>
          <w:sz w:val="24"/>
          <w:szCs w:val="28"/>
        </w:rPr>
        <w:t xml:space="preserve"> более сознательному пониманию заключённого в тексте содержания, лучшему усвоению смысла воспринятого, более полному и последовательному воспроизведению прочитанного, освоению детьми новой лексики, развитию речи детей с умственной отсталостью[35, с.44].</w:t>
      </w:r>
    </w:p>
    <w:p w:rsidR="00402FC8" w:rsidRPr="0088336B" w:rsidRDefault="00402FC8" w:rsidP="00402FC8">
      <w:pPr>
        <w:tabs>
          <w:tab w:val="left" w:pos="284"/>
        </w:tabs>
        <w:spacing w:after="0" w:line="240" w:lineRule="auto"/>
        <w:ind w:right="-57"/>
        <w:jc w:val="both"/>
        <w:rPr>
          <w:rFonts w:ascii="Times New Roman" w:hAnsi="Times New Roman"/>
          <w:sz w:val="24"/>
          <w:szCs w:val="28"/>
        </w:rPr>
      </w:pPr>
      <w:r w:rsidRPr="0088336B">
        <w:rPr>
          <w:rFonts w:ascii="Times New Roman" w:hAnsi="Times New Roman"/>
          <w:sz w:val="24"/>
          <w:szCs w:val="28"/>
        </w:rPr>
        <w:t xml:space="preserve">Учитель предусматривает и дополнительные средства наглядности с учетом этапов обучения грамоте, а также особенностей отдельных учащихся.                                                                                   Также необходимо применять разные виды наглядности и на других уроках, но нельзя забывать, что применение наглядных пособий должно быть подчинено задаче урока, от которой зависит их количество, место и время демонстрации, а доступный наглядный и дидактический материал, предъявляемый в форме игры, способствует развитию у детей с интеллектуальной недостаточностью интереса к обучению, пробуждает положительные эмоции, сглаживает многие негативные стороны их поведения.                                                       В качестве </w:t>
      </w:r>
      <w:r w:rsidR="00375C1F">
        <w:rPr>
          <w:rFonts w:ascii="Times New Roman" w:hAnsi="Times New Roman"/>
          <w:sz w:val="24"/>
          <w:szCs w:val="28"/>
        </w:rPr>
        <w:t>вывода теоретической базы опыта</w:t>
      </w:r>
      <w:r w:rsidRPr="0088336B">
        <w:rPr>
          <w:rFonts w:ascii="Times New Roman" w:hAnsi="Times New Roman"/>
          <w:sz w:val="24"/>
          <w:szCs w:val="28"/>
        </w:rPr>
        <w:t xml:space="preserve"> обратимся к анализу экспериментальных материалов А.А. Катаевой, которая обосновала научный вывод о концептуальных подходах к разработке содержания обучения детей с нарушениями интеллекта. А именно: в коррекционно-педагогической работе необходимо формировать высшие психические функции (восприятие, память, мышление, речь). А исследование С. И. Давыдовой, ученицы и продолжательницы идей выдающегося педагога и психолога А.А. Катаевой (Венгер) показало, что правильное сочетание наглядных и словесных методов оказывается одним из основных условий эффективного проведения коррекционно-воспитательной работы с детьми данной категории [8, с. 5].  </w:t>
      </w:r>
    </w:p>
    <w:p w:rsidR="00402FC8" w:rsidRPr="0088336B" w:rsidRDefault="00402FC8" w:rsidP="00402FC8">
      <w:pPr>
        <w:widowControl w:val="0"/>
        <w:tabs>
          <w:tab w:val="left" w:pos="284"/>
        </w:tabs>
        <w:autoSpaceDE w:val="0"/>
        <w:autoSpaceDN w:val="0"/>
        <w:adjustRightInd w:val="0"/>
        <w:spacing w:before="240" w:line="240" w:lineRule="auto"/>
        <w:ind w:right="-57"/>
        <w:jc w:val="both"/>
        <w:rPr>
          <w:rFonts w:ascii="Times New Roman" w:hAnsi="Times New Roman"/>
          <w:b/>
          <w:sz w:val="24"/>
          <w:szCs w:val="28"/>
        </w:rPr>
      </w:pPr>
      <w:r w:rsidRPr="0088336B">
        <w:rPr>
          <w:rFonts w:ascii="Times New Roman" w:hAnsi="Times New Roman"/>
          <w:b/>
          <w:sz w:val="24"/>
          <w:szCs w:val="28"/>
        </w:rPr>
        <w:t xml:space="preserve">                                                           Новизна опыта</w:t>
      </w:r>
    </w:p>
    <w:p w:rsidR="00402FC8" w:rsidRPr="0088336B" w:rsidRDefault="00402FC8" w:rsidP="00402FC8">
      <w:pPr>
        <w:widowControl w:val="0"/>
        <w:tabs>
          <w:tab w:val="left" w:pos="284"/>
        </w:tabs>
        <w:autoSpaceDE w:val="0"/>
        <w:autoSpaceDN w:val="0"/>
        <w:adjustRightInd w:val="0"/>
        <w:spacing w:line="240" w:lineRule="auto"/>
        <w:ind w:left="-170" w:right="-57"/>
        <w:jc w:val="both"/>
        <w:rPr>
          <w:rFonts w:ascii="Times New Roman" w:hAnsi="Times New Roman"/>
          <w:sz w:val="24"/>
          <w:szCs w:val="28"/>
        </w:rPr>
      </w:pPr>
      <w:r w:rsidRPr="0088336B">
        <w:rPr>
          <w:rFonts w:ascii="Times New Roman" w:hAnsi="Times New Roman"/>
          <w:sz w:val="24"/>
          <w:szCs w:val="28"/>
        </w:rPr>
        <w:t>Новизна опыта заключается в создании системы развивающих память и мышление упражнений с применением наглядности и внедрение их в учебный процесс младших школьников с интеллектуальной недостаточностью.</w:t>
      </w:r>
    </w:p>
    <w:p w:rsidR="00402FC8" w:rsidRPr="0088336B" w:rsidRDefault="00402FC8" w:rsidP="00402FC8">
      <w:pPr>
        <w:widowControl w:val="0"/>
        <w:tabs>
          <w:tab w:val="left" w:pos="284"/>
        </w:tabs>
        <w:autoSpaceDE w:val="0"/>
        <w:autoSpaceDN w:val="0"/>
        <w:adjustRightInd w:val="0"/>
        <w:spacing w:line="240" w:lineRule="auto"/>
        <w:ind w:right="-57"/>
        <w:jc w:val="both"/>
        <w:rPr>
          <w:rFonts w:ascii="Times New Roman" w:hAnsi="Times New Roman"/>
          <w:b/>
          <w:sz w:val="24"/>
          <w:szCs w:val="28"/>
        </w:rPr>
      </w:pPr>
      <w:r w:rsidRPr="0088336B">
        <w:rPr>
          <w:rFonts w:ascii="Times New Roman" w:hAnsi="Times New Roman"/>
          <w:b/>
          <w:sz w:val="24"/>
          <w:szCs w:val="28"/>
        </w:rPr>
        <w:t xml:space="preserve">                                        Раздел </w:t>
      </w:r>
      <w:r w:rsidRPr="0088336B">
        <w:rPr>
          <w:rFonts w:ascii="Times New Roman" w:hAnsi="Times New Roman"/>
          <w:b/>
          <w:sz w:val="24"/>
          <w:szCs w:val="28"/>
          <w:lang w:val="en-US"/>
        </w:rPr>
        <w:t>II</w:t>
      </w:r>
      <w:r w:rsidRPr="0088336B">
        <w:rPr>
          <w:rFonts w:ascii="Times New Roman" w:hAnsi="Times New Roman"/>
          <w:b/>
          <w:sz w:val="24"/>
          <w:szCs w:val="28"/>
        </w:rPr>
        <w:t xml:space="preserve">. Технология описания опыта          </w:t>
      </w:r>
    </w:p>
    <w:p w:rsidR="00402FC8" w:rsidRPr="0088336B" w:rsidRDefault="00402FC8" w:rsidP="00402FC8">
      <w:pPr>
        <w:shd w:val="clear" w:color="auto" w:fill="FFFFFF"/>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С целью выявления особенностей развития памяти и мышления умственно отсталых детей был проведён констатирующий эксперимент. Для определения уровня умственного развития детей была использована методика «</w:t>
      </w:r>
      <w:r w:rsidRPr="0088336B">
        <w:rPr>
          <w:rFonts w:ascii="Times New Roman" w:hAnsi="Times New Roman"/>
          <w:bCs/>
          <w:color w:val="000000"/>
          <w:spacing w:val="2"/>
          <w:sz w:val="24"/>
          <w:szCs w:val="28"/>
        </w:rPr>
        <w:t xml:space="preserve">Для определения уровня умственного развития детей 7-9 лет». </w:t>
      </w:r>
    </w:p>
    <w:p w:rsidR="00402FC8" w:rsidRPr="0088336B" w:rsidRDefault="00402FC8" w:rsidP="00402FC8">
      <w:pPr>
        <w:shd w:val="clear" w:color="auto" w:fill="FFFFFF"/>
        <w:tabs>
          <w:tab w:val="left" w:pos="284"/>
        </w:tabs>
        <w:spacing w:after="0" w:line="240" w:lineRule="auto"/>
        <w:jc w:val="both"/>
        <w:rPr>
          <w:rFonts w:ascii="Times New Roman" w:hAnsi="Times New Roman"/>
          <w:color w:val="000000"/>
          <w:spacing w:val="2"/>
          <w:sz w:val="24"/>
          <w:szCs w:val="28"/>
        </w:rPr>
      </w:pPr>
      <w:r w:rsidRPr="0088336B">
        <w:rPr>
          <w:rFonts w:ascii="Times New Roman" w:hAnsi="Times New Roman"/>
          <w:color w:val="000000"/>
          <w:spacing w:val="3"/>
          <w:sz w:val="24"/>
          <w:szCs w:val="28"/>
        </w:rPr>
        <w:t xml:space="preserve">Данный </w:t>
      </w:r>
      <w:r w:rsidRPr="0088336B">
        <w:rPr>
          <w:rFonts w:ascii="Times New Roman" w:hAnsi="Times New Roman"/>
          <w:bCs/>
          <w:color w:val="000000"/>
          <w:spacing w:val="3"/>
          <w:sz w:val="24"/>
          <w:szCs w:val="28"/>
        </w:rPr>
        <w:t>тест</w:t>
      </w:r>
      <w:r w:rsidRPr="0088336B">
        <w:rPr>
          <w:rFonts w:ascii="Times New Roman" w:hAnsi="Times New Roman"/>
          <w:b/>
          <w:bCs/>
          <w:color w:val="000000"/>
          <w:spacing w:val="3"/>
          <w:sz w:val="24"/>
          <w:szCs w:val="28"/>
        </w:rPr>
        <w:t xml:space="preserve"> </w:t>
      </w:r>
      <w:r w:rsidRPr="0088336B">
        <w:rPr>
          <w:rFonts w:ascii="Times New Roman" w:hAnsi="Times New Roman"/>
          <w:color w:val="000000"/>
          <w:spacing w:val="3"/>
          <w:sz w:val="24"/>
          <w:szCs w:val="28"/>
        </w:rPr>
        <w:t xml:space="preserve">состоит из четырех субтестов, включающих в себя вербальные задания, </w:t>
      </w:r>
      <w:r w:rsidRPr="0088336B">
        <w:rPr>
          <w:rFonts w:ascii="Times New Roman" w:hAnsi="Times New Roman"/>
          <w:color w:val="000000"/>
          <w:sz w:val="24"/>
          <w:szCs w:val="28"/>
        </w:rPr>
        <w:t>подобранные с учетом программного материала начальных классов, а также запаса знаний испытуемого:</w:t>
      </w:r>
    </w:p>
    <w:p w:rsidR="00402FC8" w:rsidRPr="0088336B" w:rsidRDefault="00402FC8" w:rsidP="00402FC8">
      <w:pPr>
        <w:shd w:val="clear" w:color="auto" w:fill="FFFFFF"/>
        <w:tabs>
          <w:tab w:val="left" w:pos="284"/>
        </w:tabs>
        <w:spacing w:after="0" w:line="240" w:lineRule="auto"/>
        <w:jc w:val="both"/>
        <w:rPr>
          <w:rFonts w:ascii="Times New Roman" w:hAnsi="Times New Roman"/>
          <w:sz w:val="24"/>
          <w:szCs w:val="28"/>
        </w:rPr>
      </w:pPr>
      <w:r w:rsidRPr="0088336B">
        <w:rPr>
          <w:rFonts w:ascii="Times New Roman" w:hAnsi="Times New Roman"/>
          <w:color w:val="000000"/>
          <w:spacing w:val="2"/>
          <w:sz w:val="24"/>
          <w:szCs w:val="28"/>
        </w:rPr>
        <w:t xml:space="preserve">субтест </w:t>
      </w:r>
      <w:r w:rsidRPr="0088336B">
        <w:rPr>
          <w:rFonts w:ascii="Times New Roman" w:hAnsi="Times New Roman"/>
          <w:color w:val="000000"/>
          <w:spacing w:val="2"/>
          <w:sz w:val="24"/>
          <w:szCs w:val="28"/>
          <w:lang w:val="en-US"/>
        </w:rPr>
        <w:t>I</w:t>
      </w:r>
      <w:r w:rsidRPr="0088336B">
        <w:rPr>
          <w:rFonts w:ascii="Times New Roman" w:hAnsi="Times New Roman"/>
          <w:color w:val="000000"/>
          <w:spacing w:val="2"/>
          <w:sz w:val="24"/>
          <w:szCs w:val="28"/>
        </w:rPr>
        <w:t xml:space="preserve"> - исследование дифференциации существенных признаков предметов и отвлечений </w:t>
      </w:r>
      <w:r w:rsidRPr="0088336B">
        <w:rPr>
          <w:rFonts w:ascii="Times New Roman" w:hAnsi="Times New Roman"/>
          <w:color w:val="000000"/>
          <w:sz w:val="24"/>
          <w:szCs w:val="28"/>
        </w:rPr>
        <w:t>от несущественных предметов и явлений;</w:t>
      </w:r>
      <w:r w:rsidRPr="0088336B">
        <w:rPr>
          <w:rFonts w:ascii="Times New Roman" w:hAnsi="Times New Roman"/>
          <w:sz w:val="24"/>
          <w:szCs w:val="28"/>
        </w:rPr>
        <w:t xml:space="preserve">            </w:t>
      </w:r>
    </w:p>
    <w:p w:rsidR="00402FC8" w:rsidRPr="0088336B" w:rsidRDefault="00402FC8" w:rsidP="00402FC8">
      <w:pPr>
        <w:shd w:val="clear" w:color="auto" w:fill="FFFFFF"/>
        <w:tabs>
          <w:tab w:val="left" w:pos="284"/>
        </w:tabs>
        <w:spacing w:after="0" w:line="240" w:lineRule="auto"/>
        <w:jc w:val="both"/>
        <w:rPr>
          <w:rFonts w:ascii="Times New Roman" w:hAnsi="Times New Roman"/>
          <w:sz w:val="24"/>
          <w:szCs w:val="28"/>
        </w:rPr>
      </w:pPr>
      <w:r w:rsidRPr="0088336B">
        <w:rPr>
          <w:rFonts w:ascii="Times New Roman" w:hAnsi="Times New Roman"/>
          <w:color w:val="000000"/>
          <w:spacing w:val="4"/>
          <w:sz w:val="24"/>
          <w:szCs w:val="28"/>
        </w:rPr>
        <w:t xml:space="preserve">субтест 2 — исследование операций обобщения и отвлечения, способности выделить </w:t>
      </w:r>
      <w:r w:rsidRPr="0088336B">
        <w:rPr>
          <w:rFonts w:ascii="Times New Roman" w:hAnsi="Times New Roman"/>
          <w:color w:val="000000"/>
          <w:sz w:val="24"/>
          <w:szCs w:val="28"/>
        </w:rPr>
        <w:t>существенные признаки;</w:t>
      </w:r>
    </w:p>
    <w:p w:rsidR="00402FC8" w:rsidRPr="0088336B" w:rsidRDefault="00402FC8" w:rsidP="00402FC8">
      <w:pPr>
        <w:shd w:val="clear" w:color="auto" w:fill="FFFFFF"/>
        <w:tabs>
          <w:tab w:val="left" w:pos="284"/>
        </w:tabs>
        <w:spacing w:after="0" w:line="240" w:lineRule="auto"/>
        <w:jc w:val="both"/>
        <w:rPr>
          <w:rFonts w:ascii="Times New Roman" w:hAnsi="Times New Roman"/>
          <w:color w:val="0D0D0D" w:themeColor="text1" w:themeTint="F2"/>
          <w:sz w:val="24"/>
          <w:szCs w:val="28"/>
        </w:rPr>
      </w:pPr>
      <w:r w:rsidRPr="0088336B">
        <w:rPr>
          <w:rFonts w:ascii="Times New Roman" w:hAnsi="Times New Roman"/>
          <w:color w:val="000000"/>
          <w:spacing w:val="1"/>
          <w:sz w:val="24"/>
          <w:szCs w:val="28"/>
        </w:rPr>
        <w:t xml:space="preserve">субтест 3 - исследование способности устанавливать логические связи и отношения между </w:t>
      </w:r>
      <w:r w:rsidRPr="0088336B">
        <w:rPr>
          <w:rFonts w:ascii="Times New Roman" w:hAnsi="Times New Roman"/>
          <w:color w:val="000000"/>
          <w:spacing w:val="-1"/>
          <w:sz w:val="24"/>
          <w:szCs w:val="28"/>
        </w:rPr>
        <w:t>понятиями;</w:t>
      </w:r>
      <w:r w:rsidRPr="0088336B">
        <w:rPr>
          <w:rFonts w:ascii="Times New Roman" w:hAnsi="Times New Roman"/>
          <w:sz w:val="24"/>
          <w:szCs w:val="28"/>
        </w:rPr>
        <w:t xml:space="preserve">                                                                                                                                                                          </w:t>
      </w:r>
      <w:r w:rsidRPr="0088336B">
        <w:rPr>
          <w:rFonts w:ascii="Times New Roman" w:hAnsi="Times New Roman"/>
          <w:color w:val="000000"/>
          <w:spacing w:val="1"/>
          <w:sz w:val="24"/>
          <w:szCs w:val="28"/>
        </w:rPr>
        <w:t>субтест 4 - выявление умения обобщать.</w:t>
      </w:r>
      <w:r w:rsidRPr="0088336B">
        <w:rPr>
          <w:rFonts w:ascii="Times New Roman" w:hAnsi="Times New Roman"/>
          <w:sz w:val="24"/>
          <w:szCs w:val="28"/>
        </w:rPr>
        <w:t xml:space="preserve">                                                                                                        </w:t>
      </w:r>
      <w:r w:rsidRPr="0088336B">
        <w:rPr>
          <w:rFonts w:ascii="Times New Roman" w:hAnsi="Times New Roman"/>
          <w:color w:val="000000"/>
          <w:spacing w:val="1"/>
          <w:sz w:val="24"/>
          <w:szCs w:val="28"/>
        </w:rPr>
        <w:t xml:space="preserve">Лучше всего проводить данный тест индивидуально с испытуемым. Это дает </w:t>
      </w:r>
      <w:r w:rsidRPr="0088336B">
        <w:rPr>
          <w:rFonts w:ascii="Times New Roman" w:hAnsi="Times New Roman"/>
          <w:color w:val="0D0D0D" w:themeColor="text1" w:themeTint="F2"/>
          <w:spacing w:val="1"/>
          <w:sz w:val="24"/>
          <w:szCs w:val="28"/>
        </w:rPr>
        <w:t xml:space="preserve">возможность </w:t>
      </w:r>
      <w:r w:rsidRPr="0088336B">
        <w:rPr>
          <w:rFonts w:ascii="Times New Roman" w:hAnsi="Times New Roman"/>
          <w:color w:val="0D0D0D" w:themeColor="text1" w:themeTint="F2"/>
          <w:sz w:val="24"/>
          <w:szCs w:val="28"/>
        </w:rPr>
        <w:t xml:space="preserve">выяснить причины ошибок и ход его рассуждений при помощи </w:t>
      </w:r>
      <w:r w:rsidRPr="0088336B">
        <w:rPr>
          <w:rFonts w:ascii="Times New Roman" w:hAnsi="Times New Roman"/>
          <w:color w:val="0D0D0D" w:themeColor="text1" w:themeTint="F2"/>
          <w:sz w:val="24"/>
          <w:szCs w:val="28"/>
        </w:rPr>
        <w:lastRenderedPageBreak/>
        <w:t xml:space="preserve">дополнительных вопросов.    Пробы читаются вслух экспериментатором, ребенок читает одновременно про себя.                </w:t>
      </w:r>
    </w:p>
    <w:p w:rsidR="00402FC8" w:rsidRPr="0088336B" w:rsidRDefault="00402FC8" w:rsidP="00402FC8">
      <w:pPr>
        <w:shd w:val="clear" w:color="auto" w:fill="FFFFFF"/>
        <w:tabs>
          <w:tab w:val="left" w:pos="284"/>
        </w:tabs>
        <w:spacing w:after="0" w:line="240" w:lineRule="auto"/>
        <w:rPr>
          <w:rFonts w:ascii="Times New Roman" w:hAnsi="Times New Roman"/>
          <w:sz w:val="24"/>
          <w:szCs w:val="28"/>
        </w:rPr>
      </w:pPr>
      <w:r w:rsidRPr="0088336B">
        <w:rPr>
          <w:rFonts w:ascii="Times New Roman" w:hAnsi="Times New Roman"/>
          <w:b/>
          <w:bCs/>
          <w:color w:val="000000"/>
          <w:sz w:val="24"/>
          <w:szCs w:val="28"/>
        </w:rPr>
        <w:t>Текст методики</w:t>
      </w:r>
      <w:r w:rsidRPr="0088336B">
        <w:rPr>
          <w:rFonts w:ascii="Times New Roman" w:hAnsi="Times New Roman"/>
          <w:sz w:val="24"/>
          <w:szCs w:val="28"/>
        </w:rPr>
        <w:t xml:space="preserve">                                                                                                                                                              </w:t>
      </w:r>
      <w:r w:rsidRPr="0088336B">
        <w:rPr>
          <w:rFonts w:ascii="Times New Roman" w:hAnsi="Times New Roman"/>
          <w:bCs/>
          <w:color w:val="000000"/>
          <w:sz w:val="24"/>
          <w:szCs w:val="28"/>
          <w:lang w:val="en-US"/>
        </w:rPr>
        <w:t>I</w:t>
      </w:r>
      <w:r w:rsidRPr="0088336B">
        <w:rPr>
          <w:rFonts w:ascii="Times New Roman" w:hAnsi="Times New Roman"/>
          <w:bCs/>
          <w:color w:val="000000"/>
          <w:sz w:val="24"/>
          <w:szCs w:val="28"/>
        </w:rPr>
        <w:t>.</w:t>
      </w:r>
      <w:r w:rsidRPr="0088336B">
        <w:rPr>
          <w:rFonts w:ascii="Times New Roman" w:hAnsi="Times New Roman"/>
          <w:color w:val="000000"/>
          <w:spacing w:val="-3"/>
          <w:sz w:val="24"/>
          <w:szCs w:val="28"/>
        </w:rPr>
        <w:tab/>
        <w:t>Выбери   одно   из слов,   заключенных в   скобки,   которое   правильно закончит начатое</w:t>
      </w:r>
      <w:r w:rsidRPr="0088336B">
        <w:rPr>
          <w:rFonts w:ascii="Times New Roman" w:hAnsi="Times New Roman"/>
          <w:sz w:val="24"/>
          <w:szCs w:val="28"/>
        </w:rPr>
        <w:t xml:space="preserve"> </w:t>
      </w:r>
      <w:r w:rsidRPr="0088336B">
        <w:rPr>
          <w:rFonts w:ascii="Times New Roman" w:hAnsi="Times New Roman"/>
          <w:color w:val="000000"/>
          <w:spacing w:val="-3"/>
          <w:sz w:val="24"/>
          <w:szCs w:val="28"/>
        </w:rPr>
        <w:t>предложение.</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У сапога есть ... (шнурок, пряжка, подошва, ремешки, пуговица).</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В теплых краях обитает ... (медведь, олень, волк, верблюд, тюлень).</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В году ... (24, 3, 12,4, 7) месяцев.</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Месяц зимы ... (сентябрь, октябрь, февраль, ноябрь, март).</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Вода всегда ... (прозрачная, холодная, жидкая, белая, вкусная).</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У дерева всегда есть ... (листья, цветы, плоды, корень, тень).</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Город России ... (Париж, Москва, Лондон, Варшава, София).</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Время суток ... (год, месяц, неделя, день, понедельник).</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before="5"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Отец ... (часто, всегда, иногда, редко, никогда) старше своего сына.</w:t>
      </w:r>
    </w:p>
    <w:p w:rsidR="00402FC8" w:rsidRPr="0088336B" w:rsidRDefault="00402FC8" w:rsidP="00402FC8">
      <w:pPr>
        <w:widowControl w:val="0"/>
        <w:numPr>
          <w:ilvl w:val="0"/>
          <w:numId w:val="1"/>
        </w:numPr>
        <w:shd w:val="clear" w:color="auto" w:fill="FFFFFF"/>
        <w:tabs>
          <w:tab w:val="left" w:pos="284"/>
          <w:tab w:val="left" w:pos="725"/>
        </w:tabs>
        <w:autoSpaceDE w:val="0"/>
        <w:autoSpaceDN w:val="0"/>
        <w:adjustRightInd w:val="0"/>
        <w:spacing w:after="0" w:line="240" w:lineRule="auto"/>
        <w:ind w:left="37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В России не живет ... (соловей, аист, синица, страус, скворец).</w:t>
      </w:r>
    </w:p>
    <w:p w:rsidR="00402FC8" w:rsidRPr="0088336B" w:rsidRDefault="00402FC8" w:rsidP="00402FC8">
      <w:pPr>
        <w:widowControl w:val="0"/>
        <w:shd w:val="clear" w:color="auto" w:fill="FFFFFF"/>
        <w:tabs>
          <w:tab w:val="left" w:pos="284"/>
          <w:tab w:val="left" w:pos="725"/>
        </w:tabs>
        <w:autoSpaceDE w:val="0"/>
        <w:autoSpaceDN w:val="0"/>
        <w:adjustRightInd w:val="0"/>
        <w:spacing w:after="0" w:line="240" w:lineRule="auto"/>
        <w:jc w:val="both"/>
        <w:rPr>
          <w:rFonts w:ascii="Times New Roman" w:hAnsi="Times New Roman"/>
          <w:color w:val="000000"/>
          <w:spacing w:val="-3"/>
          <w:sz w:val="24"/>
          <w:szCs w:val="28"/>
        </w:rPr>
      </w:pPr>
      <w:r w:rsidRPr="0088336B">
        <w:rPr>
          <w:rFonts w:ascii="Times New Roman" w:hAnsi="Times New Roman"/>
          <w:color w:val="000000"/>
          <w:spacing w:val="-3"/>
          <w:sz w:val="24"/>
          <w:szCs w:val="28"/>
        </w:rPr>
        <w:t>П. Здесь в каждой строке написано пять слов, из которых четыре можно объединить в одну группу и дать ей название, а одно слово к этой группе не относится. Это «лишнее» слово надо найти и исключить:</w:t>
      </w:r>
    </w:p>
    <w:tbl>
      <w:tblPr>
        <w:tblStyle w:val="aa"/>
        <w:tblW w:w="9781" w:type="dxa"/>
        <w:tblInd w:w="108" w:type="dxa"/>
        <w:tblLook w:val="04A0" w:firstRow="1" w:lastRow="0" w:firstColumn="1" w:lastColumn="0" w:noHBand="0" w:noVBand="1"/>
      </w:tblPr>
      <w:tblGrid>
        <w:gridCol w:w="4395"/>
        <w:gridCol w:w="5386"/>
      </w:tblGrid>
      <w:tr w:rsidR="00402FC8" w:rsidRPr="0088336B" w:rsidTr="00163F38">
        <w:tc>
          <w:tcPr>
            <w:tcW w:w="4395"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1. Василий, Федор, Семен, Иванов, Николай.</w:t>
            </w:r>
          </w:p>
        </w:tc>
        <w:tc>
          <w:tcPr>
            <w:tcW w:w="5386"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 xml:space="preserve">6. Щетка, ботинки, сапоги, тапочки, валенки.  </w:t>
            </w:r>
          </w:p>
        </w:tc>
      </w:tr>
      <w:tr w:rsidR="00402FC8" w:rsidRPr="0088336B" w:rsidTr="00163F38">
        <w:tc>
          <w:tcPr>
            <w:tcW w:w="4395"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2. Молоко, сливки, сыр, сало, сметана.</w:t>
            </w:r>
          </w:p>
        </w:tc>
        <w:tc>
          <w:tcPr>
            <w:tcW w:w="5386"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7. Минута, секунда, час, вечер, сутки</w:t>
            </w:r>
          </w:p>
        </w:tc>
      </w:tr>
      <w:tr w:rsidR="00402FC8" w:rsidRPr="0088336B" w:rsidTr="00163F38">
        <w:tc>
          <w:tcPr>
            <w:tcW w:w="4395"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3. Береза, сосна, дуб, ель, дерево.</w:t>
            </w:r>
          </w:p>
        </w:tc>
        <w:tc>
          <w:tcPr>
            <w:tcW w:w="5386"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8. Глубокий, высокий, светлый, низкий, мелкий</w:t>
            </w:r>
          </w:p>
        </w:tc>
      </w:tr>
      <w:tr w:rsidR="00402FC8" w:rsidRPr="0088336B" w:rsidTr="00163F38">
        <w:tc>
          <w:tcPr>
            <w:tcW w:w="4395"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4. Нос, уши, глаза, рот, очки.</w:t>
            </w:r>
          </w:p>
        </w:tc>
        <w:tc>
          <w:tcPr>
            <w:tcW w:w="5386"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9. Смелый, злой, храбрый, отважный, бесстрашный</w:t>
            </w:r>
          </w:p>
        </w:tc>
      </w:tr>
      <w:tr w:rsidR="00402FC8" w:rsidRPr="0088336B" w:rsidTr="00163F38">
        <w:tc>
          <w:tcPr>
            <w:tcW w:w="4395"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5.Лист, почка, кора, дерево, сук.</w:t>
            </w:r>
          </w:p>
        </w:tc>
        <w:tc>
          <w:tcPr>
            <w:tcW w:w="5386" w:type="dxa"/>
          </w:tcPr>
          <w:p w:rsidR="00402FC8" w:rsidRPr="0088336B" w:rsidRDefault="00402FC8" w:rsidP="00163F38">
            <w:pPr>
              <w:widowControl w:val="0"/>
              <w:tabs>
                <w:tab w:val="left" w:pos="284"/>
                <w:tab w:val="left" w:pos="725"/>
              </w:tabs>
              <w:autoSpaceDE w:val="0"/>
              <w:autoSpaceDN w:val="0"/>
              <w:adjustRightInd w:val="0"/>
              <w:jc w:val="both"/>
              <w:rPr>
                <w:rFonts w:ascii="Times New Roman" w:hAnsi="Times New Roman"/>
                <w:color w:val="000000"/>
                <w:spacing w:val="-3"/>
                <w:sz w:val="24"/>
                <w:szCs w:val="28"/>
              </w:rPr>
            </w:pPr>
            <w:r w:rsidRPr="0088336B">
              <w:rPr>
                <w:rFonts w:ascii="Times New Roman" w:hAnsi="Times New Roman"/>
                <w:color w:val="000000"/>
                <w:spacing w:val="-3"/>
                <w:sz w:val="24"/>
                <w:szCs w:val="28"/>
              </w:rPr>
              <w:t>10. Молоток, гвоздь, клещи, топор, пила.</w:t>
            </w:r>
          </w:p>
        </w:tc>
      </w:tr>
    </w:tbl>
    <w:p w:rsidR="00402FC8" w:rsidRPr="0088336B" w:rsidRDefault="00402FC8" w:rsidP="00402FC8">
      <w:pPr>
        <w:shd w:val="clear" w:color="auto" w:fill="FFFFFF"/>
        <w:tabs>
          <w:tab w:val="left" w:pos="284"/>
        </w:tabs>
        <w:spacing w:after="0" w:line="240" w:lineRule="auto"/>
        <w:jc w:val="both"/>
        <w:rPr>
          <w:rFonts w:ascii="Times New Roman" w:hAnsi="Times New Roman"/>
          <w:color w:val="000000"/>
          <w:spacing w:val="-3"/>
          <w:sz w:val="24"/>
          <w:szCs w:val="28"/>
        </w:rPr>
      </w:pPr>
      <w:r w:rsidRPr="0088336B">
        <w:rPr>
          <w:rFonts w:ascii="Times New Roman" w:hAnsi="Times New Roman"/>
          <w:color w:val="000000"/>
          <w:spacing w:val="-3"/>
          <w:sz w:val="24"/>
          <w:szCs w:val="28"/>
        </w:rPr>
        <w:t xml:space="preserve"> Ш.    Внимательно прочитай эти примеры. В них слева написана первая пара слов, которые находятся в какой-то связи между собой (например, лес/деревья). Справа - одно слово над чертой (например, библиотека) и пять слов под чертой (например, сад, двор, город, театр, книги). Тебе нужно выбрать одно слово из пяти под чертой, которое связано со словом над чертой (библиотека) точно так же, как это сделано в первой паре слов (лес/деревья).                    </w:t>
      </w:r>
    </w:p>
    <w:p w:rsidR="00402FC8" w:rsidRPr="0088336B" w:rsidRDefault="00402FC8" w:rsidP="00402FC8">
      <w:pPr>
        <w:shd w:val="clear" w:color="auto" w:fill="FFFFFF"/>
        <w:tabs>
          <w:tab w:val="left" w:pos="284"/>
        </w:tabs>
        <w:spacing w:after="0" w:line="240" w:lineRule="auto"/>
        <w:jc w:val="both"/>
        <w:rPr>
          <w:rFonts w:ascii="Times New Roman" w:hAnsi="Times New Roman"/>
          <w:color w:val="0D0D0D" w:themeColor="text1" w:themeTint="F2"/>
          <w:spacing w:val="-3"/>
          <w:sz w:val="24"/>
          <w:szCs w:val="28"/>
        </w:rPr>
      </w:pPr>
      <w:r w:rsidRPr="0088336B">
        <w:rPr>
          <w:rFonts w:ascii="Times New Roman" w:hAnsi="Times New Roman"/>
          <w:color w:val="0D0D0D" w:themeColor="text1" w:themeTint="F2"/>
          <w:spacing w:val="-3"/>
          <w:sz w:val="24"/>
          <w:szCs w:val="28"/>
        </w:rPr>
        <w:t xml:space="preserve"> </w:t>
      </w:r>
      <w:r w:rsidRPr="0088336B">
        <w:rPr>
          <w:rFonts w:ascii="Times New Roman" w:hAnsi="Times New Roman"/>
          <w:b/>
          <w:bCs/>
          <w:color w:val="0D0D0D" w:themeColor="text1" w:themeTint="F2"/>
          <w:spacing w:val="-2"/>
          <w:sz w:val="24"/>
          <w:szCs w:val="28"/>
        </w:rPr>
        <w:t>Примеры:</w:t>
      </w:r>
      <w:r w:rsidRPr="0088336B">
        <w:rPr>
          <w:rFonts w:ascii="Times New Roman" w:hAnsi="Times New Roman"/>
          <w:color w:val="0D0D0D" w:themeColor="text1" w:themeTint="F2"/>
          <w:spacing w:val="-3"/>
          <w:sz w:val="24"/>
          <w:szCs w:val="28"/>
        </w:rPr>
        <w:t xml:space="preserve"> </w:t>
      </w:r>
      <w:r w:rsidRPr="0088336B">
        <w:rPr>
          <w:rFonts w:ascii="Times New Roman" w:hAnsi="Times New Roman"/>
          <w:color w:val="0D0D0D" w:themeColor="text1" w:themeTint="F2"/>
          <w:spacing w:val="1"/>
          <w:sz w:val="24"/>
          <w:szCs w:val="28"/>
        </w:rPr>
        <w:t xml:space="preserve">библиотека/сад, двор, город, театр, </w:t>
      </w:r>
      <w:r w:rsidRPr="0088336B">
        <w:rPr>
          <w:rFonts w:ascii="Times New Roman" w:hAnsi="Times New Roman"/>
          <w:color w:val="0D0D0D" w:themeColor="text1" w:themeTint="F2"/>
          <w:spacing w:val="1"/>
          <w:sz w:val="24"/>
          <w:szCs w:val="28"/>
          <w:u w:val="single"/>
        </w:rPr>
        <w:t>книги</w:t>
      </w:r>
      <w:r w:rsidRPr="0088336B">
        <w:rPr>
          <w:rFonts w:ascii="Times New Roman" w:hAnsi="Times New Roman"/>
          <w:color w:val="0D0D0D" w:themeColor="text1" w:themeTint="F2"/>
          <w:spacing w:val="1"/>
          <w:sz w:val="24"/>
          <w:szCs w:val="28"/>
        </w:rPr>
        <w:t>.</w:t>
      </w:r>
      <w:r w:rsidRPr="0088336B">
        <w:rPr>
          <w:rFonts w:ascii="Times New Roman" w:hAnsi="Times New Roman"/>
          <w:color w:val="0D0D0D" w:themeColor="text1" w:themeTint="F2"/>
          <w:spacing w:val="-3"/>
          <w:sz w:val="24"/>
          <w:szCs w:val="28"/>
        </w:rPr>
        <w:t xml:space="preserve">         </w:t>
      </w:r>
      <w:r w:rsidRPr="0088336B">
        <w:rPr>
          <w:rFonts w:ascii="Times New Roman" w:hAnsi="Times New Roman"/>
          <w:color w:val="0D0D0D" w:themeColor="text1" w:themeTint="F2"/>
          <w:sz w:val="24"/>
          <w:szCs w:val="28"/>
        </w:rPr>
        <w:t>Бежать/стоять</w:t>
      </w:r>
      <w:r>
        <w:rPr>
          <w:rFonts w:ascii="Times New Roman" w:hAnsi="Times New Roman"/>
          <w:color w:val="0D0D0D" w:themeColor="text1" w:themeTint="F2"/>
          <w:sz w:val="24"/>
          <w:szCs w:val="28"/>
        </w:rPr>
        <w:t xml:space="preserve"> </w:t>
      </w:r>
      <w:r w:rsidRPr="0088336B">
        <w:rPr>
          <w:rFonts w:ascii="Times New Roman" w:hAnsi="Times New Roman"/>
          <w:color w:val="0D0D0D" w:themeColor="text1" w:themeTint="F2"/>
          <w:sz w:val="24"/>
          <w:szCs w:val="28"/>
        </w:rPr>
        <w:t>=</w:t>
      </w:r>
      <w:r>
        <w:rPr>
          <w:rFonts w:ascii="Times New Roman" w:hAnsi="Times New Roman"/>
          <w:color w:val="0D0D0D" w:themeColor="text1" w:themeTint="F2"/>
          <w:sz w:val="24"/>
          <w:szCs w:val="28"/>
        </w:rPr>
        <w:t xml:space="preserve"> </w:t>
      </w:r>
      <w:r w:rsidRPr="0088336B">
        <w:rPr>
          <w:rFonts w:ascii="Times New Roman" w:hAnsi="Times New Roman"/>
          <w:color w:val="0D0D0D" w:themeColor="text1" w:themeTint="F2"/>
          <w:sz w:val="24"/>
          <w:szCs w:val="28"/>
        </w:rPr>
        <w:t>кричать</w:t>
      </w:r>
      <w:r w:rsidRPr="0088336B">
        <w:rPr>
          <w:rFonts w:ascii="Times New Roman" w:hAnsi="Times New Roman"/>
          <w:color w:val="0D0D0D" w:themeColor="text1" w:themeTint="F2"/>
          <w:sz w:val="24"/>
          <w:szCs w:val="28"/>
          <w:u w:val="single"/>
        </w:rPr>
        <w:t>/молчать</w:t>
      </w:r>
      <w:r w:rsidRPr="0088336B">
        <w:rPr>
          <w:rFonts w:ascii="Times New Roman" w:hAnsi="Times New Roman"/>
          <w:color w:val="0D0D0D" w:themeColor="text1" w:themeTint="F2"/>
          <w:sz w:val="24"/>
          <w:szCs w:val="28"/>
        </w:rPr>
        <w:t>, ползать, шуметь, звать, плакать.</w:t>
      </w:r>
      <w:r w:rsidRPr="0088336B">
        <w:rPr>
          <w:rFonts w:ascii="Times New Roman" w:hAnsi="Times New Roman"/>
          <w:color w:val="0D0D0D" w:themeColor="text1" w:themeTint="F2"/>
          <w:spacing w:val="-3"/>
          <w:sz w:val="24"/>
          <w:szCs w:val="28"/>
        </w:rPr>
        <w:t xml:space="preserve">                                          </w:t>
      </w:r>
      <w:r w:rsidRPr="0088336B">
        <w:rPr>
          <w:rFonts w:ascii="Times New Roman" w:hAnsi="Times New Roman"/>
          <w:color w:val="0D0D0D" w:themeColor="text1" w:themeTint="F2"/>
          <w:spacing w:val="5"/>
          <w:sz w:val="24"/>
          <w:szCs w:val="28"/>
        </w:rPr>
        <w:t xml:space="preserve">Значит, нужно сначала установить, какая связь существует между словами слева, а затем </w:t>
      </w:r>
      <w:r w:rsidRPr="0088336B">
        <w:rPr>
          <w:rFonts w:ascii="Times New Roman" w:hAnsi="Times New Roman"/>
          <w:color w:val="0D0D0D" w:themeColor="text1" w:themeTint="F2"/>
          <w:spacing w:val="-5"/>
          <w:sz w:val="24"/>
          <w:szCs w:val="28"/>
        </w:rPr>
        <w:t>справа.</w:t>
      </w:r>
      <w:r w:rsidRPr="0088336B">
        <w:rPr>
          <w:rFonts w:ascii="Times New Roman" w:hAnsi="Times New Roman"/>
          <w:color w:val="0D0D0D" w:themeColor="text1" w:themeTint="F2"/>
          <w:spacing w:val="-3"/>
          <w:sz w:val="24"/>
          <w:szCs w:val="28"/>
        </w:rPr>
        <w:t xml:space="preserve">                                                                                                                                                                          </w:t>
      </w:r>
      <w:r w:rsidRPr="0088336B">
        <w:rPr>
          <w:rFonts w:ascii="Times New Roman" w:hAnsi="Times New Roman"/>
          <w:b/>
          <w:bCs/>
          <w:color w:val="0D0D0D" w:themeColor="text1" w:themeTint="F2"/>
          <w:spacing w:val="1"/>
          <w:sz w:val="24"/>
          <w:szCs w:val="28"/>
        </w:rPr>
        <w:t xml:space="preserve">огурец, </w:t>
      </w:r>
      <w:r w:rsidRPr="0088336B">
        <w:rPr>
          <w:rFonts w:ascii="Times New Roman" w:hAnsi="Times New Roman"/>
          <w:color w:val="0D0D0D" w:themeColor="text1" w:themeTint="F2"/>
          <w:spacing w:val="1"/>
          <w:sz w:val="24"/>
          <w:szCs w:val="28"/>
        </w:rPr>
        <w:t xml:space="preserve">овощ = </w:t>
      </w:r>
      <w:r w:rsidRPr="0088336B">
        <w:rPr>
          <w:rFonts w:ascii="Times New Roman" w:hAnsi="Times New Roman"/>
          <w:b/>
          <w:bCs/>
          <w:color w:val="0D0D0D" w:themeColor="text1" w:themeTint="F2"/>
          <w:spacing w:val="1"/>
          <w:sz w:val="24"/>
          <w:szCs w:val="28"/>
        </w:rPr>
        <w:t xml:space="preserve">георгин: </w:t>
      </w:r>
      <w:r w:rsidRPr="0088336B">
        <w:rPr>
          <w:rFonts w:ascii="Times New Roman" w:hAnsi="Times New Roman"/>
          <w:color w:val="0D0D0D" w:themeColor="text1" w:themeTint="F2"/>
          <w:spacing w:val="1"/>
          <w:sz w:val="24"/>
          <w:szCs w:val="28"/>
        </w:rPr>
        <w:t>сорняк, роса, садик, цветок, земля;</w:t>
      </w:r>
      <w:r w:rsidRPr="0088336B">
        <w:rPr>
          <w:rFonts w:ascii="Times New Roman" w:hAnsi="Times New Roman"/>
          <w:color w:val="0D0D0D" w:themeColor="text1" w:themeTint="F2"/>
          <w:spacing w:val="-3"/>
          <w:sz w:val="24"/>
          <w:szCs w:val="28"/>
        </w:rPr>
        <w:t xml:space="preserve">                                                                  </w:t>
      </w:r>
      <w:r w:rsidRPr="0088336B">
        <w:rPr>
          <w:rFonts w:ascii="Times New Roman" w:hAnsi="Times New Roman"/>
          <w:color w:val="0D0D0D" w:themeColor="text1" w:themeTint="F2"/>
          <w:spacing w:val="1"/>
          <w:sz w:val="24"/>
          <w:szCs w:val="28"/>
        </w:rPr>
        <w:t xml:space="preserve">учитель: ученик = </w:t>
      </w:r>
      <w:r w:rsidRPr="0088336B">
        <w:rPr>
          <w:rFonts w:ascii="Times New Roman" w:hAnsi="Times New Roman"/>
          <w:b/>
          <w:bCs/>
          <w:color w:val="0D0D0D" w:themeColor="text1" w:themeTint="F2"/>
          <w:spacing w:val="1"/>
          <w:sz w:val="24"/>
          <w:szCs w:val="28"/>
        </w:rPr>
        <w:t xml:space="preserve">врач: </w:t>
      </w:r>
      <w:r w:rsidRPr="0088336B">
        <w:rPr>
          <w:rFonts w:ascii="Times New Roman" w:hAnsi="Times New Roman"/>
          <w:color w:val="0D0D0D" w:themeColor="text1" w:themeTint="F2"/>
          <w:spacing w:val="1"/>
          <w:sz w:val="24"/>
          <w:szCs w:val="28"/>
        </w:rPr>
        <w:t>кочки, больные, палата, больной, термометр;</w:t>
      </w:r>
      <w:r w:rsidRPr="0088336B">
        <w:rPr>
          <w:rFonts w:ascii="Times New Roman" w:hAnsi="Times New Roman"/>
          <w:color w:val="0D0D0D" w:themeColor="text1" w:themeTint="F2"/>
          <w:spacing w:val="-3"/>
          <w:sz w:val="24"/>
          <w:szCs w:val="28"/>
        </w:rPr>
        <w:t xml:space="preserve">                                                   </w:t>
      </w:r>
      <w:r w:rsidRPr="0088336B">
        <w:rPr>
          <w:rFonts w:ascii="Times New Roman" w:hAnsi="Times New Roman"/>
          <w:color w:val="0D0D0D" w:themeColor="text1" w:themeTint="F2"/>
          <w:spacing w:val="2"/>
          <w:sz w:val="24"/>
          <w:szCs w:val="28"/>
        </w:rPr>
        <w:t>огород: морковь = сад: забор, яблоня, колодец, скамейка, цветы;</w:t>
      </w:r>
      <w:r w:rsidRPr="0088336B">
        <w:rPr>
          <w:rFonts w:ascii="Times New Roman" w:hAnsi="Times New Roman"/>
          <w:color w:val="0D0D0D" w:themeColor="text1" w:themeTint="F2"/>
          <w:spacing w:val="-3"/>
          <w:sz w:val="24"/>
          <w:szCs w:val="28"/>
        </w:rPr>
        <w:t xml:space="preserve">                                                                          </w:t>
      </w:r>
      <w:r w:rsidRPr="0088336B">
        <w:rPr>
          <w:rFonts w:ascii="Times New Roman" w:hAnsi="Times New Roman"/>
          <w:b/>
          <w:bCs/>
          <w:color w:val="0D0D0D" w:themeColor="text1" w:themeTint="F2"/>
          <w:sz w:val="24"/>
          <w:szCs w:val="28"/>
        </w:rPr>
        <w:t xml:space="preserve">цветок: </w:t>
      </w:r>
      <w:r w:rsidRPr="0088336B">
        <w:rPr>
          <w:rFonts w:ascii="Times New Roman" w:hAnsi="Times New Roman"/>
          <w:color w:val="0D0D0D" w:themeColor="text1" w:themeTint="F2"/>
          <w:sz w:val="24"/>
          <w:szCs w:val="28"/>
        </w:rPr>
        <w:t xml:space="preserve">ваза </w:t>
      </w:r>
      <w:r w:rsidRPr="0088336B">
        <w:rPr>
          <w:rFonts w:ascii="Times New Roman" w:hAnsi="Times New Roman"/>
          <w:b/>
          <w:bCs/>
          <w:color w:val="0D0D0D" w:themeColor="text1" w:themeTint="F2"/>
          <w:sz w:val="24"/>
          <w:szCs w:val="28"/>
        </w:rPr>
        <w:t xml:space="preserve">= птица: </w:t>
      </w:r>
      <w:r w:rsidRPr="0088336B">
        <w:rPr>
          <w:rFonts w:ascii="Times New Roman" w:hAnsi="Times New Roman"/>
          <w:color w:val="0D0D0D" w:themeColor="text1" w:themeTint="F2"/>
          <w:sz w:val="24"/>
          <w:szCs w:val="28"/>
        </w:rPr>
        <w:t>клюв, чайка, гнездо, яйцо, перья,</w:t>
      </w:r>
      <w:r w:rsidRPr="0088336B">
        <w:rPr>
          <w:rFonts w:ascii="Times New Roman" w:hAnsi="Times New Roman"/>
          <w:color w:val="0D0D0D" w:themeColor="text1" w:themeTint="F2"/>
          <w:spacing w:val="-3"/>
          <w:sz w:val="24"/>
          <w:szCs w:val="28"/>
        </w:rPr>
        <w:t xml:space="preserve">                                                                          </w:t>
      </w:r>
      <w:r w:rsidRPr="0088336B">
        <w:rPr>
          <w:rFonts w:ascii="Times New Roman" w:hAnsi="Times New Roman"/>
          <w:b/>
          <w:bCs/>
          <w:color w:val="0D0D0D" w:themeColor="text1" w:themeTint="F2"/>
          <w:sz w:val="24"/>
          <w:szCs w:val="28"/>
        </w:rPr>
        <w:t xml:space="preserve">перчатка: </w:t>
      </w:r>
      <w:r w:rsidRPr="0088336B">
        <w:rPr>
          <w:rFonts w:ascii="Times New Roman" w:hAnsi="Times New Roman"/>
          <w:color w:val="0D0D0D" w:themeColor="text1" w:themeTint="F2"/>
          <w:sz w:val="24"/>
          <w:szCs w:val="28"/>
        </w:rPr>
        <w:t xml:space="preserve">рука = </w:t>
      </w:r>
      <w:r w:rsidRPr="0088336B">
        <w:rPr>
          <w:rFonts w:ascii="Times New Roman" w:hAnsi="Times New Roman"/>
          <w:b/>
          <w:bCs/>
          <w:color w:val="0D0D0D" w:themeColor="text1" w:themeTint="F2"/>
          <w:sz w:val="24"/>
          <w:szCs w:val="28"/>
        </w:rPr>
        <w:t xml:space="preserve">сапог: </w:t>
      </w:r>
      <w:r w:rsidRPr="0088336B">
        <w:rPr>
          <w:rFonts w:ascii="Times New Roman" w:hAnsi="Times New Roman"/>
          <w:color w:val="0D0D0D" w:themeColor="text1" w:themeTint="F2"/>
          <w:sz w:val="24"/>
          <w:szCs w:val="28"/>
        </w:rPr>
        <w:t>чулки, подошва, кожа, нога, щетка;</w:t>
      </w:r>
    </w:p>
    <w:p w:rsidR="00402FC8" w:rsidRPr="0088336B" w:rsidRDefault="00402FC8" w:rsidP="00402FC8">
      <w:pPr>
        <w:widowControl w:val="0"/>
        <w:shd w:val="clear" w:color="auto" w:fill="FFFFFF"/>
        <w:tabs>
          <w:tab w:val="left" w:pos="284"/>
          <w:tab w:val="left" w:pos="994"/>
        </w:tabs>
        <w:autoSpaceDE w:val="0"/>
        <w:autoSpaceDN w:val="0"/>
        <w:adjustRightInd w:val="0"/>
        <w:spacing w:after="0" w:line="240" w:lineRule="auto"/>
        <w:ind w:left="624"/>
        <w:jc w:val="both"/>
        <w:rPr>
          <w:rFonts w:ascii="Times New Roman" w:hAnsi="Times New Roman"/>
          <w:color w:val="0D0D0D" w:themeColor="text1" w:themeTint="F2"/>
          <w:spacing w:val="-6"/>
          <w:sz w:val="24"/>
          <w:szCs w:val="28"/>
        </w:rPr>
      </w:pPr>
      <w:r w:rsidRPr="0088336B">
        <w:rPr>
          <w:rFonts w:ascii="Times New Roman" w:hAnsi="Times New Roman"/>
          <w:b/>
          <w:bCs/>
          <w:color w:val="0D0D0D" w:themeColor="text1" w:themeTint="F2"/>
          <w:spacing w:val="2"/>
          <w:sz w:val="24"/>
          <w:szCs w:val="28"/>
        </w:rPr>
        <w:t xml:space="preserve">темный: </w:t>
      </w:r>
      <w:r w:rsidRPr="0088336B">
        <w:rPr>
          <w:rFonts w:ascii="Times New Roman" w:hAnsi="Times New Roman"/>
          <w:color w:val="0D0D0D" w:themeColor="text1" w:themeTint="F2"/>
          <w:spacing w:val="2"/>
          <w:sz w:val="24"/>
          <w:szCs w:val="28"/>
        </w:rPr>
        <w:t xml:space="preserve">светлый = </w:t>
      </w:r>
      <w:r w:rsidRPr="0088336B">
        <w:rPr>
          <w:rFonts w:ascii="Times New Roman" w:hAnsi="Times New Roman"/>
          <w:b/>
          <w:bCs/>
          <w:color w:val="0D0D0D" w:themeColor="text1" w:themeTint="F2"/>
          <w:spacing w:val="2"/>
          <w:sz w:val="24"/>
          <w:szCs w:val="28"/>
        </w:rPr>
        <w:t xml:space="preserve">мокрый: </w:t>
      </w:r>
      <w:r w:rsidRPr="0088336B">
        <w:rPr>
          <w:rFonts w:ascii="Times New Roman" w:hAnsi="Times New Roman"/>
          <w:color w:val="0D0D0D" w:themeColor="text1" w:themeTint="F2"/>
          <w:spacing w:val="2"/>
          <w:sz w:val="24"/>
          <w:szCs w:val="28"/>
        </w:rPr>
        <w:t>солнечный, скользкий, сухой, теплый, холодный;</w:t>
      </w:r>
    </w:p>
    <w:p w:rsidR="00402FC8" w:rsidRPr="0088336B" w:rsidRDefault="00402FC8" w:rsidP="00402FC8">
      <w:pPr>
        <w:widowControl w:val="0"/>
        <w:shd w:val="clear" w:color="auto" w:fill="FFFFFF"/>
        <w:tabs>
          <w:tab w:val="left" w:pos="284"/>
          <w:tab w:val="left" w:pos="994"/>
        </w:tabs>
        <w:autoSpaceDE w:val="0"/>
        <w:autoSpaceDN w:val="0"/>
        <w:adjustRightInd w:val="0"/>
        <w:spacing w:after="0" w:line="240" w:lineRule="auto"/>
        <w:ind w:left="624"/>
        <w:jc w:val="both"/>
        <w:rPr>
          <w:rFonts w:ascii="Times New Roman" w:hAnsi="Times New Roman"/>
          <w:color w:val="0D0D0D" w:themeColor="text1" w:themeTint="F2"/>
          <w:spacing w:val="-11"/>
          <w:sz w:val="24"/>
          <w:szCs w:val="28"/>
        </w:rPr>
      </w:pPr>
      <w:r w:rsidRPr="0088336B">
        <w:rPr>
          <w:rFonts w:ascii="Times New Roman" w:hAnsi="Times New Roman"/>
          <w:b/>
          <w:bCs/>
          <w:color w:val="0D0D0D" w:themeColor="text1" w:themeTint="F2"/>
          <w:spacing w:val="2"/>
          <w:sz w:val="24"/>
          <w:szCs w:val="28"/>
        </w:rPr>
        <w:t xml:space="preserve">часы: </w:t>
      </w:r>
      <w:r w:rsidRPr="0088336B">
        <w:rPr>
          <w:rFonts w:ascii="Times New Roman" w:hAnsi="Times New Roman"/>
          <w:color w:val="0D0D0D" w:themeColor="text1" w:themeTint="F2"/>
          <w:spacing w:val="2"/>
          <w:sz w:val="24"/>
          <w:szCs w:val="28"/>
        </w:rPr>
        <w:t>время = термометр: стекло, температура, кровать, больной, врач;</w:t>
      </w:r>
    </w:p>
    <w:p w:rsidR="00402FC8" w:rsidRPr="0088336B" w:rsidRDefault="00402FC8" w:rsidP="00402FC8">
      <w:pPr>
        <w:widowControl w:val="0"/>
        <w:shd w:val="clear" w:color="auto" w:fill="FFFFFF"/>
        <w:tabs>
          <w:tab w:val="left" w:pos="284"/>
          <w:tab w:val="left" w:pos="994"/>
        </w:tabs>
        <w:autoSpaceDE w:val="0"/>
        <w:autoSpaceDN w:val="0"/>
        <w:adjustRightInd w:val="0"/>
        <w:spacing w:after="0" w:line="240" w:lineRule="auto"/>
        <w:ind w:left="624"/>
        <w:jc w:val="both"/>
        <w:rPr>
          <w:rFonts w:ascii="Times New Roman" w:hAnsi="Times New Roman"/>
          <w:color w:val="0D0D0D" w:themeColor="text1" w:themeTint="F2"/>
          <w:spacing w:val="-11"/>
          <w:sz w:val="24"/>
          <w:szCs w:val="28"/>
        </w:rPr>
      </w:pPr>
      <w:r w:rsidRPr="0088336B">
        <w:rPr>
          <w:rFonts w:ascii="Times New Roman" w:hAnsi="Times New Roman"/>
          <w:b/>
          <w:bCs/>
          <w:color w:val="0D0D0D" w:themeColor="text1" w:themeTint="F2"/>
          <w:spacing w:val="2"/>
          <w:sz w:val="24"/>
          <w:szCs w:val="28"/>
        </w:rPr>
        <w:t xml:space="preserve">машина: </w:t>
      </w:r>
      <w:r w:rsidRPr="0088336B">
        <w:rPr>
          <w:rFonts w:ascii="Times New Roman" w:hAnsi="Times New Roman"/>
          <w:color w:val="0D0D0D" w:themeColor="text1" w:themeTint="F2"/>
          <w:spacing w:val="2"/>
          <w:sz w:val="24"/>
          <w:szCs w:val="28"/>
        </w:rPr>
        <w:t>мотор = лодка: река, моряк, болото, парус, волна;</w:t>
      </w:r>
    </w:p>
    <w:p w:rsidR="00402FC8" w:rsidRPr="0088336B" w:rsidRDefault="00402FC8" w:rsidP="00402FC8">
      <w:pPr>
        <w:widowControl w:val="0"/>
        <w:shd w:val="clear" w:color="auto" w:fill="FFFFFF"/>
        <w:tabs>
          <w:tab w:val="left" w:pos="284"/>
          <w:tab w:val="left" w:pos="994"/>
        </w:tabs>
        <w:autoSpaceDE w:val="0"/>
        <w:autoSpaceDN w:val="0"/>
        <w:adjustRightInd w:val="0"/>
        <w:spacing w:after="0" w:line="240" w:lineRule="auto"/>
        <w:ind w:left="624"/>
        <w:jc w:val="both"/>
        <w:rPr>
          <w:rFonts w:ascii="Times New Roman" w:hAnsi="Times New Roman"/>
          <w:color w:val="0D0D0D" w:themeColor="text1" w:themeTint="F2"/>
          <w:spacing w:val="-11"/>
          <w:sz w:val="24"/>
          <w:szCs w:val="28"/>
        </w:rPr>
      </w:pPr>
      <w:r w:rsidRPr="0088336B">
        <w:rPr>
          <w:rFonts w:ascii="Times New Roman" w:hAnsi="Times New Roman"/>
          <w:color w:val="0D0D0D" w:themeColor="text1" w:themeTint="F2"/>
          <w:spacing w:val="1"/>
          <w:sz w:val="24"/>
          <w:szCs w:val="28"/>
        </w:rPr>
        <w:t xml:space="preserve">стул: деревянный = игла: острая, тонкая, блестящая, короткая, стальная;            </w:t>
      </w:r>
      <w:r w:rsidRPr="0088336B">
        <w:rPr>
          <w:rFonts w:ascii="Times New Roman" w:hAnsi="Times New Roman"/>
          <w:color w:val="0D0D0D" w:themeColor="text1" w:themeTint="F2"/>
          <w:sz w:val="24"/>
          <w:szCs w:val="28"/>
        </w:rPr>
        <w:t xml:space="preserve"> стол: скатерть = пол: мебель, ковер, пыль, доска, гвозди.</w:t>
      </w:r>
    </w:p>
    <w:p w:rsidR="00402FC8" w:rsidRPr="0088336B" w:rsidRDefault="00402FC8" w:rsidP="00402FC8">
      <w:pPr>
        <w:shd w:val="clear" w:color="auto" w:fill="FFFFFF"/>
        <w:tabs>
          <w:tab w:val="left" w:pos="284"/>
        </w:tabs>
        <w:spacing w:after="0" w:line="240" w:lineRule="auto"/>
        <w:jc w:val="both"/>
        <w:rPr>
          <w:rFonts w:ascii="Times New Roman" w:hAnsi="Times New Roman"/>
          <w:sz w:val="24"/>
          <w:szCs w:val="28"/>
        </w:rPr>
      </w:pPr>
      <w:r w:rsidRPr="0088336B">
        <w:rPr>
          <w:rFonts w:ascii="Times New Roman" w:hAnsi="Times New Roman"/>
          <w:color w:val="000000"/>
          <w:sz w:val="24"/>
          <w:szCs w:val="28"/>
          <w:lang w:val="en-US"/>
        </w:rPr>
        <w:t>IV</w:t>
      </w:r>
      <w:r w:rsidRPr="0088336B">
        <w:rPr>
          <w:rFonts w:ascii="Times New Roman" w:hAnsi="Times New Roman"/>
          <w:color w:val="000000"/>
          <w:sz w:val="24"/>
          <w:szCs w:val="28"/>
        </w:rPr>
        <w:t>. Эти пары слов можно обозначить одним названием, например.</w:t>
      </w:r>
      <w:r w:rsidRPr="0088336B">
        <w:rPr>
          <w:rFonts w:ascii="Times New Roman" w:hAnsi="Times New Roman"/>
          <w:sz w:val="24"/>
          <w:szCs w:val="28"/>
        </w:rPr>
        <w:t xml:space="preserve">                                      </w:t>
      </w:r>
      <w:r w:rsidRPr="0088336B">
        <w:rPr>
          <w:rFonts w:ascii="Times New Roman" w:hAnsi="Times New Roman"/>
          <w:color w:val="000000"/>
          <w:spacing w:val="1"/>
          <w:sz w:val="24"/>
          <w:szCs w:val="28"/>
        </w:rPr>
        <w:t xml:space="preserve">брюки, платье …- одежда </w:t>
      </w:r>
      <w:r w:rsidRPr="0088336B">
        <w:rPr>
          <w:rFonts w:ascii="Times New Roman" w:hAnsi="Times New Roman"/>
          <w:color w:val="000000"/>
          <w:spacing w:val="4"/>
          <w:sz w:val="24"/>
          <w:szCs w:val="28"/>
        </w:rPr>
        <w:t xml:space="preserve">треугольник, квадрат...- фигура </w:t>
      </w:r>
      <w:r w:rsidRPr="0088336B">
        <w:rPr>
          <w:rFonts w:ascii="Times New Roman" w:hAnsi="Times New Roman"/>
          <w:sz w:val="24"/>
          <w:szCs w:val="28"/>
        </w:rPr>
        <w:t xml:space="preserve">                                                                           </w:t>
      </w:r>
      <w:r w:rsidRPr="0088336B">
        <w:rPr>
          <w:rFonts w:ascii="Times New Roman" w:hAnsi="Times New Roman"/>
          <w:color w:val="000000"/>
          <w:sz w:val="24"/>
          <w:szCs w:val="28"/>
        </w:rPr>
        <w:t>Придумай название к каждой паре:</w:t>
      </w:r>
    </w:p>
    <w:p w:rsidR="00402FC8" w:rsidRPr="0088336B" w:rsidRDefault="00402FC8" w:rsidP="00402FC8">
      <w:pPr>
        <w:shd w:val="clear" w:color="auto" w:fill="FFFFFF"/>
        <w:tabs>
          <w:tab w:val="left" w:pos="284"/>
          <w:tab w:val="left" w:pos="5774"/>
        </w:tabs>
        <w:spacing w:after="0" w:line="240" w:lineRule="auto"/>
        <w:ind w:left="821"/>
        <w:jc w:val="both"/>
        <w:rPr>
          <w:rFonts w:ascii="Times New Roman" w:hAnsi="Times New Roman"/>
          <w:sz w:val="24"/>
          <w:szCs w:val="28"/>
        </w:rPr>
      </w:pPr>
      <w:r w:rsidRPr="0088336B">
        <w:rPr>
          <w:rFonts w:ascii="Times New Roman" w:hAnsi="Times New Roman"/>
          <w:color w:val="000000"/>
          <w:sz w:val="24"/>
          <w:szCs w:val="28"/>
        </w:rPr>
        <w:t>1. метла, лопата...</w:t>
      </w:r>
      <w:r w:rsidRPr="0088336B">
        <w:rPr>
          <w:rFonts w:ascii="Times New Roman" w:hAnsi="Times New Roman"/>
          <w:color w:val="000000"/>
          <w:sz w:val="24"/>
          <w:szCs w:val="28"/>
        </w:rPr>
        <w:tab/>
      </w:r>
      <w:r w:rsidRPr="0088336B">
        <w:rPr>
          <w:rFonts w:ascii="Times New Roman" w:hAnsi="Times New Roman"/>
          <w:color w:val="000000"/>
          <w:spacing w:val="2"/>
          <w:sz w:val="24"/>
          <w:szCs w:val="28"/>
        </w:rPr>
        <w:t>6. шкаф, диван...</w:t>
      </w:r>
    </w:p>
    <w:p w:rsidR="00402FC8" w:rsidRPr="0088336B" w:rsidRDefault="00402FC8" w:rsidP="00402FC8">
      <w:pPr>
        <w:shd w:val="clear" w:color="auto" w:fill="FFFFFF"/>
        <w:tabs>
          <w:tab w:val="left" w:pos="284"/>
          <w:tab w:val="left" w:pos="5779"/>
        </w:tabs>
        <w:spacing w:after="0" w:line="240" w:lineRule="auto"/>
        <w:ind w:left="787"/>
        <w:jc w:val="both"/>
        <w:rPr>
          <w:rFonts w:ascii="Times New Roman" w:hAnsi="Times New Roman"/>
          <w:sz w:val="24"/>
          <w:szCs w:val="28"/>
        </w:rPr>
      </w:pPr>
      <w:r w:rsidRPr="0088336B">
        <w:rPr>
          <w:rFonts w:ascii="Times New Roman" w:hAnsi="Times New Roman"/>
          <w:color w:val="000000"/>
          <w:spacing w:val="4"/>
          <w:sz w:val="24"/>
          <w:szCs w:val="28"/>
        </w:rPr>
        <w:t>2 окунь, карась...</w:t>
      </w:r>
      <w:r w:rsidRPr="0088336B">
        <w:rPr>
          <w:rFonts w:ascii="Times New Roman" w:hAnsi="Times New Roman"/>
          <w:color w:val="000000"/>
          <w:sz w:val="24"/>
          <w:szCs w:val="28"/>
        </w:rPr>
        <w:tab/>
      </w:r>
      <w:r w:rsidRPr="0088336B">
        <w:rPr>
          <w:rFonts w:ascii="Times New Roman" w:hAnsi="Times New Roman"/>
          <w:color w:val="000000"/>
          <w:spacing w:val="-8"/>
          <w:sz w:val="24"/>
          <w:szCs w:val="28"/>
        </w:rPr>
        <w:t xml:space="preserve">7. день, </w:t>
      </w:r>
      <w:r w:rsidRPr="0088336B">
        <w:rPr>
          <w:rFonts w:ascii="Times New Roman" w:hAnsi="Times New Roman"/>
          <w:color w:val="000000"/>
          <w:spacing w:val="13"/>
          <w:sz w:val="24"/>
          <w:szCs w:val="28"/>
        </w:rPr>
        <w:t>ночь...</w:t>
      </w:r>
    </w:p>
    <w:p w:rsidR="00402FC8" w:rsidRPr="0088336B" w:rsidRDefault="00402FC8" w:rsidP="00402FC8">
      <w:pPr>
        <w:shd w:val="clear" w:color="auto" w:fill="FFFFFF"/>
        <w:tabs>
          <w:tab w:val="left" w:pos="284"/>
          <w:tab w:val="left" w:pos="5784"/>
        </w:tabs>
        <w:spacing w:after="0" w:line="240" w:lineRule="auto"/>
        <w:ind w:left="792"/>
        <w:jc w:val="both"/>
        <w:rPr>
          <w:rFonts w:ascii="Times New Roman" w:hAnsi="Times New Roman"/>
          <w:sz w:val="24"/>
          <w:szCs w:val="28"/>
        </w:rPr>
      </w:pPr>
      <w:r w:rsidRPr="0088336B">
        <w:rPr>
          <w:rFonts w:ascii="Times New Roman" w:hAnsi="Times New Roman"/>
          <w:color w:val="000000"/>
          <w:spacing w:val="1"/>
          <w:sz w:val="24"/>
          <w:szCs w:val="28"/>
        </w:rPr>
        <w:t>3. лето, зима...</w:t>
      </w:r>
      <w:r w:rsidRPr="0088336B">
        <w:rPr>
          <w:rFonts w:ascii="Times New Roman" w:hAnsi="Times New Roman"/>
          <w:color w:val="000000"/>
          <w:sz w:val="24"/>
          <w:szCs w:val="28"/>
        </w:rPr>
        <w:tab/>
      </w:r>
      <w:r w:rsidRPr="0088336B">
        <w:rPr>
          <w:rFonts w:ascii="Times New Roman" w:hAnsi="Times New Roman"/>
          <w:color w:val="000000"/>
          <w:spacing w:val="1"/>
          <w:sz w:val="24"/>
          <w:szCs w:val="28"/>
        </w:rPr>
        <w:t>8. слон, муравей...</w:t>
      </w:r>
    </w:p>
    <w:p w:rsidR="00402FC8" w:rsidRPr="0088336B" w:rsidRDefault="00402FC8" w:rsidP="00402FC8">
      <w:pPr>
        <w:shd w:val="clear" w:color="auto" w:fill="FFFFFF"/>
        <w:tabs>
          <w:tab w:val="left" w:pos="284"/>
          <w:tab w:val="left" w:pos="5774"/>
        </w:tabs>
        <w:spacing w:after="0" w:line="240" w:lineRule="auto"/>
        <w:ind w:left="403" w:hanging="119"/>
        <w:jc w:val="both"/>
        <w:rPr>
          <w:rFonts w:ascii="Times New Roman" w:hAnsi="Times New Roman"/>
          <w:sz w:val="24"/>
          <w:szCs w:val="28"/>
        </w:rPr>
      </w:pPr>
      <w:r w:rsidRPr="0088336B">
        <w:rPr>
          <w:rFonts w:ascii="Times New Roman" w:hAnsi="Times New Roman"/>
          <w:color w:val="000000"/>
          <w:spacing w:val="1"/>
          <w:sz w:val="24"/>
          <w:szCs w:val="28"/>
        </w:rPr>
        <w:t xml:space="preserve">        4. огурец, помидор...</w:t>
      </w:r>
      <w:r w:rsidRPr="0088336B">
        <w:rPr>
          <w:rFonts w:ascii="Times New Roman" w:hAnsi="Times New Roman"/>
          <w:color w:val="000000"/>
          <w:sz w:val="24"/>
          <w:szCs w:val="28"/>
        </w:rPr>
        <w:tab/>
      </w:r>
      <w:r w:rsidRPr="0088336B">
        <w:rPr>
          <w:rFonts w:ascii="Times New Roman" w:hAnsi="Times New Roman"/>
          <w:color w:val="000000"/>
          <w:spacing w:val="-9"/>
          <w:sz w:val="24"/>
          <w:szCs w:val="28"/>
        </w:rPr>
        <w:t xml:space="preserve">9. июнь, </w:t>
      </w:r>
      <w:r w:rsidRPr="0088336B">
        <w:rPr>
          <w:rFonts w:ascii="Times New Roman" w:hAnsi="Times New Roman"/>
          <w:color w:val="000000"/>
          <w:spacing w:val="16"/>
          <w:sz w:val="24"/>
          <w:szCs w:val="28"/>
        </w:rPr>
        <w:t>июль...</w:t>
      </w:r>
    </w:p>
    <w:p w:rsidR="00402FC8" w:rsidRPr="0088336B" w:rsidRDefault="00402FC8" w:rsidP="00402FC8">
      <w:pPr>
        <w:shd w:val="clear" w:color="auto" w:fill="FFFFFF"/>
        <w:tabs>
          <w:tab w:val="left" w:pos="284"/>
          <w:tab w:val="left" w:pos="5798"/>
        </w:tabs>
        <w:spacing w:after="0" w:line="240" w:lineRule="auto"/>
        <w:ind w:left="797"/>
        <w:jc w:val="both"/>
        <w:rPr>
          <w:rFonts w:ascii="Times New Roman" w:hAnsi="Times New Roman"/>
          <w:sz w:val="24"/>
          <w:szCs w:val="28"/>
        </w:rPr>
      </w:pPr>
      <w:r w:rsidRPr="0088336B">
        <w:rPr>
          <w:rFonts w:ascii="Times New Roman" w:hAnsi="Times New Roman"/>
          <w:color w:val="000000"/>
          <w:sz w:val="24"/>
          <w:szCs w:val="28"/>
        </w:rPr>
        <w:t xml:space="preserve">5. сирень, шиповник...                                            </w:t>
      </w:r>
      <w:r w:rsidRPr="0088336B">
        <w:rPr>
          <w:rFonts w:ascii="Times New Roman" w:hAnsi="Times New Roman"/>
          <w:color w:val="000000"/>
          <w:spacing w:val="4"/>
          <w:sz w:val="24"/>
          <w:szCs w:val="28"/>
        </w:rPr>
        <w:t>10 дерево, цветок...</w:t>
      </w:r>
      <w:r w:rsidRPr="0088336B">
        <w:rPr>
          <w:rFonts w:ascii="Times New Roman" w:hAnsi="Times New Roman"/>
          <w:sz w:val="24"/>
          <w:szCs w:val="28"/>
        </w:rPr>
        <w:t xml:space="preserve">               </w:t>
      </w:r>
    </w:p>
    <w:p w:rsidR="00402FC8" w:rsidRPr="0088336B" w:rsidRDefault="00402FC8" w:rsidP="00402FC8">
      <w:pPr>
        <w:shd w:val="clear" w:color="auto" w:fill="FFFFFF"/>
        <w:tabs>
          <w:tab w:val="left" w:pos="284"/>
          <w:tab w:val="left" w:pos="5798"/>
        </w:tabs>
        <w:spacing w:line="240" w:lineRule="auto"/>
        <w:jc w:val="both"/>
        <w:rPr>
          <w:rFonts w:ascii="Times New Roman" w:hAnsi="Times New Roman"/>
          <w:sz w:val="24"/>
          <w:szCs w:val="28"/>
        </w:rPr>
      </w:pPr>
      <w:r w:rsidRPr="0088336B">
        <w:rPr>
          <w:rFonts w:ascii="Times New Roman" w:hAnsi="Times New Roman"/>
          <w:b/>
          <w:bCs/>
          <w:color w:val="000000"/>
          <w:spacing w:val="2"/>
          <w:sz w:val="24"/>
          <w:szCs w:val="28"/>
        </w:rPr>
        <w:lastRenderedPageBreak/>
        <w:t>Оценка и интерпретация результатов (по Л.И.Переслени)</w:t>
      </w:r>
      <w:r w:rsidRPr="0088336B">
        <w:rPr>
          <w:rFonts w:ascii="Times New Roman" w:hAnsi="Times New Roman"/>
          <w:sz w:val="24"/>
          <w:szCs w:val="28"/>
        </w:rPr>
        <w:t xml:space="preserve">                      </w:t>
      </w:r>
    </w:p>
    <w:p w:rsidR="00402FC8" w:rsidRPr="0088336B" w:rsidRDefault="00402FC8" w:rsidP="00402FC8">
      <w:pPr>
        <w:shd w:val="clear" w:color="auto" w:fill="FFFFFF"/>
        <w:tabs>
          <w:tab w:val="left" w:pos="284"/>
          <w:tab w:val="left" w:pos="5798"/>
        </w:tabs>
        <w:spacing w:after="0" w:line="240" w:lineRule="auto"/>
        <w:jc w:val="both"/>
        <w:rPr>
          <w:rFonts w:ascii="Times New Roman" w:hAnsi="Times New Roman"/>
          <w:sz w:val="24"/>
          <w:szCs w:val="28"/>
        </w:rPr>
      </w:pPr>
      <w:r w:rsidRPr="0088336B">
        <w:rPr>
          <w:rFonts w:ascii="Times New Roman" w:hAnsi="Times New Roman"/>
          <w:b/>
          <w:bCs/>
          <w:color w:val="000000"/>
          <w:sz w:val="24"/>
          <w:szCs w:val="28"/>
        </w:rPr>
        <w:t xml:space="preserve">Субтест </w:t>
      </w:r>
      <w:r w:rsidRPr="0088336B">
        <w:rPr>
          <w:rFonts w:ascii="Times New Roman" w:hAnsi="Times New Roman"/>
          <w:b/>
          <w:bCs/>
          <w:color w:val="000000"/>
          <w:sz w:val="24"/>
          <w:szCs w:val="28"/>
          <w:lang w:val="en-US"/>
        </w:rPr>
        <w:t>I</w:t>
      </w:r>
      <w:r w:rsidRPr="0088336B">
        <w:rPr>
          <w:rFonts w:ascii="Times New Roman" w:hAnsi="Times New Roman"/>
          <w:sz w:val="24"/>
          <w:szCs w:val="28"/>
        </w:rPr>
        <w:t xml:space="preserve">   </w:t>
      </w:r>
      <w:r w:rsidRPr="0088336B">
        <w:rPr>
          <w:rFonts w:ascii="Times New Roman" w:hAnsi="Times New Roman"/>
          <w:color w:val="000000"/>
          <w:sz w:val="24"/>
          <w:szCs w:val="28"/>
        </w:rPr>
        <w:t>Если ответ на первое задание правильный, спрашивают: «Почему не шнурок</w:t>
      </w:r>
      <w:r w:rsidRPr="0088336B">
        <w:rPr>
          <w:rFonts w:ascii="Times New Roman" w:hAnsi="Times New Roman"/>
          <w:color w:val="000000"/>
          <w:sz w:val="24"/>
          <w:szCs w:val="28"/>
          <w:vertAlign w:val="superscript"/>
        </w:rPr>
        <w:t>9</w:t>
      </w:r>
      <w:r w:rsidRPr="0088336B">
        <w:rPr>
          <w:rFonts w:ascii="Times New Roman" w:hAnsi="Times New Roman"/>
          <w:color w:val="000000"/>
          <w:sz w:val="24"/>
          <w:szCs w:val="28"/>
        </w:rPr>
        <w:t xml:space="preserve">» При правильном </w:t>
      </w:r>
      <w:r w:rsidRPr="0088336B">
        <w:rPr>
          <w:rFonts w:ascii="Times New Roman" w:hAnsi="Times New Roman"/>
          <w:color w:val="000000"/>
          <w:spacing w:val="2"/>
          <w:sz w:val="24"/>
          <w:szCs w:val="28"/>
        </w:rPr>
        <w:t>объяснении оценка равняется 1 баллу, при неправильном - 0,5 балла. Если ответ ошибочный, ис</w:t>
      </w:r>
      <w:r w:rsidRPr="0088336B">
        <w:rPr>
          <w:rFonts w:ascii="Times New Roman" w:hAnsi="Times New Roman"/>
          <w:color w:val="000000"/>
          <w:spacing w:val="2"/>
          <w:sz w:val="24"/>
          <w:szCs w:val="28"/>
        </w:rPr>
        <w:softHyphen/>
      </w:r>
      <w:r w:rsidRPr="0088336B">
        <w:rPr>
          <w:rFonts w:ascii="Times New Roman" w:hAnsi="Times New Roman"/>
          <w:color w:val="000000"/>
          <w:spacing w:val="1"/>
          <w:sz w:val="24"/>
          <w:szCs w:val="28"/>
        </w:rPr>
        <w:t>пользуется помощь, заключающаяся в том, что ребенку предлагается подумать и дать другой, пра</w:t>
      </w:r>
      <w:r w:rsidRPr="0088336B">
        <w:rPr>
          <w:rFonts w:ascii="Times New Roman" w:hAnsi="Times New Roman"/>
          <w:color w:val="000000"/>
          <w:spacing w:val="1"/>
          <w:sz w:val="24"/>
          <w:szCs w:val="28"/>
        </w:rPr>
        <w:softHyphen/>
        <w:t xml:space="preserve">вильный ответ (стимулирующая помощь). За правильный ответ после второй попытки ставится 0,5 </w:t>
      </w:r>
      <w:r w:rsidRPr="0088336B">
        <w:rPr>
          <w:rFonts w:ascii="Times New Roman" w:hAnsi="Times New Roman"/>
          <w:color w:val="000000"/>
          <w:spacing w:val="2"/>
          <w:sz w:val="24"/>
          <w:szCs w:val="28"/>
        </w:rPr>
        <w:t>балла. Если ответ снова неправильный, выясняется понимание слова «всегда», что важно для реше</w:t>
      </w:r>
      <w:r w:rsidRPr="0088336B">
        <w:rPr>
          <w:rFonts w:ascii="Times New Roman" w:hAnsi="Times New Roman"/>
          <w:color w:val="000000"/>
          <w:spacing w:val="2"/>
          <w:sz w:val="24"/>
          <w:szCs w:val="28"/>
        </w:rPr>
        <w:softHyphen/>
      </w:r>
      <w:r w:rsidRPr="0088336B">
        <w:rPr>
          <w:rFonts w:ascii="Times New Roman" w:hAnsi="Times New Roman"/>
          <w:color w:val="000000"/>
          <w:spacing w:val="3"/>
          <w:sz w:val="24"/>
          <w:szCs w:val="28"/>
        </w:rPr>
        <w:t xml:space="preserve">ния 6-й  пробы того же субтеста. При решении следующих проб субтеста </w:t>
      </w:r>
      <w:r w:rsidRPr="0088336B">
        <w:rPr>
          <w:rFonts w:ascii="Times New Roman" w:hAnsi="Times New Roman"/>
          <w:color w:val="000000"/>
          <w:spacing w:val="3"/>
          <w:sz w:val="24"/>
          <w:szCs w:val="28"/>
          <w:lang w:val="en-US"/>
        </w:rPr>
        <w:t>I</w:t>
      </w:r>
      <w:r w:rsidRPr="0088336B">
        <w:rPr>
          <w:rFonts w:ascii="Times New Roman" w:hAnsi="Times New Roman"/>
          <w:color w:val="000000"/>
          <w:spacing w:val="3"/>
          <w:sz w:val="24"/>
          <w:szCs w:val="28"/>
        </w:rPr>
        <w:t xml:space="preserve"> уточняющие вопросы </w:t>
      </w:r>
      <w:r w:rsidRPr="0088336B">
        <w:rPr>
          <w:rFonts w:ascii="Times New Roman" w:hAnsi="Times New Roman"/>
          <w:color w:val="000000"/>
          <w:spacing w:val="-2"/>
          <w:sz w:val="24"/>
          <w:szCs w:val="28"/>
        </w:rPr>
        <w:t>не задаются.</w:t>
      </w:r>
      <w:r w:rsidRPr="0088336B">
        <w:rPr>
          <w:rFonts w:ascii="Times New Roman" w:hAnsi="Times New Roman"/>
          <w:sz w:val="24"/>
          <w:szCs w:val="28"/>
        </w:rPr>
        <w:t xml:space="preserve">                     </w:t>
      </w:r>
    </w:p>
    <w:p w:rsidR="00402FC8" w:rsidRPr="0088336B" w:rsidRDefault="00402FC8" w:rsidP="00402FC8">
      <w:pPr>
        <w:shd w:val="clear" w:color="auto" w:fill="FFFFFF"/>
        <w:tabs>
          <w:tab w:val="left" w:pos="284"/>
          <w:tab w:val="left" w:pos="5798"/>
        </w:tabs>
        <w:spacing w:after="0" w:line="240" w:lineRule="auto"/>
        <w:jc w:val="both"/>
        <w:rPr>
          <w:rFonts w:ascii="Times New Roman" w:hAnsi="Times New Roman"/>
          <w:sz w:val="24"/>
          <w:szCs w:val="28"/>
        </w:rPr>
      </w:pPr>
      <w:r w:rsidRPr="0088336B">
        <w:rPr>
          <w:rFonts w:ascii="Times New Roman" w:hAnsi="Times New Roman"/>
          <w:b/>
          <w:color w:val="000000"/>
          <w:spacing w:val="5"/>
          <w:sz w:val="24"/>
          <w:szCs w:val="28"/>
        </w:rPr>
        <w:t xml:space="preserve">Субтест </w:t>
      </w:r>
      <w:r w:rsidRPr="0088336B">
        <w:rPr>
          <w:rFonts w:ascii="Times New Roman" w:hAnsi="Times New Roman"/>
          <w:b/>
          <w:color w:val="000000"/>
          <w:spacing w:val="5"/>
          <w:sz w:val="24"/>
          <w:szCs w:val="28"/>
          <w:lang w:val="en-US"/>
        </w:rPr>
        <w:t>II</w:t>
      </w:r>
      <w:r w:rsidRPr="0088336B">
        <w:rPr>
          <w:rFonts w:ascii="Times New Roman" w:hAnsi="Times New Roman"/>
          <w:b/>
          <w:color w:val="000000"/>
          <w:spacing w:val="5"/>
          <w:sz w:val="24"/>
          <w:szCs w:val="28"/>
        </w:rPr>
        <w:t xml:space="preserve"> </w:t>
      </w:r>
      <w:r w:rsidRPr="0088336B">
        <w:rPr>
          <w:rFonts w:ascii="Times New Roman" w:hAnsi="Times New Roman"/>
          <w:color w:val="000000"/>
          <w:spacing w:val="-1"/>
          <w:sz w:val="24"/>
          <w:szCs w:val="28"/>
        </w:rPr>
        <w:t xml:space="preserve">Если ответ на первое задание правильный, уточняют: «Почему?» При правильном объяснении </w:t>
      </w:r>
      <w:r w:rsidRPr="0088336B">
        <w:rPr>
          <w:rFonts w:ascii="Times New Roman" w:hAnsi="Times New Roman"/>
          <w:color w:val="000000"/>
          <w:spacing w:val="2"/>
          <w:sz w:val="24"/>
          <w:szCs w:val="28"/>
        </w:rPr>
        <w:t>ставится 1 балл, при ошибочном - 0,5 балла. Если ответ ошибочный, оказывается помощь, аналогич</w:t>
      </w:r>
      <w:r w:rsidRPr="0088336B">
        <w:rPr>
          <w:rFonts w:ascii="Times New Roman" w:hAnsi="Times New Roman"/>
          <w:color w:val="000000"/>
          <w:spacing w:val="2"/>
          <w:sz w:val="24"/>
          <w:szCs w:val="28"/>
        </w:rPr>
        <w:softHyphen/>
      </w:r>
      <w:r w:rsidRPr="0088336B">
        <w:rPr>
          <w:rFonts w:ascii="Times New Roman" w:hAnsi="Times New Roman"/>
          <w:color w:val="000000"/>
          <w:spacing w:val="1"/>
          <w:sz w:val="24"/>
          <w:szCs w:val="28"/>
        </w:rPr>
        <w:t>ная описанной выше. За правильный ответ после второй попытки ставится 0,5 балла. При предъявле</w:t>
      </w:r>
      <w:r w:rsidRPr="0088336B">
        <w:rPr>
          <w:rFonts w:ascii="Times New Roman" w:hAnsi="Times New Roman"/>
          <w:color w:val="000000"/>
          <w:spacing w:val="1"/>
          <w:sz w:val="24"/>
          <w:szCs w:val="28"/>
        </w:rPr>
        <w:softHyphen/>
      </w:r>
      <w:r w:rsidRPr="0088336B">
        <w:rPr>
          <w:rFonts w:ascii="Times New Roman" w:hAnsi="Times New Roman"/>
          <w:color w:val="000000"/>
          <w:sz w:val="24"/>
          <w:szCs w:val="28"/>
        </w:rPr>
        <w:t xml:space="preserve">нии 7,9,10-ой проб дополнительные вопросы не задаются, так как дети младшего школьного возраста </w:t>
      </w:r>
      <w:r w:rsidRPr="0088336B">
        <w:rPr>
          <w:rFonts w:ascii="Times New Roman" w:hAnsi="Times New Roman"/>
          <w:color w:val="000000"/>
          <w:spacing w:val="2"/>
          <w:sz w:val="24"/>
          <w:szCs w:val="28"/>
        </w:rPr>
        <w:t xml:space="preserve">еще не могут сформулировать принцип обобщения, используемый для решения этих проб. При </w:t>
      </w:r>
      <w:r w:rsidRPr="0088336B">
        <w:rPr>
          <w:rFonts w:ascii="Times New Roman" w:hAnsi="Times New Roman"/>
          <w:color w:val="000000"/>
          <w:sz w:val="24"/>
          <w:szCs w:val="28"/>
        </w:rPr>
        <w:t xml:space="preserve">предъявлении 8-й пробы субтеста </w:t>
      </w:r>
      <w:r w:rsidRPr="0088336B">
        <w:rPr>
          <w:rFonts w:ascii="Times New Roman" w:hAnsi="Times New Roman"/>
          <w:color w:val="000000"/>
          <w:sz w:val="24"/>
          <w:szCs w:val="28"/>
          <w:lang w:val="en-US"/>
        </w:rPr>
        <w:t>II</w:t>
      </w:r>
      <w:r w:rsidRPr="0088336B">
        <w:rPr>
          <w:rFonts w:ascii="Times New Roman" w:hAnsi="Times New Roman"/>
          <w:color w:val="000000"/>
          <w:sz w:val="24"/>
          <w:szCs w:val="28"/>
        </w:rPr>
        <w:t xml:space="preserve"> дополнительный вопрос также не задается, так как эмпирически </w:t>
      </w:r>
      <w:r w:rsidRPr="0088336B">
        <w:rPr>
          <w:rFonts w:ascii="Times New Roman" w:hAnsi="Times New Roman"/>
          <w:color w:val="000000"/>
          <w:spacing w:val="4"/>
          <w:sz w:val="24"/>
          <w:szCs w:val="28"/>
        </w:rPr>
        <w:t xml:space="preserve">обнаружено, что если ребенок правильно решает эту пробу, то он владеет такими понятиями, как </w:t>
      </w:r>
      <w:r w:rsidRPr="0088336B">
        <w:rPr>
          <w:rFonts w:ascii="Times New Roman" w:hAnsi="Times New Roman"/>
          <w:color w:val="000000"/>
          <w:sz w:val="24"/>
          <w:szCs w:val="28"/>
        </w:rPr>
        <w:t>«имя» и «фамилия».</w:t>
      </w:r>
      <w:r w:rsidRPr="0088336B">
        <w:rPr>
          <w:rFonts w:ascii="Times New Roman" w:hAnsi="Times New Roman"/>
          <w:sz w:val="24"/>
          <w:szCs w:val="28"/>
        </w:rPr>
        <w:t xml:space="preserve">          </w:t>
      </w:r>
    </w:p>
    <w:p w:rsidR="00402FC8" w:rsidRPr="0088336B" w:rsidRDefault="00402FC8" w:rsidP="00402FC8">
      <w:pPr>
        <w:shd w:val="clear" w:color="auto" w:fill="FFFFFF"/>
        <w:tabs>
          <w:tab w:val="left" w:pos="284"/>
          <w:tab w:val="left" w:pos="5798"/>
        </w:tabs>
        <w:spacing w:after="0" w:line="240" w:lineRule="auto"/>
        <w:jc w:val="both"/>
        <w:rPr>
          <w:rFonts w:ascii="Times New Roman" w:hAnsi="Times New Roman"/>
          <w:sz w:val="24"/>
          <w:szCs w:val="28"/>
        </w:rPr>
      </w:pPr>
      <w:r w:rsidRPr="0088336B">
        <w:rPr>
          <w:rFonts w:ascii="Times New Roman" w:hAnsi="Times New Roman"/>
          <w:b/>
          <w:color w:val="000000"/>
          <w:spacing w:val="2"/>
          <w:sz w:val="24"/>
          <w:szCs w:val="28"/>
        </w:rPr>
        <w:t xml:space="preserve">Субтест </w:t>
      </w:r>
      <w:r w:rsidRPr="0088336B">
        <w:rPr>
          <w:rFonts w:ascii="Times New Roman" w:hAnsi="Times New Roman"/>
          <w:b/>
          <w:bCs/>
          <w:color w:val="000000"/>
          <w:spacing w:val="2"/>
          <w:sz w:val="24"/>
          <w:szCs w:val="28"/>
          <w:lang w:val="en-US"/>
        </w:rPr>
        <w:t>III</w:t>
      </w:r>
      <w:r w:rsidRPr="0088336B">
        <w:rPr>
          <w:rFonts w:ascii="Times New Roman" w:hAnsi="Times New Roman"/>
          <w:sz w:val="24"/>
          <w:szCs w:val="28"/>
        </w:rPr>
        <w:t xml:space="preserve"> </w:t>
      </w:r>
      <w:r w:rsidRPr="0088336B">
        <w:rPr>
          <w:rFonts w:ascii="Times New Roman" w:hAnsi="Times New Roman"/>
          <w:color w:val="000000"/>
          <w:spacing w:val="4"/>
          <w:sz w:val="24"/>
          <w:szCs w:val="28"/>
        </w:rPr>
        <w:t xml:space="preserve">За правильный ответ- 1 балл, за ответ после второй попытки - 0,5 балла    </w:t>
      </w:r>
    </w:p>
    <w:p w:rsidR="00402FC8" w:rsidRPr="0088336B" w:rsidRDefault="00402FC8" w:rsidP="00402FC8">
      <w:pPr>
        <w:shd w:val="clear" w:color="auto" w:fill="FFFFFF"/>
        <w:tabs>
          <w:tab w:val="left" w:pos="284"/>
          <w:tab w:val="left" w:pos="5798"/>
        </w:tabs>
        <w:spacing w:after="0" w:line="240" w:lineRule="auto"/>
        <w:jc w:val="both"/>
        <w:rPr>
          <w:rFonts w:ascii="Times New Roman" w:hAnsi="Times New Roman"/>
          <w:sz w:val="24"/>
          <w:szCs w:val="28"/>
        </w:rPr>
      </w:pPr>
      <w:r w:rsidRPr="0088336B">
        <w:rPr>
          <w:rFonts w:ascii="Times New Roman" w:hAnsi="Times New Roman"/>
          <w:b/>
          <w:color w:val="000000"/>
          <w:spacing w:val="6"/>
          <w:sz w:val="24"/>
          <w:szCs w:val="28"/>
        </w:rPr>
        <w:t xml:space="preserve">Субтест </w:t>
      </w:r>
      <w:r w:rsidRPr="0088336B">
        <w:rPr>
          <w:rFonts w:ascii="Times New Roman" w:hAnsi="Times New Roman"/>
          <w:b/>
          <w:color w:val="000000"/>
          <w:spacing w:val="6"/>
          <w:sz w:val="24"/>
          <w:szCs w:val="28"/>
          <w:lang w:val="en-US"/>
        </w:rPr>
        <w:t>I</w:t>
      </w:r>
      <w:r w:rsidRPr="0088336B">
        <w:rPr>
          <w:rFonts w:ascii="Times New Roman" w:hAnsi="Times New Roman"/>
          <w:b/>
          <w:color w:val="000000"/>
          <w:spacing w:val="6"/>
          <w:sz w:val="36"/>
          <w:szCs w:val="36"/>
          <w:lang w:val="en-US"/>
        </w:rPr>
        <w:t>v</w:t>
      </w:r>
      <w:r w:rsidRPr="0088336B">
        <w:rPr>
          <w:rFonts w:ascii="Times New Roman" w:hAnsi="Times New Roman"/>
          <w:b/>
          <w:color w:val="000000"/>
          <w:spacing w:val="6"/>
          <w:sz w:val="24"/>
          <w:szCs w:val="28"/>
        </w:rPr>
        <w:t xml:space="preserve"> </w:t>
      </w:r>
      <w:r w:rsidRPr="0088336B">
        <w:rPr>
          <w:rFonts w:ascii="Times New Roman" w:hAnsi="Times New Roman"/>
          <w:color w:val="000000"/>
          <w:spacing w:val="1"/>
          <w:sz w:val="24"/>
          <w:szCs w:val="28"/>
        </w:rPr>
        <w:t xml:space="preserve">При неправильном ответе предлагается подумать еще. Оценки аналогичны вышеприведенным. </w:t>
      </w:r>
      <w:r w:rsidRPr="0088336B">
        <w:rPr>
          <w:rFonts w:ascii="Times New Roman" w:hAnsi="Times New Roman"/>
          <w:color w:val="000000"/>
          <w:spacing w:val="2"/>
          <w:sz w:val="24"/>
          <w:szCs w:val="28"/>
        </w:rPr>
        <w:t xml:space="preserve">При решении субтестов </w:t>
      </w:r>
      <w:r w:rsidRPr="0088336B">
        <w:rPr>
          <w:rFonts w:ascii="Times New Roman" w:hAnsi="Times New Roman"/>
          <w:color w:val="000000"/>
          <w:spacing w:val="2"/>
          <w:sz w:val="24"/>
          <w:szCs w:val="28"/>
          <w:lang w:val="en-US"/>
        </w:rPr>
        <w:t>III</w:t>
      </w:r>
      <w:r w:rsidRPr="0088336B">
        <w:rPr>
          <w:rFonts w:ascii="Times New Roman" w:hAnsi="Times New Roman"/>
          <w:color w:val="000000"/>
          <w:spacing w:val="2"/>
          <w:sz w:val="24"/>
          <w:szCs w:val="28"/>
        </w:rPr>
        <w:t xml:space="preserve"> и </w:t>
      </w:r>
      <w:r w:rsidRPr="0088336B">
        <w:rPr>
          <w:rFonts w:ascii="Times New Roman" w:hAnsi="Times New Roman"/>
          <w:color w:val="000000"/>
          <w:spacing w:val="2"/>
          <w:sz w:val="24"/>
          <w:szCs w:val="28"/>
          <w:lang w:val="en-US"/>
        </w:rPr>
        <w:t>IV</w:t>
      </w:r>
      <w:r w:rsidRPr="0088336B">
        <w:rPr>
          <w:rFonts w:ascii="Times New Roman" w:hAnsi="Times New Roman"/>
          <w:color w:val="000000"/>
          <w:spacing w:val="2"/>
          <w:sz w:val="24"/>
          <w:szCs w:val="28"/>
        </w:rPr>
        <w:t xml:space="preserve"> уточняющие вопросы не задаются.</w:t>
      </w:r>
      <w:r w:rsidRPr="0088336B">
        <w:rPr>
          <w:rFonts w:ascii="Times New Roman" w:hAnsi="Times New Roman"/>
          <w:sz w:val="24"/>
          <w:szCs w:val="28"/>
        </w:rPr>
        <w:t xml:space="preserve">                                                                                                                          </w:t>
      </w:r>
      <w:r w:rsidRPr="0088336B">
        <w:rPr>
          <w:rFonts w:ascii="Times New Roman" w:hAnsi="Times New Roman"/>
          <w:color w:val="000000"/>
          <w:spacing w:val="1"/>
          <w:sz w:val="24"/>
          <w:szCs w:val="28"/>
        </w:rPr>
        <w:t xml:space="preserve">При обработке результатов исследования для каждого ребенка подсчитывается сумма баллов, </w:t>
      </w:r>
      <w:r w:rsidRPr="0088336B">
        <w:rPr>
          <w:rFonts w:ascii="Times New Roman" w:hAnsi="Times New Roman"/>
          <w:color w:val="000000"/>
          <w:spacing w:val="2"/>
          <w:sz w:val="24"/>
          <w:szCs w:val="28"/>
        </w:rPr>
        <w:t>полученных за выполнение отдельных субтестов и общая балльная оценка за четыре субтеста в це</w:t>
      </w:r>
      <w:r w:rsidRPr="0088336B">
        <w:rPr>
          <w:rFonts w:ascii="Times New Roman" w:hAnsi="Times New Roman"/>
          <w:color w:val="000000"/>
          <w:spacing w:val="2"/>
          <w:sz w:val="24"/>
          <w:szCs w:val="28"/>
        </w:rPr>
        <w:softHyphen/>
      </w:r>
      <w:r w:rsidRPr="0088336B">
        <w:rPr>
          <w:rFonts w:ascii="Times New Roman" w:hAnsi="Times New Roman"/>
          <w:color w:val="000000"/>
          <w:spacing w:val="3"/>
          <w:sz w:val="24"/>
          <w:szCs w:val="28"/>
        </w:rPr>
        <w:t>лом. Максимальное количество баллов, которое может набрать обследуемый за решение всех четы</w:t>
      </w:r>
      <w:r w:rsidRPr="0088336B">
        <w:rPr>
          <w:rFonts w:ascii="Times New Roman" w:hAnsi="Times New Roman"/>
          <w:color w:val="000000"/>
          <w:spacing w:val="3"/>
          <w:sz w:val="24"/>
          <w:szCs w:val="28"/>
        </w:rPr>
        <w:softHyphen/>
        <w:t>рех субтестов - 40 (100% оценки успешности), кроме того, целесообразно отдельно подсчитать об</w:t>
      </w:r>
      <w:r w:rsidRPr="0088336B">
        <w:rPr>
          <w:rFonts w:ascii="Times New Roman" w:hAnsi="Times New Roman"/>
          <w:color w:val="000000"/>
          <w:spacing w:val="3"/>
          <w:sz w:val="24"/>
          <w:szCs w:val="28"/>
        </w:rPr>
        <w:softHyphen/>
      </w:r>
      <w:r w:rsidRPr="0088336B">
        <w:rPr>
          <w:rFonts w:ascii="Times New Roman" w:hAnsi="Times New Roman"/>
          <w:color w:val="000000"/>
          <w:sz w:val="24"/>
          <w:szCs w:val="28"/>
        </w:rPr>
        <w:t xml:space="preserve">щую суммарную оценку за выполнение проб при второй попытке (после стимулирующей помощи). </w:t>
      </w:r>
      <w:r w:rsidRPr="0088336B">
        <w:rPr>
          <w:rFonts w:ascii="Times New Roman" w:hAnsi="Times New Roman"/>
          <w:color w:val="000000"/>
          <w:spacing w:val="3"/>
          <w:sz w:val="24"/>
          <w:szCs w:val="28"/>
        </w:rPr>
        <w:t>Увеличение числа правильных ответов после того, как экспериментатор предлагает ребенку поду</w:t>
      </w:r>
      <w:r w:rsidRPr="0088336B">
        <w:rPr>
          <w:rFonts w:ascii="Times New Roman" w:hAnsi="Times New Roman"/>
          <w:color w:val="000000"/>
          <w:spacing w:val="3"/>
          <w:sz w:val="24"/>
          <w:szCs w:val="28"/>
        </w:rPr>
        <w:softHyphen/>
      </w:r>
      <w:r w:rsidRPr="0088336B">
        <w:rPr>
          <w:rFonts w:ascii="Times New Roman" w:hAnsi="Times New Roman"/>
          <w:color w:val="000000"/>
          <w:spacing w:val="1"/>
          <w:sz w:val="24"/>
          <w:szCs w:val="28"/>
        </w:rPr>
        <w:t>мать еще, может указывать на недостаточный уровень произвольного внимания, импульсивность от</w:t>
      </w:r>
      <w:r w:rsidRPr="0088336B">
        <w:rPr>
          <w:rFonts w:ascii="Times New Roman" w:hAnsi="Times New Roman"/>
          <w:color w:val="000000"/>
          <w:spacing w:val="1"/>
          <w:sz w:val="24"/>
          <w:szCs w:val="28"/>
        </w:rPr>
        <w:softHyphen/>
      </w:r>
      <w:r w:rsidRPr="0088336B">
        <w:rPr>
          <w:rFonts w:ascii="Times New Roman" w:hAnsi="Times New Roman"/>
          <w:color w:val="000000"/>
          <w:sz w:val="24"/>
          <w:szCs w:val="28"/>
        </w:rPr>
        <w:t xml:space="preserve">ветов. Суммарная оценка за вторую попытку - дополнительный показатель, полезный для решения </w:t>
      </w:r>
      <w:r w:rsidRPr="0088336B">
        <w:rPr>
          <w:rFonts w:ascii="Times New Roman" w:hAnsi="Times New Roman"/>
          <w:color w:val="000000"/>
          <w:spacing w:val="2"/>
          <w:sz w:val="24"/>
          <w:szCs w:val="28"/>
        </w:rPr>
        <w:t>вопроса о том, к какой из групп детей с ЗПР (задержкой психического развития) относится обсле</w:t>
      </w:r>
      <w:r w:rsidRPr="0088336B">
        <w:rPr>
          <w:rFonts w:ascii="Times New Roman" w:hAnsi="Times New Roman"/>
          <w:color w:val="000000"/>
          <w:spacing w:val="2"/>
          <w:sz w:val="24"/>
          <w:szCs w:val="28"/>
        </w:rPr>
        <w:softHyphen/>
      </w:r>
      <w:r w:rsidRPr="0088336B">
        <w:rPr>
          <w:rFonts w:ascii="Times New Roman" w:hAnsi="Times New Roman"/>
          <w:color w:val="000000"/>
          <w:spacing w:val="-3"/>
          <w:sz w:val="24"/>
          <w:szCs w:val="28"/>
        </w:rPr>
        <w:t>дуемый.</w:t>
      </w:r>
      <w:r w:rsidRPr="0088336B">
        <w:rPr>
          <w:rFonts w:ascii="Times New Roman" w:hAnsi="Times New Roman"/>
          <w:sz w:val="24"/>
          <w:szCs w:val="28"/>
        </w:rPr>
        <w:t xml:space="preserve">                                                      </w:t>
      </w:r>
    </w:p>
    <w:p w:rsidR="00402FC8" w:rsidRPr="0088336B" w:rsidRDefault="00402FC8" w:rsidP="00402FC8">
      <w:pPr>
        <w:shd w:val="clear" w:color="auto" w:fill="FFFFFF"/>
        <w:tabs>
          <w:tab w:val="left" w:pos="284"/>
          <w:tab w:val="left" w:pos="5798"/>
        </w:tabs>
        <w:spacing w:after="0" w:line="240" w:lineRule="auto"/>
        <w:jc w:val="both"/>
        <w:rPr>
          <w:rFonts w:ascii="Times New Roman" w:hAnsi="Times New Roman"/>
          <w:sz w:val="24"/>
          <w:szCs w:val="28"/>
        </w:rPr>
      </w:pPr>
      <w:r w:rsidRPr="0088336B">
        <w:rPr>
          <w:rFonts w:ascii="Times New Roman" w:hAnsi="Times New Roman"/>
          <w:color w:val="000000"/>
          <w:spacing w:val="1"/>
          <w:sz w:val="24"/>
          <w:szCs w:val="28"/>
        </w:rPr>
        <w:t>Оценка успешности (ОУ) решения словесных субтестов определяется по формуле</w:t>
      </w:r>
    </w:p>
    <w:p w:rsidR="00402FC8" w:rsidRPr="0088336B" w:rsidRDefault="00402FC8" w:rsidP="00402FC8">
      <w:pPr>
        <w:shd w:val="clear" w:color="auto" w:fill="FFFFFF"/>
        <w:tabs>
          <w:tab w:val="left" w:pos="284"/>
          <w:tab w:val="left" w:leader="hyphen" w:pos="6490"/>
        </w:tabs>
        <w:spacing w:before="140" w:line="240" w:lineRule="auto"/>
        <w:ind w:left="4235" w:firstLine="913"/>
        <w:jc w:val="both"/>
        <w:rPr>
          <w:rFonts w:ascii="Times New Roman" w:hAnsi="Times New Roman"/>
          <w:sz w:val="24"/>
          <w:szCs w:val="28"/>
        </w:rPr>
      </w:pPr>
      <w:r w:rsidRPr="0088336B">
        <w:rPr>
          <w:rFonts w:ascii="Times New Roman" w:hAnsi="Times New Roman" w:cs="Arial"/>
          <w:bCs/>
          <w:color w:val="000000"/>
          <w:sz w:val="24"/>
          <w:szCs w:val="28"/>
          <w:lang w:val="en-US"/>
        </w:rPr>
        <w:t>X</w:t>
      </w:r>
      <w:r w:rsidRPr="0088336B">
        <w:rPr>
          <w:rFonts w:ascii="Times New Roman" w:hAnsi="Times New Roman" w:cs="Arial"/>
          <w:bCs/>
          <w:color w:val="000000"/>
          <w:sz w:val="24"/>
          <w:szCs w:val="28"/>
        </w:rPr>
        <w:t xml:space="preserve">   100%</w:t>
      </w:r>
      <w:r w:rsidRPr="0088336B">
        <w:rPr>
          <w:rFonts w:ascii="Times New Roman" w:hAnsi="Times New Roman" w:cs="Arial"/>
          <w:bCs/>
          <w:color w:val="000000"/>
          <w:sz w:val="24"/>
          <w:szCs w:val="28"/>
        </w:rPr>
        <w:br/>
      </w:r>
      <w:r w:rsidRPr="0088336B">
        <w:rPr>
          <w:rFonts w:ascii="Times New Roman" w:hAnsi="Times New Roman"/>
          <w:bCs/>
          <w:color w:val="000000"/>
          <w:sz w:val="24"/>
          <w:szCs w:val="28"/>
        </w:rPr>
        <w:t>ОУ</w:t>
      </w:r>
      <w:r w:rsidRPr="0088336B">
        <w:rPr>
          <w:rFonts w:ascii="Times New Roman" w:hAnsi="Times New Roman" w:cs="Arial"/>
          <w:bCs/>
          <w:color w:val="000000"/>
          <w:sz w:val="24"/>
          <w:szCs w:val="28"/>
        </w:rPr>
        <w:t xml:space="preserve"> =</w:t>
      </w:r>
      <w:r w:rsidRPr="0088336B">
        <w:rPr>
          <w:rFonts w:ascii="Times New Roman" w:hAnsi="Times New Roman" w:cs="Arial"/>
          <w:bCs/>
          <w:color w:val="000000"/>
          <w:sz w:val="24"/>
          <w:szCs w:val="28"/>
        </w:rPr>
        <w:tab/>
        <w:t>,</w:t>
      </w:r>
    </w:p>
    <w:p w:rsidR="00402FC8" w:rsidRPr="0088336B" w:rsidRDefault="00402FC8" w:rsidP="00402FC8">
      <w:pPr>
        <w:shd w:val="clear" w:color="auto" w:fill="FFFFFF"/>
        <w:tabs>
          <w:tab w:val="left" w:pos="284"/>
        </w:tabs>
        <w:spacing w:line="240" w:lineRule="auto"/>
        <w:ind w:left="5486"/>
        <w:jc w:val="both"/>
        <w:rPr>
          <w:rFonts w:ascii="Times New Roman" w:hAnsi="Times New Roman"/>
          <w:sz w:val="24"/>
          <w:szCs w:val="28"/>
        </w:rPr>
      </w:pPr>
      <w:r w:rsidRPr="0088336B">
        <w:rPr>
          <w:rFonts w:ascii="Times New Roman" w:hAnsi="Times New Roman" w:cs="Arial"/>
          <w:bCs/>
          <w:color w:val="000000"/>
          <w:sz w:val="24"/>
          <w:szCs w:val="28"/>
        </w:rPr>
        <w:t>40</w:t>
      </w:r>
    </w:p>
    <w:p w:rsidR="00402FC8" w:rsidRPr="0088336B" w:rsidRDefault="00402FC8" w:rsidP="00402FC8">
      <w:pPr>
        <w:shd w:val="clear" w:color="auto" w:fill="FFFFFF"/>
        <w:tabs>
          <w:tab w:val="left" w:pos="284"/>
        </w:tabs>
        <w:spacing w:before="10" w:after="0" w:line="240" w:lineRule="auto"/>
        <w:ind w:left="586"/>
        <w:jc w:val="both"/>
        <w:rPr>
          <w:rFonts w:ascii="Times New Roman" w:hAnsi="Times New Roman"/>
          <w:sz w:val="24"/>
          <w:szCs w:val="28"/>
        </w:rPr>
      </w:pPr>
      <w:r w:rsidRPr="0088336B">
        <w:rPr>
          <w:rFonts w:ascii="Times New Roman" w:hAnsi="Times New Roman"/>
          <w:color w:val="000000"/>
          <w:spacing w:val="2"/>
          <w:sz w:val="24"/>
          <w:szCs w:val="28"/>
        </w:rPr>
        <w:t xml:space="preserve">где </w:t>
      </w:r>
      <w:r w:rsidRPr="0088336B">
        <w:rPr>
          <w:rFonts w:ascii="Times New Roman" w:hAnsi="Times New Roman"/>
          <w:color w:val="000000"/>
          <w:spacing w:val="2"/>
          <w:sz w:val="24"/>
          <w:szCs w:val="28"/>
          <w:lang w:val="en-US"/>
        </w:rPr>
        <w:t>X</w:t>
      </w:r>
      <w:r w:rsidRPr="0088336B">
        <w:rPr>
          <w:rFonts w:ascii="Times New Roman" w:hAnsi="Times New Roman"/>
          <w:color w:val="000000"/>
          <w:spacing w:val="2"/>
          <w:sz w:val="24"/>
          <w:szCs w:val="28"/>
        </w:rPr>
        <w:t xml:space="preserve"> - сумма баллов, полученных испытуемым.</w:t>
      </w:r>
      <w:r w:rsidRPr="0088336B">
        <w:rPr>
          <w:rFonts w:ascii="Times New Roman" w:hAnsi="Times New Roman"/>
          <w:sz w:val="24"/>
          <w:szCs w:val="28"/>
        </w:rPr>
        <w:t xml:space="preserve">                                                                      </w:t>
      </w:r>
      <w:r w:rsidRPr="0088336B">
        <w:rPr>
          <w:rFonts w:ascii="Times New Roman" w:hAnsi="Times New Roman"/>
          <w:color w:val="000000"/>
          <w:spacing w:val="1"/>
          <w:sz w:val="24"/>
          <w:szCs w:val="28"/>
        </w:rPr>
        <w:t>На основе анализа распределения индивидуальных данных (с учетом стандартных отклонений) были выбраны следующие уровни успешности, наиболее дифференцирующие обследуемые выборки (нормально развивающихся детей и учащихся с ЗПР):</w:t>
      </w:r>
    </w:p>
    <w:p w:rsidR="00402FC8" w:rsidRPr="0088336B" w:rsidRDefault="00402FC8" w:rsidP="00402FC8">
      <w:pPr>
        <w:shd w:val="clear" w:color="auto" w:fill="FFFFFF"/>
        <w:tabs>
          <w:tab w:val="left" w:pos="284"/>
        </w:tabs>
        <w:spacing w:after="0" w:line="240" w:lineRule="auto"/>
        <w:ind w:left="571"/>
        <w:jc w:val="both"/>
        <w:rPr>
          <w:rFonts w:ascii="Times New Roman" w:hAnsi="Times New Roman"/>
          <w:sz w:val="24"/>
          <w:szCs w:val="28"/>
        </w:rPr>
      </w:pPr>
      <w:r w:rsidRPr="0088336B">
        <w:rPr>
          <w:rFonts w:ascii="Times New Roman" w:hAnsi="Times New Roman"/>
          <w:color w:val="000000"/>
          <w:spacing w:val="2"/>
          <w:sz w:val="24"/>
          <w:szCs w:val="28"/>
        </w:rPr>
        <w:t>4-й уровень успешности - 32 балла и более (80-100% ОУ),</w:t>
      </w:r>
    </w:p>
    <w:p w:rsidR="00402FC8" w:rsidRPr="0088336B" w:rsidRDefault="00402FC8" w:rsidP="00402FC8">
      <w:pPr>
        <w:shd w:val="clear" w:color="auto" w:fill="FFFFFF"/>
        <w:tabs>
          <w:tab w:val="left" w:pos="284"/>
        </w:tabs>
        <w:spacing w:after="0" w:line="240" w:lineRule="auto"/>
        <w:ind w:left="576"/>
        <w:jc w:val="both"/>
        <w:rPr>
          <w:rFonts w:ascii="Times New Roman" w:hAnsi="Times New Roman"/>
          <w:sz w:val="24"/>
          <w:szCs w:val="28"/>
        </w:rPr>
      </w:pPr>
      <w:r w:rsidRPr="0088336B">
        <w:rPr>
          <w:rFonts w:ascii="Times New Roman" w:hAnsi="Times New Roman"/>
          <w:color w:val="000000"/>
          <w:spacing w:val="3"/>
          <w:sz w:val="24"/>
          <w:szCs w:val="28"/>
        </w:rPr>
        <w:t>3-й уровень - 31,5 - 26,0 балла (79,9 - 65%);</w:t>
      </w:r>
    </w:p>
    <w:p w:rsidR="00402FC8" w:rsidRPr="0088336B" w:rsidRDefault="00402FC8" w:rsidP="00402FC8">
      <w:pPr>
        <w:shd w:val="clear" w:color="auto" w:fill="FFFFFF"/>
        <w:tabs>
          <w:tab w:val="left" w:pos="284"/>
        </w:tabs>
        <w:spacing w:after="0" w:line="240" w:lineRule="auto"/>
        <w:ind w:left="566"/>
        <w:jc w:val="both"/>
        <w:rPr>
          <w:rFonts w:ascii="Times New Roman" w:hAnsi="Times New Roman"/>
          <w:sz w:val="24"/>
          <w:szCs w:val="28"/>
        </w:rPr>
      </w:pPr>
      <w:r w:rsidRPr="0088336B">
        <w:rPr>
          <w:rFonts w:ascii="Times New Roman" w:hAnsi="Times New Roman"/>
          <w:color w:val="000000"/>
          <w:spacing w:val="4"/>
          <w:sz w:val="24"/>
          <w:szCs w:val="28"/>
        </w:rPr>
        <w:t>2-й уровень - 25,5 - 20,0 балла (64,9 - 50%);</w:t>
      </w:r>
    </w:p>
    <w:p w:rsidR="00402FC8" w:rsidRPr="0088336B" w:rsidRDefault="00402FC8" w:rsidP="00402FC8">
      <w:pPr>
        <w:tabs>
          <w:tab w:val="left" w:pos="284"/>
        </w:tabs>
        <w:spacing w:after="0" w:line="240" w:lineRule="auto"/>
        <w:ind w:firstLine="540"/>
        <w:jc w:val="both"/>
        <w:rPr>
          <w:rFonts w:ascii="Times New Roman" w:hAnsi="Times New Roman"/>
          <w:sz w:val="24"/>
          <w:szCs w:val="28"/>
        </w:rPr>
      </w:pPr>
      <w:r w:rsidRPr="0088336B">
        <w:rPr>
          <w:rFonts w:ascii="Times New Roman" w:hAnsi="Times New Roman"/>
          <w:color w:val="000000"/>
          <w:spacing w:val="-1"/>
          <w:sz w:val="24"/>
          <w:szCs w:val="28"/>
        </w:rPr>
        <w:t>1 уровень - 19,5 балла и менее (49,9; и ниже). [15, с.24]</w:t>
      </w:r>
    </w:p>
    <w:p w:rsidR="00402FC8" w:rsidRDefault="00402FC8" w:rsidP="00402FC8">
      <w:pPr>
        <w:tabs>
          <w:tab w:val="left" w:pos="284"/>
        </w:tabs>
        <w:spacing w:line="240" w:lineRule="auto"/>
        <w:jc w:val="both"/>
        <w:rPr>
          <w:rFonts w:ascii="Times New Roman" w:hAnsi="Times New Roman"/>
          <w:color w:val="000000"/>
          <w:spacing w:val="12"/>
          <w:sz w:val="24"/>
          <w:szCs w:val="28"/>
        </w:rPr>
      </w:pPr>
      <w:r w:rsidRPr="0088336B">
        <w:rPr>
          <w:rFonts w:ascii="Times New Roman" w:hAnsi="Times New Roman"/>
          <w:sz w:val="24"/>
          <w:szCs w:val="28"/>
        </w:rPr>
        <w:t>Для определения уровня речевого развития, умения делать обобщения и устанавливать причинно-следственные связи мы использовали методику «Понимание серии картин, связанных единым сюжетом».</w:t>
      </w:r>
      <w:r w:rsidRPr="0088336B">
        <w:rPr>
          <w:rFonts w:ascii="Times New Roman" w:hAnsi="Times New Roman"/>
          <w:color w:val="000000"/>
          <w:spacing w:val="12"/>
          <w:sz w:val="24"/>
          <w:szCs w:val="28"/>
        </w:rPr>
        <w:t xml:space="preserve"> </w:t>
      </w:r>
      <w:r w:rsidRPr="0088336B">
        <w:rPr>
          <w:rFonts w:ascii="Times New Roman" w:hAnsi="Times New Roman"/>
          <w:i/>
          <w:color w:val="000000"/>
          <w:spacing w:val="12"/>
          <w:sz w:val="24"/>
          <w:szCs w:val="28"/>
        </w:rPr>
        <w:t>Источник:</w:t>
      </w:r>
      <w:r w:rsidRPr="0088336B">
        <w:rPr>
          <w:rFonts w:ascii="Times New Roman" w:hAnsi="Times New Roman"/>
          <w:color w:val="000000"/>
          <w:spacing w:val="12"/>
          <w:sz w:val="24"/>
          <w:szCs w:val="28"/>
        </w:rPr>
        <w:t xml:space="preserve"> Забрамная С.Д., Боровик О.В.</w:t>
      </w:r>
      <w:r w:rsidRPr="0088336B">
        <w:rPr>
          <w:rFonts w:ascii="Times New Roman" w:hAnsi="Times New Roman"/>
          <w:sz w:val="24"/>
          <w:szCs w:val="28"/>
        </w:rPr>
        <w:t xml:space="preserve">                          </w:t>
      </w:r>
      <w:r w:rsidRPr="0088336B">
        <w:rPr>
          <w:rFonts w:ascii="Times New Roman" w:hAnsi="Times New Roman"/>
          <w:color w:val="000000"/>
          <w:spacing w:val="12"/>
          <w:sz w:val="24"/>
          <w:szCs w:val="28"/>
        </w:rPr>
        <w:t>Таблицы  45,46,47</w:t>
      </w:r>
      <w:r>
        <w:rPr>
          <w:rFonts w:ascii="Times New Roman" w:hAnsi="Times New Roman"/>
          <w:color w:val="000000"/>
          <w:spacing w:val="12"/>
          <w:sz w:val="24"/>
          <w:szCs w:val="28"/>
        </w:rPr>
        <w:t xml:space="preserve">.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color w:val="000000"/>
          <w:spacing w:val="12"/>
          <w:sz w:val="24"/>
          <w:szCs w:val="28"/>
        </w:rPr>
        <w:lastRenderedPageBreak/>
        <w:t>(</w:t>
      </w:r>
      <w:r w:rsidRPr="0088336B">
        <w:rPr>
          <w:rFonts w:ascii="Times New Roman" w:hAnsi="Times New Roman"/>
          <w:b/>
          <w:color w:val="000000"/>
          <w:spacing w:val="12"/>
          <w:sz w:val="24"/>
          <w:szCs w:val="28"/>
        </w:rPr>
        <w:t>Приложение 2</w:t>
      </w:r>
      <w:r w:rsidRPr="0088336B">
        <w:rPr>
          <w:rFonts w:ascii="Times New Roman" w:hAnsi="Times New Roman"/>
          <w:color w:val="000000"/>
          <w:spacing w:val="12"/>
          <w:sz w:val="24"/>
          <w:szCs w:val="28"/>
        </w:rPr>
        <w:t xml:space="preserve">)                                                                                                    </w:t>
      </w:r>
      <w:r w:rsidRPr="0088336B">
        <w:rPr>
          <w:rFonts w:ascii="Times New Roman" w:hAnsi="Times New Roman"/>
          <w:b/>
          <w:i/>
          <w:color w:val="000000"/>
          <w:spacing w:val="4"/>
          <w:sz w:val="24"/>
          <w:szCs w:val="28"/>
        </w:rPr>
        <w:t xml:space="preserve">Цели </w:t>
      </w:r>
      <w:r w:rsidRPr="0088336B">
        <w:rPr>
          <w:rFonts w:ascii="Times New Roman" w:hAnsi="Times New Roman"/>
          <w:b/>
          <w:i/>
          <w:iCs/>
          <w:color w:val="000000"/>
          <w:spacing w:val="4"/>
          <w:sz w:val="24"/>
          <w:szCs w:val="28"/>
        </w:rPr>
        <w:t>исследования</w:t>
      </w:r>
      <w:r w:rsidRPr="0088336B">
        <w:rPr>
          <w:rFonts w:ascii="Times New Roman" w:hAnsi="Times New Roman"/>
          <w:i/>
          <w:iCs/>
          <w:color w:val="000000"/>
          <w:spacing w:val="4"/>
          <w:sz w:val="24"/>
          <w:szCs w:val="28"/>
        </w:rPr>
        <w:t xml:space="preserve">. </w:t>
      </w:r>
      <w:r w:rsidRPr="0088336B">
        <w:rPr>
          <w:rFonts w:ascii="Times New Roman" w:hAnsi="Times New Roman"/>
          <w:color w:val="000000"/>
          <w:spacing w:val="4"/>
          <w:sz w:val="24"/>
          <w:szCs w:val="28"/>
        </w:rPr>
        <w:t>Выявить умение ус</w:t>
      </w:r>
      <w:r w:rsidRPr="0088336B">
        <w:rPr>
          <w:rFonts w:ascii="Times New Roman" w:hAnsi="Times New Roman"/>
          <w:color w:val="000000"/>
          <w:spacing w:val="4"/>
          <w:sz w:val="24"/>
          <w:szCs w:val="28"/>
        </w:rPr>
        <w:softHyphen/>
      </w:r>
      <w:r w:rsidRPr="0088336B">
        <w:rPr>
          <w:rFonts w:ascii="Times New Roman" w:hAnsi="Times New Roman"/>
          <w:color w:val="000000"/>
          <w:spacing w:val="1"/>
          <w:sz w:val="24"/>
          <w:szCs w:val="28"/>
        </w:rPr>
        <w:t xml:space="preserve">танавливать причинно-следственные связи; </w:t>
      </w:r>
      <w:r w:rsidRPr="0088336B">
        <w:rPr>
          <w:rFonts w:ascii="Times New Roman" w:hAnsi="Times New Roman"/>
          <w:color w:val="000000"/>
          <w:spacing w:val="2"/>
          <w:sz w:val="24"/>
          <w:szCs w:val="28"/>
        </w:rPr>
        <w:t>делать обобщения; давать оценки восприни</w:t>
      </w:r>
      <w:r w:rsidRPr="0088336B">
        <w:rPr>
          <w:rFonts w:ascii="Times New Roman" w:hAnsi="Times New Roman"/>
          <w:color w:val="000000"/>
          <w:spacing w:val="2"/>
          <w:sz w:val="24"/>
          <w:szCs w:val="28"/>
        </w:rPr>
        <w:softHyphen/>
        <w:t>маемым ситуациям; уровень речевого разви</w:t>
      </w:r>
      <w:r w:rsidRPr="0088336B">
        <w:rPr>
          <w:rFonts w:ascii="Times New Roman" w:hAnsi="Times New Roman"/>
          <w:color w:val="000000"/>
          <w:spacing w:val="2"/>
          <w:sz w:val="24"/>
          <w:szCs w:val="28"/>
        </w:rPr>
        <w:softHyphen/>
      </w:r>
      <w:r w:rsidRPr="0088336B">
        <w:rPr>
          <w:rFonts w:ascii="Times New Roman" w:hAnsi="Times New Roman"/>
          <w:color w:val="000000"/>
          <w:spacing w:val="3"/>
          <w:sz w:val="24"/>
          <w:szCs w:val="28"/>
        </w:rPr>
        <w:t>тия ребенка.</w:t>
      </w:r>
      <w:r w:rsidRPr="0088336B">
        <w:rPr>
          <w:rFonts w:ascii="Times New Roman" w:hAnsi="Times New Roman"/>
          <w:sz w:val="24"/>
          <w:szCs w:val="28"/>
        </w:rPr>
        <w:t xml:space="preserve">                                                                                                                                                                       </w:t>
      </w:r>
      <w:r w:rsidRPr="0088336B">
        <w:rPr>
          <w:rFonts w:ascii="Times New Roman" w:hAnsi="Times New Roman"/>
          <w:b/>
          <w:i/>
          <w:color w:val="000000"/>
          <w:spacing w:val="6"/>
          <w:sz w:val="24"/>
          <w:szCs w:val="28"/>
        </w:rPr>
        <w:t>Процедура</w:t>
      </w:r>
      <w:r w:rsidRPr="0088336B">
        <w:rPr>
          <w:rFonts w:ascii="Times New Roman" w:hAnsi="Times New Roman"/>
          <w:b/>
          <w:color w:val="000000"/>
          <w:spacing w:val="6"/>
          <w:sz w:val="24"/>
          <w:szCs w:val="28"/>
        </w:rPr>
        <w:t xml:space="preserve"> </w:t>
      </w:r>
      <w:r w:rsidRPr="0088336B">
        <w:rPr>
          <w:rFonts w:ascii="Times New Roman" w:hAnsi="Times New Roman"/>
          <w:b/>
          <w:i/>
          <w:iCs/>
          <w:color w:val="000000"/>
          <w:spacing w:val="6"/>
          <w:sz w:val="24"/>
          <w:szCs w:val="28"/>
        </w:rPr>
        <w:t>проведения</w:t>
      </w:r>
      <w:r w:rsidRPr="0088336B">
        <w:rPr>
          <w:rFonts w:ascii="Times New Roman" w:hAnsi="Times New Roman"/>
          <w:i/>
          <w:iCs/>
          <w:color w:val="000000"/>
          <w:spacing w:val="6"/>
          <w:sz w:val="24"/>
          <w:szCs w:val="28"/>
        </w:rPr>
        <w:t xml:space="preserve">. </w:t>
      </w:r>
      <w:r w:rsidRPr="0088336B">
        <w:rPr>
          <w:rFonts w:ascii="Times New Roman" w:hAnsi="Times New Roman"/>
          <w:color w:val="000000"/>
          <w:spacing w:val="6"/>
          <w:sz w:val="24"/>
          <w:szCs w:val="28"/>
        </w:rPr>
        <w:t>Ребенку предла</w:t>
      </w:r>
      <w:r w:rsidRPr="0088336B">
        <w:rPr>
          <w:rFonts w:ascii="Times New Roman" w:hAnsi="Times New Roman"/>
          <w:color w:val="000000"/>
          <w:spacing w:val="6"/>
          <w:sz w:val="24"/>
          <w:szCs w:val="28"/>
        </w:rPr>
        <w:softHyphen/>
        <w:t xml:space="preserve">гают рассмотреть таблицы с изображением </w:t>
      </w:r>
      <w:r w:rsidRPr="0088336B">
        <w:rPr>
          <w:rFonts w:ascii="Times New Roman" w:hAnsi="Times New Roman"/>
          <w:color w:val="000000"/>
          <w:spacing w:val="-1"/>
          <w:sz w:val="24"/>
          <w:szCs w:val="28"/>
        </w:rPr>
        <w:t>событий и положить их в необходимой смыс</w:t>
      </w:r>
      <w:r w:rsidRPr="0088336B">
        <w:rPr>
          <w:rFonts w:ascii="Times New Roman" w:hAnsi="Times New Roman"/>
          <w:color w:val="000000"/>
          <w:spacing w:val="-1"/>
          <w:sz w:val="24"/>
          <w:szCs w:val="28"/>
        </w:rPr>
        <w:softHyphen/>
      </w:r>
      <w:r w:rsidRPr="0088336B">
        <w:rPr>
          <w:rFonts w:ascii="Times New Roman" w:hAnsi="Times New Roman"/>
          <w:color w:val="000000"/>
          <w:spacing w:val="-3"/>
          <w:sz w:val="24"/>
          <w:szCs w:val="28"/>
        </w:rPr>
        <w:t>ловой последовательности. После этого обсле</w:t>
      </w:r>
      <w:r w:rsidRPr="0088336B">
        <w:rPr>
          <w:rFonts w:ascii="Times New Roman" w:hAnsi="Times New Roman"/>
          <w:color w:val="000000"/>
          <w:spacing w:val="-3"/>
          <w:sz w:val="24"/>
          <w:szCs w:val="28"/>
        </w:rPr>
        <w:softHyphen/>
      </w:r>
      <w:r w:rsidR="00375C1F">
        <w:rPr>
          <w:rFonts w:ascii="Times New Roman" w:hAnsi="Times New Roman"/>
          <w:color w:val="000000"/>
          <w:spacing w:val="7"/>
          <w:sz w:val="24"/>
          <w:szCs w:val="28"/>
        </w:rPr>
        <w:t>дующий предлагает ребенку</w:t>
      </w:r>
      <w:r w:rsidRPr="0088336B">
        <w:rPr>
          <w:rFonts w:ascii="Times New Roman" w:hAnsi="Times New Roman"/>
          <w:color w:val="000000"/>
          <w:spacing w:val="7"/>
          <w:sz w:val="24"/>
          <w:szCs w:val="28"/>
        </w:rPr>
        <w:t xml:space="preserve"> составить по </w:t>
      </w:r>
      <w:r w:rsidRPr="0088336B">
        <w:rPr>
          <w:rFonts w:ascii="Times New Roman" w:hAnsi="Times New Roman"/>
          <w:color w:val="000000"/>
          <w:spacing w:val="-12"/>
          <w:sz w:val="24"/>
          <w:szCs w:val="28"/>
        </w:rPr>
        <w:t>ним рассказ;</w:t>
      </w:r>
      <w:r w:rsidRPr="0088336B">
        <w:rPr>
          <w:rFonts w:ascii="Times New Roman" w:hAnsi="Times New Roman"/>
          <w:color w:val="000000"/>
          <w:spacing w:val="7"/>
          <w:sz w:val="24"/>
          <w:szCs w:val="28"/>
        </w:rPr>
        <w:t xml:space="preserve"> </w:t>
      </w:r>
      <w:r w:rsidRPr="0088336B">
        <w:rPr>
          <w:rFonts w:ascii="Times New Roman" w:hAnsi="Times New Roman"/>
          <w:sz w:val="24"/>
          <w:szCs w:val="28"/>
        </w:rPr>
        <w:t xml:space="preserve">                                                                                </w:t>
      </w:r>
      <w:r w:rsidRPr="0088336B">
        <w:rPr>
          <w:rFonts w:ascii="Times New Roman" w:hAnsi="Times New Roman"/>
          <w:b/>
          <w:i/>
          <w:iCs/>
          <w:color w:val="000000"/>
          <w:spacing w:val="7"/>
          <w:sz w:val="24"/>
          <w:szCs w:val="28"/>
        </w:rPr>
        <w:t>Анализ результатов</w:t>
      </w:r>
      <w:r w:rsidRPr="0088336B">
        <w:rPr>
          <w:rFonts w:ascii="Times New Roman" w:hAnsi="Times New Roman"/>
          <w:i/>
          <w:iCs/>
          <w:color w:val="000000"/>
          <w:spacing w:val="7"/>
          <w:sz w:val="24"/>
          <w:szCs w:val="28"/>
        </w:rPr>
        <w:t xml:space="preserve">. </w:t>
      </w:r>
      <w:r w:rsidRPr="0088336B">
        <w:rPr>
          <w:rFonts w:ascii="Times New Roman" w:hAnsi="Times New Roman"/>
          <w:color w:val="000000"/>
          <w:spacing w:val="7"/>
          <w:sz w:val="24"/>
          <w:szCs w:val="28"/>
        </w:rPr>
        <w:t xml:space="preserve">Дети с нормальным </w:t>
      </w:r>
      <w:r w:rsidRPr="0088336B">
        <w:rPr>
          <w:rFonts w:ascii="Times New Roman" w:hAnsi="Times New Roman"/>
          <w:color w:val="000000"/>
          <w:spacing w:val="5"/>
          <w:sz w:val="24"/>
          <w:szCs w:val="28"/>
        </w:rPr>
        <w:t>умственным развитием таблицы 45, 46 вы</w:t>
      </w:r>
      <w:r w:rsidRPr="0088336B">
        <w:rPr>
          <w:rFonts w:ascii="Times New Roman" w:hAnsi="Times New Roman"/>
          <w:color w:val="000000"/>
          <w:spacing w:val="5"/>
          <w:sz w:val="24"/>
          <w:szCs w:val="28"/>
        </w:rPr>
        <w:softHyphen/>
      </w:r>
      <w:r w:rsidRPr="0088336B">
        <w:rPr>
          <w:rFonts w:ascii="Times New Roman" w:hAnsi="Times New Roman"/>
          <w:color w:val="000000"/>
          <w:spacing w:val="3"/>
          <w:sz w:val="24"/>
          <w:szCs w:val="28"/>
        </w:rPr>
        <w:t>полняют к 5—6 годам, в 7—8 лет самостоя</w:t>
      </w:r>
      <w:r w:rsidRPr="0088336B">
        <w:rPr>
          <w:rFonts w:ascii="Times New Roman" w:hAnsi="Times New Roman"/>
          <w:color w:val="000000"/>
          <w:spacing w:val="3"/>
          <w:sz w:val="24"/>
          <w:szCs w:val="28"/>
        </w:rPr>
        <w:softHyphen/>
      </w:r>
      <w:r w:rsidRPr="0088336B">
        <w:rPr>
          <w:rFonts w:ascii="Times New Roman" w:hAnsi="Times New Roman"/>
          <w:color w:val="000000"/>
          <w:spacing w:val="2"/>
          <w:sz w:val="24"/>
          <w:szCs w:val="28"/>
        </w:rPr>
        <w:t xml:space="preserve">тельно справляются с таблицей 47. При </w:t>
      </w:r>
      <w:r w:rsidRPr="0088336B">
        <w:rPr>
          <w:rFonts w:ascii="Times New Roman" w:hAnsi="Times New Roman"/>
          <w:color w:val="000000"/>
          <w:sz w:val="24"/>
          <w:szCs w:val="28"/>
        </w:rPr>
        <w:t>составлении рассказа некоторым из них нуж</w:t>
      </w:r>
      <w:r w:rsidRPr="0088336B">
        <w:rPr>
          <w:rFonts w:ascii="Times New Roman" w:hAnsi="Times New Roman"/>
          <w:color w:val="000000"/>
          <w:sz w:val="24"/>
          <w:szCs w:val="28"/>
        </w:rPr>
        <w:softHyphen/>
      </w:r>
      <w:r w:rsidRPr="0088336B">
        <w:rPr>
          <w:rFonts w:ascii="Times New Roman" w:hAnsi="Times New Roman"/>
          <w:color w:val="000000"/>
          <w:spacing w:val="3"/>
          <w:sz w:val="24"/>
          <w:szCs w:val="28"/>
        </w:rPr>
        <w:t>на помощь со стороны взрослого (уточняю</w:t>
      </w:r>
      <w:r w:rsidRPr="0088336B">
        <w:rPr>
          <w:rFonts w:ascii="Times New Roman" w:hAnsi="Times New Roman"/>
          <w:color w:val="000000"/>
          <w:spacing w:val="3"/>
          <w:sz w:val="24"/>
          <w:szCs w:val="28"/>
        </w:rPr>
        <w:softHyphen/>
      </w:r>
      <w:r w:rsidRPr="0088336B">
        <w:rPr>
          <w:rFonts w:ascii="Times New Roman" w:hAnsi="Times New Roman"/>
          <w:color w:val="000000"/>
          <w:spacing w:val="-3"/>
          <w:sz w:val="24"/>
          <w:szCs w:val="28"/>
        </w:rPr>
        <w:t>щие вопросы).</w:t>
      </w:r>
      <w:r w:rsidRPr="0088336B">
        <w:rPr>
          <w:rFonts w:ascii="Times New Roman" w:hAnsi="Times New Roman"/>
          <w:sz w:val="24"/>
          <w:szCs w:val="28"/>
        </w:rPr>
        <w:t xml:space="preserve">                                                                                                                                                                          </w:t>
      </w:r>
      <w:r w:rsidRPr="0088336B">
        <w:rPr>
          <w:rFonts w:ascii="Times New Roman" w:hAnsi="Times New Roman"/>
          <w:color w:val="000000"/>
          <w:spacing w:val="4"/>
          <w:sz w:val="24"/>
          <w:szCs w:val="28"/>
        </w:rPr>
        <w:t xml:space="preserve">Дети с задержкой психического развития </w:t>
      </w:r>
      <w:r w:rsidRPr="0088336B">
        <w:rPr>
          <w:rFonts w:ascii="Times New Roman" w:hAnsi="Times New Roman"/>
          <w:color w:val="000000"/>
          <w:spacing w:val="7"/>
          <w:sz w:val="24"/>
          <w:szCs w:val="28"/>
        </w:rPr>
        <w:t xml:space="preserve">при установлении причинно-следственных </w:t>
      </w:r>
      <w:r w:rsidRPr="0088336B">
        <w:rPr>
          <w:rFonts w:ascii="Times New Roman" w:hAnsi="Times New Roman"/>
          <w:color w:val="000000"/>
          <w:spacing w:val="1"/>
          <w:sz w:val="24"/>
          <w:szCs w:val="28"/>
        </w:rPr>
        <w:t xml:space="preserve">связей испытывают трудности, особенно при </w:t>
      </w:r>
      <w:r w:rsidRPr="0088336B">
        <w:rPr>
          <w:rFonts w:ascii="Times New Roman" w:hAnsi="Times New Roman"/>
          <w:color w:val="000000"/>
          <w:spacing w:val="5"/>
          <w:sz w:val="24"/>
          <w:szCs w:val="28"/>
        </w:rPr>
        <w:t>составлении рассказов по таблице 47. При оказании им значительной меры помо</w:t>
      </w:r>
      <w:r w:rsidRPr="0088336B">
        <w:rPr>
          <w:rFonts w:ascii="Times New Roman" w:hAnsi="Times New Roman"/>
          <w:color w:val="000000"/>
          <w:spacing w:val="5"/>
          <w:sz w:val="24"/>
          <w:szCs w:val="28"/>
        </w:rPr>
        <w:softHyphen/>
      </w:r>
      <w:r w:rsidRPr="0088336B">
        <w:rPr>
          <w:rFonts w:ascii="Times New Roman" w:hAnsi="Times New Roman"/>
          <w:color w:val="000000"/>
          <w:spacing w:val="-1"/>
          <w:sz w:val="24"/>
          <w:szCs w:val="28"/>
        </w:rPr>
        <w:t xml:space="preserve">щи эти задания они выполняют. </w:t>
      </w:r>
      <w:r w:rsidRPr="0088336B">
        <w:rPr>
          <w:rFonts w:ascii="Times New Roman" w:hAnsi="Times New Roman"/>
          <w:sz w:val="24"/>
          <w:szCs w:val="28"/>
        </w:rPr>
        <w:t xml:space="preserve">                          </w:t>
      </w:r>
      <w:r w:rsidRPr="0088336B">
        <w:rPr>
          <w:rFonts w:ascii="Times New Roman" w:hAnsi="Times New Roman"/>
          <w:color w:val="000000"/>
          <w:spacing w:val="-2"/>
          <w:sz w:val="24"/>
          <w:szCs w:val="28"/>
        </w:rPr>
        <w:t xml:space="preserve">Умственно отсталые дети в 7—8 лет лишь </w:t>
      </w:r>
      <w:r w:rsidRPr="0088336B">
        <w:rPr>
          <w:rFonts w:ascii="Times New Roman" w:hAnsi="Times New Roman"/>
          <w:color w:val="000000"/>
          <w:spacing w:val="11"/>
          <w:sz w:val="24"/>
          <w:szCs w:val="28"/>
        </w:rPr>
        <w:t xml:space="preserve">перечисляют изображенные на картинках </w:t>
      </w:r>
      <w:r w:rsidRPr="0088336B">
        <w:rPr>
          <w:rFonts w:ascii="Times New Roman" w:hAnsi="Times New Roman"/>
          <w:color w:val="000000"/>
          <w:spacing w:val="1"/>
          <w:sz w:val="24"/>
          <w:szCs w:val="28"/>
        </w:rPr>
        <w:t>объекты. Они не могут сами установить пос</w:t>
      </w:r>
      <w:r w:rsidRPr="0088336B">
        <w:rPr>
          <w:rFonts w:ascii="Times New Roman" w:hAnsi="Times New Roman"/>
          <w:color w:val="000000"/>
          <w:spacing w:val="1"/>
          <w:sz w:val="24"/>
          <w:szCs w:val="28"/>
        </w:rPr>
        <w:softHyphen/>
        <w:t>ледовательность событий, особенно в табли</w:t>
      </w:r>
      <w:r w:rsidRPr="0088336B">
        <w:rPr>
          <w:rFonts w:ascii="Times New Roman" w:hAnsi="Times New Roman"/>
          <w:color w:val="000000"/>
          <w:spacing w:val="1"/>
          <w:sz w:val="24"/>
          <w:szCs w:val="28"/>
        </w:rPr>
        <w:softHyphen/>
      </w:r>
      <w:r w:rsidRPr="0088336B">
        <w:rPr>
          <w:rFonts w:ascii="Times New Roman" w:hAnsi="Times New Roman"/>
          <w:color w:val="000000"/>
          <w:sz w:val="24"/>
          <w:szCs w:val="28"/>
        </w:rPr>
        <w:t>це 47. Попытки составить рассказ по на</w:t>
      </w:r>
      <w:r w:rsidRPr="0088336B">
        <w:rPr>
          <w:rFonts w:ascii="Times New Roman" w:hAnsi="Times New Roman"/>
          <w:color w:val="000000"/>
          <w:sz w:val="24"/>
          <w:szCs w:val="28"/>
        </w:rPr>
        <w:softHyphen/>
      </w:r>
      <w:r w:rsidRPr="0088336B">
        <w:rPr>
          <w:rFonts w:ascii="Times New Roman" w:hAnsi="Times New Roman"/>
          <w:color w:val="000000"/>
          <w:spacing w:val="3"/>
          <w:sz w:val="24"/>
          <w:szCs w:val="28"/>
        </w:rPr>
        <w:t xml:space="preserve">водящим вопросам ограничиваются только, </w:t>
      </w:r>
      <w:r w:rsidRPr="0088336B">
        <w:rPr>
          <w:rFonts w:ascii="Times New Roman" w:hAnsi="Times New Roman"/>
          <w:color w:val="000000"/>
          <w:spacing w:val="1"/>
          <w:sz w:val="24"/>
          <w:szCs w:val="28"/>
        </w:rPr>
        <w:t>рассказом по одной картинке. Помощь неэф</w:t>
      </w:r>
      <w:r w:rsidRPr="0088336B">
        <w:rPr>
          <w:rFonts w:ascii="Times New Roman" w:hAnsi="Times New Roman"/>
          <w:color w:val="000000"/>
          <w:sz w:val="24"/>
          <w:szCs w:val="28"/>
        </w:rPr>
        <w:t xml:space="preserve">фективна. [10, с.4]      </w:t>
      </w:r>
      <w:r w:rsidRPr="0088336B">
        <w:rPr>
          <w:rFonts w:ascii="Times New Roman" w:hAnsi="Times New Roman"/>
          <w:sz w:val="24"/>
          <w:szCs w:val="28"/>
        </w:rPr>
        <w:t xml:space="preserve">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Чтобы выяснить объем кратковременной и долговременной памяти умственно отсталых детей данной группы была применена методика</w:t>
      </w:r>
      <w:r w:rsidRPr="0088336B">
        <w:rPr>
          <w:rFonts w:ascii="Times New Roman" w:hAnsi="Times New Roman"/>
          <w:b/>
          <w:bCs/>
          <w:color w:val="000000"/>
          <w:spacing w:val="-1"/>
          <w:sz w:val="24"/>
          <w:szCs w:val="28"/>
        </w:rPr>
        <w:t xml:space="preserve"> </w:t>
      </w:r>
      <w:r w:rsidRPr="0088336B">
        <w:rPr>
          <w:rFonts w:ascii="Times New Roman" w:hAnsi="Times New Roman"/>
          <w:bCs/>
          <w:color w:val="000000"/>
          <w:spacing w:val="-1"/>
          <w:sz w:val="24"/>
          <w:szCs w:val="28"/>
        </w:rPr>
        <w:t>«Заучивание десяти слов»</w:t>
      </w:r>
      <w:r w:rsidRPr="0088336B">
        <w:rPr>
          <w:rFonts w:ascii="Times New Roman" w:hAnsi="Times New Roman"/>
          <w:sz w:val="24"/>
          <w:szCs w:val="28"/>
        </w:rPr>
        <w:t xml:space="preserve">. </w:t>
      </w:r>
      <w:r w:rsidRPr="0088336B">
        <w:rPr>
          <w:rFonts w:ascii="Times New Roman" w:hAnsi="Times New Roman"/>
          <w:color w:val="000000"/>
          <w:spacing w:val="6"/>
          <w:sz w:val="24"/>
          <w:szCs w:val="28"/>
        </w:rPr>
        <w:t>Одна из наиболее часто применяющихся методик предложе</w:t>
      </w:r>
      <w:r w:rsidRPr="0088336B">
        <w:rPr>
          <w:rFonts w:ascii="Times New Roman" w:hAnsi="Times New Roman"/>
          <w:color w:val="000000"/>
          <w:spacing w:val="6"/>
          <w:sz w:val="24"/>
          <w:szCs w:val="28"/>
        </w:rPr>
        <w:softHyphen/>
      </w:r>
      <w:r w:rsidRPr="0088336B">
        <w:rPr>
          <w:rFonts w:ascii="Times New Roman" w:hAnsi="Times New Roman"/>
          <w:color w:val="000000"/>
          <w:spacing w:val="1"/>
          <w:sz w:val="24"/>
          <w:szCs w:val="28"/>
        </w:rPr>
        <w:t xml:space="preserve">на А. Р. Лурия. Используется для оценки состояния - памяти, </w:t>
      </w:r>
      <w:r w:rsidRPr="0088336B">
        <w:rPr>
          <w:rFonts w:ascii="Times New Roman" w:hAnsi="Times New Roman"/>
          <w:color w:val="000000"/>
          <w:spacing w:val="3"/>
          <w:sz w:val="24"/>
          <w:szCs w:val="28"/>
        </w:rPr>
        <w:t>утомляемости, активности внимания.</w:t>
      </w:r>
      <w:r w:rsidRPr="0088336B">
        <w:rPr>
          <w:rFonts w:ascii="Times New Roman" w:hAnsi="Times New Roman"/>
          <w:sz w:val="24"/>
          <w:szCs w:val="28"/>
        </w:rPr>
        <w:t xml:space="preserve">                                       </w:t>
      </w:r>
      <w:r w:rsidRPr="0088336B">
        <w:rPr>
          <w:rFonts w:ascii="Times New Roman" w:hAnsi="Times New Roman"/>
          <w:color w:val="000000"/>
          <w:spacing w:val="8"/>
          <w:sz w:val="24"/>
          <w:szCs w:val="28"/>
        </w:rPr>
        <w:t xml:space="preserve">Никакого специального оборудования не требуется. Однако </w:t>
      </w:r>
      <w:r w:rsidRPr="0088336B">
        <w:rPr>
          <w:rFonts w:ascii="Times New Roman" w:hAnsi="Times New Roman"/>
          <w:color w:val="000000"/>
          <w:sz w:val="24"/>
          <w:szCs w:val="28"/>
        </w:rPr>
        <w:t>в большей мере, чем при использовании остальных методик, не</w:t>
      </w:r>
      <w:r w:rsidRPr="0088336B">
        <w:rPr>
          <w:rFonts w:ascii="Times New Roman" w:hAnsi="Times New Roman"/>
          <w:color w:val="000000"/>
          <w:sz w:val="24"/>
          <w:szCs w:val="28"/>
        </w:rPr>
        <w:softHyphen/>
      </w:r>
      <w:r w:rsidRPr="0088336B">
        <w:rPr>
          <w:rFonts w:ascii="Times New Roman" w:hAnsi="Times New Roman"/>
          <w:color w:val="000000"/>
          <w:spacing w:val="4"/>
          <w:sz w:val="24"/>
          <w:szCs w:val="28"/>
        </w:rPr>
        <w:t>обходима тишина: при наличии каких-либо разговоров в комна</w:t>
      </w:r>
      <w:r w:rsidRPr="0088336B">
        <w:rPr>
          <w:rFonts w:ascii="Times New Roman" w:hAnsi="Times New Roman"/>
          <w:color w:val="000000"/>
          <w:spacing w:val="4"/>
          <w:sz w:val="24"/>
          <w:szCs w:val="28"/>
        </w:rPr>
        <w:softHyphen/>
      </w:r>
      <w:r w:rsidRPr="0088336B">
        <w:rPr>
          <w:rFonts w:ascii="Times New Roman" w:hAnsi="Times New Roman"/>
          <w:color w:val="000000"/>
          <w:spacing w:val="1"/>
          <w:sz w:val="24"/>
          <w:szCs w:val="28"/>
        </w:rPr>
        <w:t>те опыт проводить нецелесообразно. Перед началом опыта экс</w:t>
      </w:r>
      <w:r w:rsidRPr="0088336B">
        <w:rPr>
          <w:rFonts w:ascii="Times New Roman" w:hAnsi="Times New Roman"/>
          <w:color w:val="000000"/>
          <w:spacing w:val="1"/>
          <w:sz w:val="24"/>
          <w:szCs w:val="28"/>
        </w:rPr>
        <w:softHyphen/>
      </w:r>
      <w:r w:rsidRPr="0088336B">
        <w:rPr>
          <w:rFonts w:ascii="Times New Roman" w:hAnsi="Times New Roman"/>
          <w:color w:val="000000"/>
          <w:spacing w:val="3"/>
          <w:sz w:val="24"/>
          <w:szCs w:val="28"/>
        </w:rPr>
        <w:t xml:space="preserve">периментатор должен записать в одну строчку ряд коротких </w:t>
      </w:r>
      <w:r w:rsidRPr="0088336B">
        <w:rPr>
          <w:rFonts w:ascii="Times New Roman" w:hAnsi="Times New Roman"/>
          <w:color w:val="000000"/>
          <w:spacing w:val="6"/>
          <w:sz w:val="24"/>
          <w:szCs w:val="28"/>
        </w:rPr>
        <w:t xml:space="preserve">(односложных и двусложных) слов. Слова нужно подобрать </w:t>
      </w:r>
      <w:r w:rsidRPr="0088336B">
        <w:rPr>
          <w:rFonts w:ascii="Times New Roman" w:hAnsi="Times New Roman"/>
          <w:color w:val="000000"/>
          <w:spacing w:val="7"/>
          <w:sz w:val="24"/>
          <w:szCs w:val="28"/>
        </w:rPr>
        <w:t xml:space="preserve">простые, разнообразные и не имеющие между собой никакой </w:t>
      </w:r>
      <w:r w:rsidRPr="0088336B">
        <w:rPr>
          <w:rFonts w:ascii="Times New Roman" w:hAnsi="Times New Roman"/>
          <w:color w:val="000000"/>
          <w:spacing w:val="2"/>
          <w:sz w:val="24"/>
          <w:szCs w:val="28"/>
        </w:rPr>
        <w:t xml:space="preserve">связи. Обычно каждый экспериментатор привычно пользуется </w:t>
      </w:r>
      <w:r w:rsidRPr="0088336B">
        <w:rPr>
          <w:rFonts w:ascii="Times New Roman" w:hAnsi="Times New Roman"/>
          <w:color w:val="000000"/>
          <w:spacing w:val="3"/>
          <w:sz w:val="24"/>
          <w:szCs w:val="28"/>
        </w:rPr>
        <w:t xml:space="preserve">каким-либо одним рядом слов. Однако желательно пользоваться </w:t>
      </w:r>
      <w:r w:rsidRPr="0088336B">
        <w:rPr>
          <w:rFonts w:ascii="Times New Roman" w:hAnsi="Times New Roman"/>
          <w:color w:val="000000"/>
          <w:spacing w:val="2"/>
          <w:sz w:val="24"/>
          <w:szCs w:val="28"/>
        </w:rPr>
        <w:t>несколькими наборами, чтобы дети не могли их друг от друга услышать.</w:t>
      </w:r>
      <w:r w:rsidRPr="0088336B">
        <w:rPr>
          <w:rFonts w:ascii="Times New Roman" w:hAnsi="Times New Roman"/>
          <w:sz w:val="24"/>
          <w:szCs w:val="28"/>
        </w:rPr>
        <w:t xml:space="preserve">                                                                                                   </w:t>
      </w:r>
      <w:r w:rsidRPr="0088336B">
        <w:rPr>
          <w:rFonts w:ascii="Times New Roman" w:hAnsi="Times New Roman"/>
          <w:color w:val="000000"/>
          <w:spacing w:val="6"/>
          <w:sz w:val="24"/>
          <w:szCs w:val="28"/>
        </w:rPr>
        <w:t xml:space="preserve">В данном эксперименте необходима очень большая точность </w:t>
      </w:r>
      <w:r w:rsidRPr="0088336B">
        <w:rPr>
          <w:rFonts w:ascii="Times New Roman" w:hAnsi="Times New Roman"/>
          <w:color w:val="000000"/>
          <w:spacing w:val="1"/>
          <w:sz w:val="24"/>
          <w:szCs w:val="28"/>
        </w:rPr>
        <w:t>произнесения и неизменность инструкции.</w:t>
      </w:r>
      <w:r w:rsidRPr="0088336B">
        <w:rPr>
          <w:rFonts w:ascii="Times New Roman" w:hAnsi="Times New Roman"/>
          <w:sz w:val="24"/>
          <w:szCs w:val="28"/>
        </w:rPr>
        <w:t xml:space="preserve">                                                                                                                                             </w:t>
      </w:r>
      <w:r w:rsidRPr="0088336B">
        <w:rPr>
          <w:rFonts w:ascii="Times New Roman" w:hAnsi="Times New Roman"/>
          <w:color w:val="000000"/>
          <w:spacing w:val="3"/>
          <w:sz w:val="24"/>
          <w:szCs w:val="28"/>
        </w:rPr>
        <w:t>Инструкция состоит как бы из нескольких этапов.</w:t>
      </w:r>
      <w:r w:rsidRPr="0088336B">
        <w:rPr>
          <w:rFonts w:ascii="Times New Roman" w:hAnsi="Times New Roman"/>
          <w:sz w:val="24"/>
          <w:szCs w:val="28"/>
        </w:rPr>
        <w:t xml:space="preserve">                                                                              </w:t>
      </w:r>
      <w:r w:rsidRPr="0088336B">
        <w:rPr>
          <w:rFonts w:ascii="Times New Roman" w:hAnsi="Times New Roman"/>
          <w:color w:val="000000"/>
          <w:spacing w:val="2"/>
          <w:sz w:val="24"/>
          <w:szCs w:val="28"/>
        </w:rPr>
        <w:t xml:space="preserve">Первое объяснение: «Сейчас я прочту 10 слов. Слушать надо </w:t>
      </w:r>
      <w:r w:rsidRPr="0088336B">
        <w:rPr>
          <w:rFonts w:ascii="Times New Roman" w:hAnsi="Times New Roman"/>
          <w:color w:val="000000"/>
          <w:spacing w:val="4"/>
          <w:sz w:val="24"/>
          <w:szCs w:val="28"/>
        </w:rPr>
        <w:t>внимательн</w:t>
      </w:r>
      <w:r w:rsidR="00B66F91">
        <w:rPr>
          <w:rFonts w:ascii="Times New Roman" w:hAnsi="Times New Roman"/>
          <w:color w:val="000000"/>
          <w:spacing w:val="4"/>
          <w:sz w:val="24"/>
          <w:szCs w:val="28"/>
        </w:rPr>
        <w:t>о. Когда за</w:t>
      </w:r>
      <w:r w:rsidRPr="0088336B">
        <w:rPr>
          <w:rFonts w:ascii="Times New Roman" w:hAnsi="Times New Roman"/>
          <w:color w:val="000000"/>
          <w:spacing w:val="4"/>
          <w:sz w:val="24"/>
          <w:szCs w:val="28"/>
        </w:rPr>
        <w:t xml:space="preserve">кончу читать, сразу же повтори столько, </w:t>
      </w:r>
      <w:r w:rsidRPr="0088336B">
        <w:rPr>
          <w:rFonts w:ascii="Times New Roman" w:hAnsi="Times New Roman"/>
          <w:color w:val="000000"/>
          <w:spacing w:val="7"/>
          <w:sz w:val="24"/>
          <w:szCs w:val="28"/>
        </w:rPr>
        <w:t>сколько запомнишь. Повторять можно в любом порядке, поря</w:t>
      </w:r>
      <w:r w:rsidRPr="0088336B">
        <w:rPr>
          <w:rFonts w:ascii="Times New Roman" w:hAnsi="Times New Roman"/>
          <w:color w:val="000000"/>
          <w:spacing w:val="7"/>
          <w:sz w:val="24"/>
          <w:szCs w:val="28"/>
        </w:rPr>
        <w:softHyphen/>
      </w:r>
      <w:r w:rsidRPr="0088336B">
        <w:rPr>
          <w:rFonts w:ascii="Times New Roman" w:hAnsi="Times New Roman"/>
          <w:color w:val="000000"/>
          <w:spacing w:val="4"/>
          <w:sz w:val="24"/>
          <w:szCs w:val="28"/>
        </w:rPr>
        <w:t>док роли не играет. Понятно?»</w:t>
      </w:r>
      <w:r w:rsidRPr="0088336B">
        <w:rPr>
          <w:rFonts w:ascii="Times New Roman" w:hAnsi="Times New Roman"/>
          <w:sz w:val="24"/>
          <w:szCs w:val="28"/>
        </w:rPr>
        <w:t xml:space="preserve">                                                                                        </w:t>
      </w:r>
      <w:r w:rsidRPr="0088336B">
        <w:rPr>
          <w:rFonts w:ascii="Times New Roman" w:hAnsi="Times New Roman"/>
          <w:color w:val="000000"/>
          <w:spacing w:val="1"/>
          <w:sz w:val="24"/>
          <w:szCs w:val="28"/>
        </w:rPr>
        <w:t>Экспериментатор читает слова медленно, четко. Когда испы</w:t>
      </w:r>
      <w:r w:rsidRPr="0088336B">
        <w:rPr>
          <w:rFonts w:ascii="Times New Roman" w:hAnsi="Times New Roman"/>
          <w:color w:val="000000"/>
          <w:spacing w:val="1"/>
          <w:sz w:val="24"/>
          <w:szCs w:val="28"/>
        </w:rPr>
        <w:softHyphen/>
      </w:r>
      <w:r w:rsidRPr="0088336B">
        <w:rPr>
          <w:rFonts w:ascii="Times New Roman" w:hAnsi="Times New Roman"/>
          <w:color w:val="000000"/>
          <w:spacing w:val="3"/>
          <w:sz w:val="24"/>
          <w:szCs w:val="28"/>
        </w:rPr>
        <w:t>туемый повторяет слова, экспериментатор ставит в своем прото</w:t>
      </w:r>
      <w:r w:rsidRPr="0088336B">
        <w:rPr>
          <w:rFonts w:ascii="Times New Roman" w:hAnsi="Times New Roman"/>
          <w:color w:val="000000"/>
          <w:spacing w:val="3"/>
          <w:sz w:val="24"/>
          <w:szCs w:val="28"/>
        </w:rPr>
        <w:softHyphen/>
        <w:t xml:space="preserve">коле крестики под этими словами (см. форму протокола). Затем </w:t>
      </w:r>
      <w:r w:rsidRPr="0088336B">
        <w:rPr>
          <w:rFonts w:ascii="Times New Roman" w:hAnsi="Times New Roman"/>
          <w:color w:val="000000"/>
          <w:spacing w:val="5"/>
          <w:sz w:val="24"/>
          <w:szCs w:val="28"/>
        </w:rPr>
        <w:t>экспериментатор продолжает инструкцию (второй этап).</w:t>
      </w:r>
      <w:r w:rsidRPr="0088336B">
        <w:rPr>
          <w:rFonts w:ascii="Times New Roman" w:hAnsi="Times New Roman"/>
          <w:sz w:val="24"/>
          <w:szCs w:val="28"/>
        </w:rPr>
        <w:t xml:space="preserve">   </w:t>
      </w:r>
      <w:r w:rsidRPr="0088336B">
        <w:rPr>
          <w:rFonts w:ascii="Times New Roman" w:hAnsi="Times New Roman"/>
          <w:color w:val="000000"/>
          <w:spacing w:val="3"/>
          <w:sz w:val="24"/>
          <w:szCs w:val="28"/>
        </w:rPr>
        <w:t>Продолжение инструкции.</w:t>
      </w:r>
    </w:p>
    <w:p w:rsidR="00402FC8" w:rsidRPr="0088336B" w:rsidRDefault="00402FC8" w:rsidP="00402FC8">
      <w:pPr>
        <w:shd w:val="clear" w:color="auto" w:fill="FFFFFF"/>
        <w:tabs>
          <w:tab w:val="left" w:pos="284"/>
        </w:tabs>
        <w:spacing w:line="240" w:lineRule="auto"/>
        <w:jc w:val="both"/>
        <w:rPr>
          <w:rFonts w:ascii="Times New Roman" w:hAnsi="Times New Roman"/>
          <w:sz w:val="24"/>
          <w:szCs w:val="28"/>
        </w:rPr>
      </w:pPr>
      <w:r w:rsidRPr="0088336B">
        <w:rPr>
          <w:rFonts w:ascii="Times New Roman" w:hAnsi="Times New Roman"/>
          <w:color w:val="000000"/>
          <w:spacing w:val="9"/>
          <w:sz w:val="24"/>
          <w:szCs w:val="28"/>
        </w:rPr>
        <w:t xml:space="preserve">Второе объяснение: «Сейчас я снова прочту те же самые </w:t>
      </w:r>
      <w:r w:rsidRPr="0088336B">
        <w:rPr>
          <w:rFonts w:ascii="Times New Roman" w:hAnsi="Times New Roman"/>
          <w:color w:val="000000"/>
          <w:spacing w:val="1"/>
          <w:sz w:val="24"/>
          <w:szCs w:val="28"/>
        </w:rPr>
        <w:t xml:space="preserve">слова, и ты опять должен (на) повторить их — и те, которые уже </w:t>
      </w:r>
      <w:r w:rsidRPr="0088336B">
        <w:rPr>
          <w:rFonts w:ascii="Times New Roman" w:hAnsi="Times New Roman"/>
          <w:color w:val="000000"/>
          <w:spacing w:val="2"/>
          <w:sz w:val="24"/>
          <w:szCs w:val="28"/>
        </w:rPr>
        <w:t xml:space="preserve">назвал </w:t>
      </w:r>
      <w:r w:rsidRPr="0088336B">
        <w:rPr>
          <w:rFonts w:ascii="Times New Roman" w:hAnsi="Times New Roman"/>
          <w:color w:val="000000"/>
          <w:spacing w:val="25"/>
          <w:sz w:val="24"/>
          <w:szCs w:val="28"/>
        </w:rPr>
        <w:t>(а),</w:t>
      </w:r>
      <w:r w:rsidRPr="0088336B">
        <w:rPr>
          <w:rFonts w:ascii="Times New Roman" w:hAnsi="Times New Roman"/>
          <w:color w:val="000000"/>
          <w:spacing w:val="2"/>
          <w:sz w:val="24"/>
          <w:szCs w:val="28"/>
        </w:rPr>
        <w:t xml:space="preserve"> и те, которые в первый раз пропустил </w:t>
      </w:r>
      <w:r w:rsidRPr="0088336B">
        <w:rPr>
          <w:rFonts w:ascii="Times New Roman" w:hAnsi="Times New Roman"/>
          <w:color w:val="000000"/>
          <w:spacing w:val="31"/>
          <w:sz w:val="24"/>
          <w:szCs w:val="28"/>
        </w:rPr>
        <w:t>(а),</w:t>
      </w:r>
      <w:r w:rsidRPr="0088336B">
        <w:rPr>
          <w:rFonts w:ascii="Times New Roman" w:hAnsi="Times New Roman"/>
          <w:color w:val="000000"/>
          <w:spacing w:val="2"/>
          <w:sz w:val="24"/>
          <w:szCs w:val="28"/>
        </w:rPr>
        <w:t>— все вме</w:t>
      </w:r>
      <w:r w:rsidRPr="0088336B">
        <w:rPr>
          <w:rFonts w:ascii="Times New Roman" w:hAnsi="Times New Roman"/>
          <w:color w:val="000000"/>
          <w:spacing w:val="2"/>
          <w:sz w:val="24"/>
          <w:szCs w:val="28"/>
        </w:rPr>
        <w:softHyphen/>
        <w:t>сте, в любом порядке».</w:t>
      </w:r>
      <w:r w:rsidRPr="0088336B">
        <w:rPr>
          <w:rFonts w:ascii="Times New Roman" w:hAnsi="Times New Roman"/>
          <w:sz w:val="24"/>
          <w:szCs w:val="28"/>
        </w:rPr>
        <w:t xml:space="preserve">                                                                                                   </w:t>
      </w:r>
      <w:r w:rsidRPr="0088336B">
        <w:rPr>
          <w:rFonts w:ascii="Times New Roman" w:hAnsi="Times New Roman"/>
          <w:color w:val="000000"/>
          <w:spacing w:val="6"/>
          <w:sz w:val="24"/>
          <w:szCs w:val="28"/>
        </w:rPr>
        <w:t>Экспериментатор снова ставит крестики под словами, кото</w:t>
      </w:r>
      <w:r w:rsidRPr="0088336B">
        <w:rPr>
          <w:rFonts w:ascii="Times New Roman" w:hAnsi="Times New Roman"/>
          <w:color w:val="000000"/>
          <w:spacing w:val="6"/>
          <w:sz w:val="24"/>
          <w:szCs w:val="28"/>
        </w:rPr>
        <w:softHyphen/>
      </w:r>
      <w:r w:rsidRPr="0088336B">
        <w:rPr>
          <w:rFonts w:ascii="Times New Roman" w:hAnsi="Times New Roman"/>
          <w:color w:val="000000"/>
          <w:spacing w:val="1"/>
          <w:sz w:val="24"/>
          <w:szCs w:val="28"/>
        </w:rPr>
        <w:t>рые воспроизвел испытуемый.</w:t>
      </w:r>
      <w:r w:rsidRPr="0088336B">
        <w:rPr>
          <w:rFonts w:ascii="Times New Roman" w:hAnsi="Times New Roman"/>
          <w:sz w:val="24"/>
          <w:szCs w:val="28"/>
        </w:rPr>
        <w:t xml:space="preserve">                                                                                                                                                                      </w:t>
      </w:r>
      <w:r w:rsidRPr="0088336B">
        <w:rPr>
          <w:rFonts w:ascii="Times New Roman" w:hAnsi="Times New Roman"/>
          <w:color w:val="000000"/>
          <w:spacing w:val="5"/>
          <w:sz w:val="24"/>
          <w:szCs w:val="28"/>
        </w:rPr>
        <w:t xml:space="preserve">Затем опыт снова повторяется 3, 4 и 5 раз, но уже без каких </w:t>
      </w:r>
      <w:r w:rsidRPr="0088336B">
        <w:rPr>
          <w:rFonts w:ascii="Times New Roman" w:hAnsi="Times New Roman"/>
          <w:color w:val="000000"/>
          <w:spacing w:val="7"/>
          <w:sz w:val="24"/>
          <w:szCs w:val="28"/>
        </w:rPr>
        <w:t>либо инструкций. Экспериментатор просто говорит: «Еще раз».</w:t>
      </w:r>
      <w:r w:rsidRPr="0088336B">
        <w:rPr>
          <w:rFonts w:ascii="Times New Roman" w:hAnsi="Times New Roman"/>
          <w:sz w:val="24"/>
          <w:szCs w:val="28"/>
        </w:rPr>
        <w:t xml:space="preserve">                                                                                                  </w:t>
      </w:r>
      <w:r w:rsidRPr="0088336B">
        <w:rPr>
          <w:rFonts w:ascii="Times New Roman" w:hAnsi="Times New Roman"/>
          <w:color w:val="000000"/>
          <w:spacing w:val="4"/>
          <w:sz w:val="24"/>
          <w:szCs w:val="28"/>
        </w:rPr>
        <w:t>В случае если испытуемый называет какие-либо лишние сло</w:t>
      </w:r>
      <w:r w:rsidRPr="0088336B">
        <w:rPr>
          <w:rFonts w:ascii="Times New Roman" w:hAnsi="Times New Roman"/>
          <w:color w:val="000000"/>
          <w:spacing w:val="4"/>
          <w:sz w:val="24"/>
          <w:szCs w:val="28"/>
        </w:rPr>
        <w:softHyphen/>
      </w:r>
      <w:r w:rsidRPr="0088336B">
        <w:rPr>
          <w:rFonts w:ascii="Times New Roman" w:hAnsi="Times New Roman"/>
          <w:color w:val="000000"/>
          <w:spacing w:val="2"/>
          <w:sz w:val="24"/>
          <w:szCs w:val="28"/>
        </w:rPr>
        <w:t>ва, экспериментатор. обязательно записывает их рядом с крести</w:t>
      </w:r>
      <w:r w:rsidRPr="0088336B">
        <w:rPr>
          <w:rFonts w:ascii="Times New Roman" w:hAnsi="Times New Roman"/>
          <w:color w:val="000000"/>
          <w:spacing w:val="2"/>
          <w:sz w:val="24"/>
          <w:szCs w:val="28"/>
        </w:rPr>
        <w:softHyphen/>
      </w:r>
      <w:r w:rsidRPr="0088336B">
        <w:rPr>
          <w:rFonts w:ascii="Times New Roman" w:hAnsi="Times New Roman"/>
          <w:color w:val="000000"/>
          <w:spacing w:val="12"/>
          <w:sz w:val="24"/>
          <w:szCs w:val="28"/>
        </w:rPr>
        <w:t xml:space="preserve">ками, а если слова эти повторяются, ставит крестики и под </w:t>
      </w:r>
      <w:r w:rsidRPr="0088336B">
        <w:rPr>
          <w:rFonts w:ascii="Times New Roman" w:hAnsi="Times New Roman"/>
          <w:color w:val="000000"/>
          <w:spacing w:val="-6"/>
          <w:sz w:val="24"/>
          <w:szCs w:val="28"/>
        </w:rPr>
        <w:t>ними.</w:t>
      </w:r>
      <w:r w:rsidRPr="0088336B">
        <w:rPr>
          <w:rFonts w:ascii="Times New Roman" w:hAnsi="Times New Roman"/>
          <w:sz w:val="24"/>
          <w:szCs w:val="28"/>
        </w:rPr>
        <w:t xml:space="preserve">                                                                                                                                                              </w:t>
      </w:r>
      <w:r w:rsidRPr="0088336B">
        <w:rPr>
          <w:rFonts w:ascii="Times New Roman" w:hAnsi="Times New Roman"/>
          <w:color w:val="000000"/>
          <w:spacing w:val="1"/>
          <w:sz w:val="24"/>
          <w:szCs w:val="28"/>
        </w:rPr>
        <w:t xml:space="preserve">В случае если ребенок пытается вставлять в процессе опыта </w:t>
      </w:r>
      <w:r w:rsidRPr="0088336B">
        <w:rPr>
          <w:rFonts w:ascii="Times New Roman" w:hAnsi="Times New Roman"/>
          <w:color w:val="000000"/>
          <w:spacing w:val="5"/>
          <w:sz w:val="24"/>
          <w:szCs w:val="28"/>
        </w:rPr>
        <w:t>какие-либо реплики, экспериментатор его останавливает. Ника</w:t>
      </w:r>
      <w:r w:rsidRPr="0088336B">
        <w:rPr>
          <w:rFonts w:ascii="Times New Roman" w:hAnsi="Times New Roman"/>
          <w:color w:val="000000"/>
          <w:spacing w:val="5"/>
          <w:sz w:val="24"/>
          <w:szCs w:val="28"/>
        </w:rPr>
        <w:softHyphen/>
        <w:t xml:space="preserve">ких разговоров во время этого опыта </w:t>
      </w:r>
      <w:r w:rsidRPr="0088336B">
        <w:rPr>
          <w:rFonts w:ascii="Times New Roman" w:hAnsi="Times New Roman"/>
          <w:color w:val="000000"/>
          <w:spacing w:val="5"/>
          <w:sz w:val="24"/>
          <w:szCs w:val="28"/>
        </w:rPr>
        <w:lastRenderedPageBreak/>
        <w:t>допускать нельзя.</w:t>
      </w:r>
      <w:r w:rsidRPr="0088336B">
        <w:rPr>
          <w:rFonts w:ascii="Times New Roman" w:hAnsi="Times New Roman"/>
          <w:sz w:val="24"/>
          <w:szCs w:val="28"/>
        </w:rPr>
        <w:t xml:space="preserve">                                                                                                                                                          </w:t>
      </w:r>
      <w:r w:rsidRPr="0088336B">
        <w:rPr>
          <w:rFonts w:ascii="Times New Roman" w:hAnsi="Times New Roman"/>
          <w:color w:val="000000"/>
          <w:spacing w:val="3"/>
          <w:sz w:val="24"/>
          <w:szCs w:val="28"/>
        </w:rPr>
        <w:t>После пятикратного повторения слов экспериментатор пере</w:t>
      </w:r>
      <w:r w:rsidRPr="0088336B">
        <w:rPr>
          <w:rFonts w:ascii="Times New Roman" w:hAnsi="Times New Roman"/>
          <w:color w:val="000000"/>
          <w:spacing w:val="3"/>
          <w:sz w:val="24"/>
          <w:szCs w:val="28"/>
        </w:rPr>
        <w:softHyphen/>
      </w:r>
      <w:r w:rsidRPr="0088336B">
        <w:rPr>
          <w:rFonts w:ascii="Times New Roman" w:hAnsi="Times New Roman"/>
          <w:color w:val="000000"/>
          <w:spacing w:val="4"/>
          <w:sz w:val="24"/>
          <w:szCs w:val="28"/>
        </w:rPr>
        <w:t>ходит к другим экспериментам,   а   в   конце   исследования, т. е.</w:t>
      </w:r>
      <w:r w:rsidRPr="0088336B">
        <w:rPr>
          <w:rFonts w:ascii="Times New Roman" w:hAnsi="Times New Roman"/>
          <w:sz w:val="24"/>
          <w:szCs w:val="28"/>
        </w:rPr>
        <w:t xml:space="preserve">                                                                              </w:t>
      </w:r>
      <w:r w:rsidRPr="0088336B">
        <w:rPr>
          <w:rFonts w:ascii="Times New Roman" w:hAnsi="Times New Roman"/>
          <w:color w:val="000000"/>
          <w:spacing w:val="2"/>
          <w:sz w:val="24"/>
          <w:szCs w:val="28"/>
        </w:rPr>
        <w:t xml:space="preserve">примерно спустя 50—60 минут, снова просит воспроизвести эти </w:t>
      </w:r>
      <w:r w:rsidRPr="0088336B">
        <w:rPr>
          <w:rFonts w:ascii="Times New Roman" w:hAnsi="Times New Roman"/>
          <w:color w:val="000000"/>
          <w:spacing w:val="6"/>
          <w:sz w:val="24"/>
          <w:szCs w:val="28"/>
        </w:rPr>
        <w:t>слова (без напоминания).</w:t>
      </w:r>
      <w:r w:rsidRPr="0088336B">
        <w:rPr>
          <w:rFonts w:ascii="Times New Roman" w:hAnsi="Times New Roman"/>
          <w:sz w:val="24"/>
          <w:szCs w:val="28"/>
        </w:rPr>
        <w:t xml:space="preserve">                                                                                                                                                                 </w:t>
      </w:r>
      <w:r w:rsidRPr="0088336B">
        <w:rPr>
          <w:rFonts w:ascii="Times New Roman" w:hAnsi="Times New Roman"/>
          <w:color w:val="000000"/>
          <w:spacing w:val="1"/>
          <w:sz w:val="24"/>
          <w:szCs w:val="28"/>
        </w:rPr>
        <w:t>Чтобы не ошибиться, эти повторения лучше отмечать не кре</w:t>
      </w:r>
      <w:r w:rsidRPr="0088336B">
        <w:rPr>
          <w:rFonts w:ascii="Times New Roman" w:hAnsi="Times New Roman"/>
          <w:color w:val="000000"/>
          <w:spacing w:val="1"/>
          <w:sz w:val="24"/>
          <w:szCs w:val="28"/>
        </w:rPr>
        <w:softHyphen/>
      </w:r>
      <w:r w:rsidRPr="0088336B">
        <w:rPr>
          <w:rFonts w:ascii="Times New Roman" w:hAnsi="Times New Roman"/>
          <w:color w:val="000000"/>
          <w:spacing w:val="5"/>
          <w:sz w:val="24"/>
          <w:szCs w:val="28"/>
        </w:rPr>
        <w:t>стиками, а кружочками.</w:t>
      </w:r>
      <w:r w:rsidRPr="0088336B">
        <w:rPr>
          <w:rFonts w:ascii="Times New Roman" w:hAnsi="Times New Roman"/>
          <w:sz w:val="24"/>
          <w:szCs w:val="28"/>
        </w:rPr>
        <w:t xml:space="preserve">              </w:t>
      </w:r>
      <w:r w:rsidRPr="0088336B">
        <w:rPr>
          <w:rFonts w:ascii="Times New Roman" w:hAnsi="Times New Roman"/>
          <w:color w:val="000000"/>
          <w:spacing w:val="6"/>
          <w:sz w:val="24"/>
          <w:szCs w:val="28"/>
        </w:rPr>
        <w:t>В результате протокол опыта принимает примерно следую</w:t>
      </w:r>
      <w:r w:rsidRPr="0088336B">
        <w:rPr>
          <w:rFonts w:ascii="Times New Roman" w:hAnsi="Times New Roman"/>
          <w:color w:val="000000"/>
          <w:spacing w:val="6"/>
          <w:sz w:val="24"/>
          <w:szCs w:val="28"/>
        </w:rPr>
        <w:softHyphen/>
      </w:r>
      <w:r w:rsidRPr="0088336B">
        <w:rPr>
          <w:rFonts w:ascii="Times New Roman" w:hAnsi="Times New Roman"/>
          <w:color w:val="000000"/>
          <w:spacing w:val="-1"/>
          <w:sz w:val="24"/>
          <w:szCs w:val="28"/>
        </w:rPr>
        <w:t>щий вид:</w:t>
      </w:r>
    </w:p>
    <w:p w:rsidR="00402FC8" w:rsidRPr="0088336B" w:rsidRDefault="00402FC8" w:rsidP="00402FC8">
      <w:pPr>
        <w:shd w:val="clear" w:color="auto" w:fill="FFFFFF"/>
        <w:tabs>
          <w:tab w:val="left" w:pos="284"/>
        </w:tabs>
        <w:spacing w:before="53" w:line="240" w:lineRule="auto"/>
        <w:jc w:val="both"/>
        <w:rPr>
          <w:rFonts w:ascii="Times New Roman" w:hAnsi="Times New Roman"/>
          <w:sz w:val="24"/>
        </w:rPr>
      </w:pPr>
    </w:p>
    <w:p w:rsidR="00402FC8" w:rsidRPr="0088336B" w:rsidRDefault="00402FC8" w:rsidP="00402FC8">
      <w:pPr>
        <w:shd w:val="clear" w:color="auto" w:fill="FFFFFF"/>
        <w:tabs>
          <w:tab w:val="left" w:pos="284"/>
        </w:tabs>
        <w:spacing w:before="53" w:line="240" w:lineRule="auto"/>
        <w:ind w:left="154" w:firstLine="317"/>
        <w:jc w:val="both"/>
        <w:rPr>
          <w:rFonts w:ascii="Times New Roman" w:hAnsi="Times New Roman"/>
          <w:color w:val="000000"/>
          <w:spacing w:val="2"/>
          <w:sz w:val="24"/>
          <w:szCs w:val="28"/>
        </w:rPr>
      </w:pPr>
      <w:r w:rsidRPr="0088336B">
        <w:rPr>
          <w:rFonts w:ascii="Times New Roman" w:hAnsi="Times New Roman"/>
          <w:noProof/>
          <w:sz w:val="24"/>
          <w:lang w:eastAsia="ru-RU"/>
        </w:rPr>
        <w:drawing>
          <wp:anchor distT="0" distB="0" distL="114300" distR="114300" simplePos="0" relativeHeight="251659264" behindDoc="1" locked="0" layoutInCell="1" allowOverlap="1">
            <wp:simplePos x="0" y="0"/>
            <wp:positionH relativeFrom="column">
              <wp:posOffset>304800</wp:posOffset>
            </wp:positionH>
            <wp:positionV relativeFrom="paragraph">
              <wp:posOffset>-162560</wp:posOffset>
            </wp:positionV>
            <wp:extent cx="4648200" cy="1219200"/>
            <wp:effectExtent l="0" t="0" r="0" b="0"/>
            <wp:wrapTight wrapText="bothSides">
              <wp:wrapPolygon edited="0">
                <wp:start x="0" y="0"/>
                <wp:lineTo x="0" y="21263"/>
                <wp:lineTo x="21511" y="21263"/>
                <wp:lineTo x="2151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8200" cy="1219200"/>
                    </a:xfrm>
                    <a:prstGeom prst="rect">
                      <a:avLst/>
                    </a:prstGeom>
                    <a:noFill/>
                    <a:ln>
                      <a:noFill/>
                    </a:ln>
                  </pic:spPr>
                </pic:pic>
              </a:graphicData>
            </a:graphic>
          </wp:anchor>
        </w:drawing>
      </w:r>
    </w:p>
    <w:p w:rsidR="00402FC8" w:rsidRPr="0088336B" w:rsidRDefault="00402FC8" w:rsidP="00402FC8">
      <w:pPr>
        <w:shd w:val="clear" w:color="auto" w:fill="FFFFFF"/>
        <w:tabs>
          <w:tab w:val="left" w:pos="284"/>
        </w:tabs>
        <w:spacing w:before="53" w:line="240" w:lineRule="auto"/>
        <w:ind w:left="154" w:firstLine="317"/>
        <w:jc w:val="both"/>
        <w:rPr>
          <w:rFonts w:ascii="Times New Roman" w:hAnsi="Times New Roman"/>
          <w:color w:val="000000"/>
          <w:spacing w:val="2"/>
          <w:sz w:val="24"/>
          <w:szCs w:val="28"/>
        </w:rPr>
      </w:pPr>
    </w:p>
    <w:p w:rsidR="00402FC8" w:rsidRPr="0088336B" w:rsidRDefault="00402FC8" w:rsidP="00402FC8">
      <w:pPr>
        <w:shd w:val="clear" w:color="auto" w:fill="FFFFFF"/>
        <w:tabs>
          <w:tab w:val="left" w:pos="284"/>
        </w:tabs>
        <w:spacing w:before="53" w:line="240" w:lineRule="auto"/>
        <w:ind w:left="154" w:firstLine="317"/>
        <w:jc w:val="both"/>
        <w:rPr>
          <w:rFonts w:ascii="Times New Roman" w:hAnsi="Times New Roman"/>
          <w:color w:val="000000"/>
          <w:spacing w:val="2"/>
          <w:sz w:val="24"/>
          <w:szCs w:val="28"/>
        </w:rPr>
      </w:pPr>
    </w:p>
    <w:p w:rsidR="00402FC8" w:rsidRPr="0088336B" w:rsidRDefault="00402FC8" w:rsidP="00402FC8">
      <w:pPr>
        <w:shd w:val="clear" w:color="auto" w:fill="FFFFFF"/>
        <w:tabs>
          <w:tab w:val="left" w:pos="284"/>
        </w:tabs>
        <w:spacing w:before="53" w:line="240" w:lineRule="auto"/>
        <w:ind w:left="154" w:firstLine="317"/>
        <w:jc w:val="both"/>
        <w:rPr>
          <w:rFonts w:ascii="Times New Roman" w:hAnsi="Times New Roman"/>
          <w:color w:val="000000"/>
          <w:spacing w:val="2"/>
          <w:sz w:val="24"/>
          <w:szCs w:val="28"/>
        </w:rPr>
      </w:pPr>
    </w:p>
    <w:p w:rsidR="00402FC8" w:rsidRPr="0088336B" w:rsidRDefault="00402FC8" w:rsidP="00402FC8">
      <w:pPr>
        <w:shd w:val="clear" w:color="auto" w:fill="FFFFFF"/>
        <w:tabs>
          <w:tab w:val="left" w:pos="284"/>
        </w:tabs>
        <w:spacing w:before="53" w:line="240" w:lineRule="auto"/>
        <w:ind w:left="154" w:firstLine="317"/>
        <w:jc w:val="both"/>
        <w:rPr>
          <w:rFonts w:ascii="Times New Roman" w:hAnsi="Times New Roman"/>
          <w:sz w:val="24"/>
          <w:szCs w:val="28"/>
        </w:rPr>
      </w:pPr>
      <w:r w:rsidRPr="0088336B">
        <w:rPr>
          <w:rFonts w:ascii="Times New Roman" w:hAnsi="Times New Roman"/>
          <w:color w:val="000000"/>
          <w:spacing w:val="2"/>
          <w:sz w:val="24"/>
          <w:szCs w:val="28"/>
        </w:rPr>
        <w:t>По этому протоколу может быть составлена «кривая запоми</w:t>
      </w:r>
      <w:r w:rsidRPr="0088336B">
        <w:rPr>
          <w:rFonts w:ascii="Times New Roman" w:hAnsi="Times New Roman"/>
          <w:color w:val="000000"/>
          <w:spacing w:val="2"/>
          <w:sz w:val="24"/>
          <w:szCs w:val="28"/>
        </w:rPr>
        <w:softHyphen/>
      </w:r>
      <w:r w:rsidRPr="0088336B">
        <w:rPr>
          <w:rFonts w:ascii="Times New Roman" w:hAnsi="Times New Roman"/>
          <w:color w:val="000000"/>
          <w:spacing w:val="1"/>
          <w:sz w:val="24"/>
          <w:szCs w:val="28"/>
        </w:rPr>
        <w:t xml:space="preserve">нания». Для этого по горизонтальной оси откладываются номера </w:t>
      </w:r>
      <w:r w:rsidRPr="0088336B">
        <w:rPr>
          <w:rFonts w:ascii="Times New Roman" w:hAnsi="Times New Roman"/>
          <w:color w:val="000000"/>
          <w:spacing w:val="2"/>
          <w:sz w:val="24"/>
          <w:szCs w:val="28"/>
        </w:rPr>
        <w:t>повторения, а по вертикальной — число правильно воспроизве</w:t>
      </w:r>
      <w:r w:rsidRPr="0088336B">
        <w:rPr>
          <w:rFonts w:ascii="Times New Roman" w:hAnsi="Times New Roman"/>
          <w:color w:val="000000"/>
          <w:spacing w:val="2"/>
          <w:sz w:val="24"/>
          <w:szCs w:val="28"/>
        </w:rPr>
        <w:softHyphen/>
      </w:r>
      <w:r w:rsidRPr="0088336B">
        <w:rPr>
          <w:rFonts w:ascii="Times New Roman" w:hAnsi="Times New Roman"/>
          <w:color w:val="000000"/>
          <w:sz w:val="24"/>
          <w:szCs w:val="28"/>
        </w:rPr>
        <w:t>денных слов.</w:t>
      </w:r>
      <w:r w:rsidRPr="0088336B">
        <w:rPr>
          <w:rFonts w:ascii="Times New Roman" w:hAnsi="Times New Roman"/>
          <w:sz w:val="24"/>
          <w:szCs w:val="28"/>
        </w:rPr>
        <w:t xml:space="preserve">                                                                                                                       </w:t>
      </w:r>
      <w:r w:rsidRPr="0088336B">
        <w:rPr>
          <w:rFonts w:ascii="Times New Roman" w:hAnsi="Times New Roman"/>
          <w:color w:val="000000"/>
          <w:spacing w:val="4"/>
          <w:sz w:val="24"/>
          <w:szCs w:val="28"/>
        </w:rPr>
        <w:t>По форме кривой можно делать некоторые выводы относи</w:t>
      </w:r>
      <w:r w:rsidRPr="0088336B">
        <w:rPr>
          <w:rFonts w:ascii="Times New Roman" w:hAnsi="Times New Roman"/>
          <w:color w:val="000000"/>
          <w:spacing w:val="4"/>
          <w:sz w:val="24"/>
          <w:szCs w:val="28"/>
        </w:rPr>
        <w:softHyphen/>
      </w:r>
      <w:r w:rsidRPr="0088336B">
        <w:rPr>
          <w:rFonts w:ascii="Times New Roman" w:hAnsi="Times New Roman"/>
          <w:color w:val="000000"/>
          <w:sz w:val="24"/>
          <w:szCs w:val="28"/>
        </w:rPr>
        <w:t xml:space="preserve">тельно особенностей запоминания. Установлено, что у здоровых </w:t>
      </w:r>
      <w:r w:rsidRPr="0088336B">
        <w:rPr>
          <w:rFonts w:ascii="Times New Roman" w:hAnsi="Times New Roman"/>
          <w:color w:val="000000"/>
          <w:spacing w:val="5"/>
          <w:sz w:val="24"/>
          <w:szCs w:val="28"/>
        </w:rPr>
        <w:t>детей школьного возраста «кривая запоминания» носит пример</w:t>
      </w:r>
      <w:r w:rsidRPr="0088336B">
        <w:rPr>
          <w:rFonts w:ascii="Times New Roman" w:hAnsi="Times New Roman"/>
          <w:color w:val="000000"/>
          <w:spacing w:val="5"/>
          <w:sz w:val="24"/>
          <w:szCs w:val="28"/>
        </w:rPr>
        <w:softHyphen/>
      </w:r>
      <w:r w:rsidRPr="0088336B">
        <w:rPr>
          <w:rFonts w:ascii="Times New Roman" w:hAnsi="Times New Roman"/>
          <w:color w:val="000000"/>
          <w:spacing w:val="3"/>
          <w:sz w:val="24"/>
          <w:szCs w:val="28"/>
        </w:rPr>
        <w:t xml:space="preserve">но такой характер: 5, 7, 9, или 6, 8, 9, или 5, 7, 10 , т. е. к третьему повторению испытуемый воспроизводит 9 или 10 слов; </w:t>
      </w:r>
      <w:r w:rsidRPr="0088336B">
        <w:rPr>
          <w:rFonts w:ascii="Times New Roman" w:hAnsi="Times New Roman"/>
          <w:color w:val="000000"/>
          <w:spacing w:val="6"/>
          <w:sz w:val="24"/>
          <w:szCs w:val="28"/>
        </w:rPr>
        <w:t xml:space="preserve">при последующих повторениях (всего не меньше пяти раз) </w:t>
      </w:r>
      <w:r w:rsidRPr="0088336B">
        <w:rPr>
          <w:rFonts w:ascii="Times New Roman" w:hAnsi="Times New Roman"/>
          <w:color w:val="000000"/>
          <w:sz w:val="24"/>
          <w:szCs w:val="28"/>
        </w:rPr>
        <w:t xml:space="preserve">количество воспроизводимых слов 9—10. Приведенный протокол </w:t>
      </w:r>
      <w:r w:rsidRPr="0088336B">
        <w:rPr>
          <w:rFonts w:ascii="Times New Roman" w:hAnsi="Times New Roman"/>
          <w:color w:val="000000"/>
          <w:spacing w:val="2"/>
          <w:sz w:val="24"/>
          <w:szCs w:val="28"/>
        </w:rPr>
        <w:t>говорит о том, что умственно отсталые дети воспроизводят срав</w:t>
      </w:r>
      <w:r w:rsidRPr="0088336B">
        <w:rPr>
          <w:rFonts w:ascii="Times New Roman" w:hAnsi="Times New Roman"/>
          <w:color w:val="000000"/>
          <w:spacing w:val="2"/>
          <w:sz w:val="24"/>
          <w:szCs w:val="28"/>
        </w:rPr>
        <w:softHyphen/>
      </w:r>
      <w:r w:rsidRPr="0088336B">
        <w:rPr>
          <w:rFonts w:ascii="Times New Roman" w:hAnsi="Times New Roman"/>
          <w:color w:val="000000"/>
          <w:spacing w:val="6"/>
          <w:sz w:val="24"/>
          <w:szCs w:val="28"/>
        </w:rPr>
        <w:t>нительно меньшее количество слов. Кроме того, в этом прото</w:t>
      </w:r>
      <w:r w:rsidRPr="0088336B">
        <w:rPr>
          <w:rFonts w:ascii="Times New Roman" w:hAnsi="Times New Roman"/>
          <w:color w:val="000000"/>
          <w:spacing w:val="6"/>
          <w:sz w:val="24"/>
          <w:szCs w:val="28"/>
        </w:rPr>
        <w:softHyphen/>
      </w:r>
      <w:r w:rsidRPr="0088336B">
        <w:rPr>
          <w:rFonts w:ascii="Times New Roman" w:hAnsi="Times New Roman"/>
          <w:color w:val="000000"/>
          <w:spacing w:val="7"/>
          <w:sz w:val="24"/>
          <w:szCs w:val="28"/>
        </w:rPr>
        <w:t>коле отмечено, что испытуемый воспроизвел одно лишнее сло</w:t>
      </w:r>
      <w:r w:rsidRPr="0088336B">
        <w:rPr>
          <w:rFonts w:ascii="Times New Roman" w:hAnsi="Times New Roman"/>
          <w:color w:val="000000"/>
          <w:spacing w:val="7"/>
          <w:sz w:val="24"/>
          <w:szCs w:val="28"/>
        </w:rPr>
        <w:softHyphen/>
      </w:r>
      <w:r w:rsidRPr="0088336B">
        <w:rPr>
          <w:rFonts w:ascii="Times New Roman" w:hAnsi="Times New Roman"/>
          <w:color w:val="000000"/>
          <w:spacing w:val="1"/>
          <w:sz w:val="24"/>
          <w:szCs w:val="28"/>
        </w:rPr>
        <w:t xml:space="preserve">во - </w:t>
      </w:r>
      <w:r w:rsidRPr="0088336B">
        <w:rPr>
          <w:rFonts w:ascii="Times New Roman" w:hAnsi="Times New Roman"/>
          <w:i/>
          <w:iCs/>
          <w:color w:val="000000"/>
          <w:spacing w:val="1"/>
          <w:sz w:val="24"/>
          <w:szCs w:val="28"/>
        </w:rPr>
        <w:t xml:space="preserve">огонь; </w:t>
      </w:r>
      <w:r w:rsidRPr="0088336B">
        <w:rPr>
          <w:rFonts w:ascii="Times New Roman" w:hAnsi="Times New Roman"/>
          <w:color w:val="000000"/>
          <w:spacing w:val="1"/>
          <w:sz w:val="24"/>
          <w:szCs w:val="28"/>
        </w:rPr>
        <w:t xml:space="preserve">в дальнейшем, при повторении, он «застрял» на этой </w:t>
      </w:r>
      <w:r w:rsidRPr="0088336B">
        <w:rPr>
          <w:rFonts w:ascii="Times New Roman" w:hAnsi="Times New Roman"/>
          <w:color w:val="000000"/>
          <w:spacing w:val="2"/>
          <w:sz w:val="24"/>
          <w:szCs w:val="28"/>
        </w:rPr>
        <w:t>ошибке. Такие повторяющиеся «лишние» слова, по наблюдениям отдельных психологов, встречаются при исследовании больных детей, страдающих текущими органическими заболеваниями моз</w:t>
      </w:r>
      <w:r w:rsidRPr="0088336B">
        <w:rPr>
          <w:rFonts w:ascii="Times New Roman" w:hAnsi="Times New Roman"/>
          <w:color w:val="000000"/>
          <w:spacing w:val="2"/>
          <w:sz w:val="24"/>
          <w:szCs w:val="28"/>
        </w:rPr>
        <w:softHyphen/>
        <w:t xml:space="preserve">га. Особенно много таких «лишних» слов продуцируют дети в </w:t>
      </w:r>
      <w:r w:rsidRPr="0088336B">
        <w:rPr>
          <w:rFonts w:ascii="Times New Roman" w:hAnsi="Times New Roman"/>
          <w:color w:val="000000"/>
          <w:spacing w:val="4"/>
          <w:sz w:val="24"/>
          <w:szCs w:val="28"/>
        </w:rPr>
        <w:t>состоянии расторможенности.</w:t>
      </w:r>
      <w:r w:rsidRPr="0088336B">
        <w:rPr>
          <w:rFonts w:ascii="Times New Roman" w:hAnsi="Times New Roman"/>
          <w:sz w:val="24"/>
          <w:szCs w:val="28"/>
        </w:rPr>
        <w:t xml:space="preserve">                                                     </w:t>
      </w:r>
    </w:p>
    <w:p w:rsidR="00402FC8" w:rsidRPr="0088336B" w:rsidRDefault="00402FC8" w:rsidP="00402FC8">
      <w:pPr>
        <w:shd w:val="clear" w:color="auto" w:fill="FFFFFF"/>
        <w:tabs>
          <w:tab w:val="left" w:pos="284"/>
        </w:tabs>
        <w:spacing w:before="53" w:line="240" w:lineRule="auto"/>
        <w:jc w:val="both"/>
        <w:rPr>
          <w:rFonts w:ascii="Times New Roman" w:hAnsi="Times New Roman"/>
          <w:sz w:val="24"/>
          <w:szCs w:val="28"/>
        </w:rPr>
      </w:pPr>
      <w:r w:rsidRPr="0088336B">
        <w:rPr>
          <w:rFonts w:ascii="Times New Roman" w:hAnsi="Times New Roman"/>
          <w:sz w:val="24"/>
          <w:szCs w:val="28"/>
        </w:rPr>
        <w:t xml:space="preserve"> </w:t>
      </w:r>
      <w:r w:rsidRPr="0088336B">
        <w:rPr>
          <w:rFonts w:ascii="Times New Roman" w:hAnsi="Times New Roman"/>
          <w:color w:val="000000"/>
          <w:spacing w:val="4"/>
          <w:sz w:val="24"/>
          <w:szCs w:val="28"/>
        </w:rPr>
        <w:t>«Кривая запоминания» может указывать и на ослабление ак</w:t>
      </w:r>
      <w:r w:rsidRPr="0088336B">
        <w:rPr>
          <w:rFonts w:ascii="Times New Roman" w:hAnsi="Times New Roman"/>
          <w:color w:val="000000"/>
          <w:spacing w:val="4"/>
          <w:sz w:val="24"/>
          <w:szCs w:val="28"/>
        </w:rPr>
        <w:softHyphen/>
      </w:r>
      <w:r w:rsidRPr="0088336B">
        <w:rPr>
          <w:rFonts w:ascii="Times New Roman" w:hAnsi="Times New Roman"/>
          <w:color w:val="000000"/>
          <w:spacing w:val="3"/>
          <w:sz w:val="24"/>
          <w:szCs w:val="28"/>
        </w:rPr>
        <w:t>тивного внимания, и на выраженную утомляемость. Так, напри</w:t>
      </w:r>
      <w:r w:rsidRPr="0088336B">
        <w:rPr>
          <w:rFonts w:ascii="Times New Roman" w:hAnsi="Times New Roman"/>
          <w:color w:val="000000"/>
          <w:spacing w:val="3"/>
          <w:sz w:val="24"/>
          <w:szCs w:val="28"/>
        </w:rPr>
        <w:softHyphen/>
        <w:t xml:space="preserve">мер, иногда ребенок ко второму разу воспроизводит 8 или 9 слов, </w:t>
      </w:r>
      <w:r w:rsidRPr="0088336B">
        <w:rPr>
          <w:rFonts w:ascii="Times New Roman" w:hAnsi="Times New Roman"/>
          <w:color w:val="000000"/>
          <w:sz w:val="24"/>
          <w:szCs w:val="28"/>
        </w:rPr>
        <w:t xml:space="preserve">а при последующих пробах припоминает все меньшее и меньшее </w:t>
      </w:r>
      <w:r w:rsidRPr="0088336B">
        <w:rPr>
          <w:rFonts w:ascii="Times New Roman" w:hAnsi="Times New Roman"/>
          <w:color w:val="000000"/>
          <w:spacing w:val="1"/>
          <w:sz w:val="24"/>
          <w:szCs w:val="28"/>
        </w:rPr>
        <w:t>количество слов. В жизни такой ученик обычно страдает забыв</w:t>
      </w:r>
      <w:r w:rsidRPr="0088336B">
        <w:rPr>
          <w:rFonts w:ascii="Times New Roman" w:hAnsi="Times New Roman"/>
          <w:color w:val="000000"/>
          <w:spacing w:val="1"/>
          <w:sz w:val="24"/>
          <w:szCs w:val="28"/>
        </w:rPr>
        <w:softHyphen/>
        <w:t xml:space="preserve">чивостью и рассеянностью. В основе такой забывчивости лежит </w:t>
      </w:r>
      <w:r w:rsidRPr="0088336B">
        <w:rPr>
          <w:rFonts w:ascii="Times New Roman" w:hAnsi="Times New Roman"/>
          <w:color w:val="000000"/>
          <w:spacing w:val="4"/>
          <w:sz w:val="24"/>
          <w:szCs w:val="28"/>
        </w:rPr>
        <w:t xml:space="preserve">преходящая астения, истощаемость внимания. Кривая в таких </w:t>
      </w:r>
      <w:r w:rsidRPr="0088336B">
        <w:rPr>
          <w:rFonts w:ascii="Times New Roman" w:hAnsi="Times New Roman"/>
          <w:color w:val="000000"/>
          <w:spacing w:val="2"/>
          <w:sz w:val="24"/>
          <w:szCs w:val="28"/>
        </w:rPr>
        <w:t xml:space="preserve">случаях не обязательно резко падает вниз, иногда она принимает зигзагообразный характер, свидетельствующий о неустойчивости </w:t>
      </w:r>
      <w:r w:rsidRPr="0088336B">
        <w:rPr>
          <w:rFonts w:ascii="Times New Roman" w:hAnsi="Times New Roman"/>
          <w:color w:val="000000"/>
          <w:spacing w:val="3"/>
          <w:sz w:val="24"/>
          <w:szCs w:val="28"/>
        </w:rPr>
        <w:t>внимания, о его колебаниях.</w:t>
      </w:r>
      <w:r w:rsidRPr="0088336B">
        <w:rPr>
          <w:rFonts w:ascii="Times New Roman" w:hAnsi="Times New Roman"/>
          <w:sz w:val="24"/>
          <w:szCs w:val="28"/>
        </w:rPr>
        <w:t xml:space="preserve">                                                                                                                                                                     </w:t>
      </w:r>
      <w:r w:rsidRPr="0088336B">
        <w:rPr>
          <w:rFonts w:ascii="Times New Roman" w:hAnsi="Times New Roman"/>
          <w:color w:val="000000"/>
          <w:spacing w:val="4"/>
          <w:sz w:val="24"/>
          <w:szCs w:val="28"/>
        </w:rPr>
        <w:t>В отдельных, сравнительно редких случаях дети воспроизво</w:t>
      </w:r>
      <w:r w:rsidRPr="0088336B">
        <w:rPr>
          <w:rFonts w:ascii="Times New Roman" w:hAnsi="Times New Roman"/>
          <w:color w:val="000000"/>
          <w:spacing w:val="4"/>
          <w:sz w:val="24"/>
          <w:szCs w:val="28"/>
        </w:rPr>
        <w:softHyphen/>
      </w:r>
      <w:r w:rsidRPr="0088336B">
        <w:rPr>
          <w:rFonts w:ascii="Times New Roman" w:hAnsi="Times New Roman"/>
          <w:color w:val="000000"/>
          <w:spacing w:val="8"/>
          <w:sz w:val="24"/>
          <w:szCs w:val="28"/>
        </w:rPr>
        <w:t xml:space="preserve">дят от раза к разу одинаковое количество одних и тех же слов, </w:t>
      </w:r>
      <w:r w:rsidRPr="0088336B">
        <w:rPr>
          <w:rFonts w:ascii="Times New Roman" w:hAnsi="Times New Roman"/>
          <w:color w:val="000000"/>
          <w:spacing w:val="4"/>
          <w:sz w:val="24"/>
          <w:szCs w:val="28"/>
        </w:rPr>
        <w:t>т. е. кривая имеет форму «плато». Такая стабилизация свиде</w:t>
      </w:r>
      <w:r w:rsidRPr="0088336B">
        <w:rPr>
          <w:rFonts w:ascii="Times New Roman" w:hAnsi="Times New Roman"/>
          <w:color w:val="000000"/>
          <w:spacing w:val="4"/>
          <w:sz w:val="24"/>
          <w:szCs w:val="28"/>
        </w:rPr>
        <w:softHyphen/>
      </w:r>
      <w:r w:rsidRPr="0088336B">
        <w:rPr>
          <w:rFonts w:ascii="Times New Roman" w:hAnsi="Times New Roman"/>
          <w:color w:val="000000"/>
          <w:spacing w:val="2"/>
          <w:sz w:val="24"/>
          <w:szCs w:val="28"/>
        </w:rPr>
        <w:t>тельствует об эмоциональной вялости, отсутствии заинтересован</w:t>
      </w:r>
      <w:r w:rsidRPr="0088336B">
        <w:rPr>
          <w:rFonts w:ascii="Times New Roman" w:hAnsi="Times New Roman"/>
          <w:color w:val="000000"/>
          <w:spacing w:val="2"/>
          <w:sz w:val="24"/>
          <w:szCs w:val="28"/>
        </w:rPr>
        <w:softHyphen/>
      </w:r>
      <w:r>
        <w:rPr>
          <w:rFonts w:ascii="Times New Roman" w:hAnsi="Times New Roman"/>
          <w:color w:val="000000"/>
          <w:spacing w:val="1"/>
          <w:sz w:val="24"/>
          <w:szCs w:val="28"/>
        </w:rPr>
        <w:t xml:space="preserve">ности в том, чтобы запомнить </w:t>
      </w:r>
      <w:r w:rsidRPr="0088336B">
        <w:rPr>
          <w:rFonts w:ascii="Times New Roman" w:hAnsi="Times New Roman"/>
          <w:color w:val="000000"/>
          <w:spacing w:val="1"/>
          <w:sz w:val="24"/>
          <w:szCs w:val="28"/>
        </w:rPr>
        <w:t>больше. Кривая типа низко рас</w:t>
      </w:r>
      <w:r w:rsidRPr="0088336B">
        <w:rPr>
          <w:rFonts w:ascii="Times New Roman" w:hAnsi="Times New Roman"/>
          <w:color w:val="000000"/>
          <w:spacing w:val="1"/>
          <w:sz w:val="24"/>
          <w:szCs w:val="28"/>
        </w:rPr>
        <w:softHyphen/>
      </w:r>
      <w:r w:rsidRPr="0088336B">
        <w:rPr>
          <w:rFonts w:ascii="Times New Roman" w:hAnsi="Times New Roman"/>
          <w:color w:val="000000"/>
          <w:spacing w:val="10"/>
          <w:sz w:val="24"/>
          <w:szCs w:val="28"/>
        </w:rPr>
        <w:t xml:space="preserve">положенного «плато» наблюдается при слабоумии с апатией </w:t>
      </w:r>
      <w:r w:rsidRPr="0088336B">
        <w:rPr>
          <w:rFonts w:ascii="Times New Roman" w:hAnsi="Times New Roman"/>
          <w:color w:val="000000"/>
          <w:spacing w:val="4"/>
          <w:sz w:val="24"/>
          <w:szCs w:val="28"/>
        </w:rPr>
        <w:t>(при паралитических синдромах).</w:t>
      </w:r>
      <w:r w:rsidRPr="0088336B">
        <w:rPr>
          <w:rFonts w:ascii="Times New Roman" w:hAnsi="Times New Roman"/>
          <w:sz w:val="24"/>
          <w:szCs w:val="28"/>
        </w:rPr>
        <w:t xml:space="preserve">                   </w:t>
      </w:r>
      <w:r w:rsidRPr="0088336B">
        <w:rPr>
          <w:rFonts w:ascii="Times New Roman" w:hAnsi="Times New Roman"/>
          <w:color w:val="000000"/>
          <w:spacing w:val="8"/>
          <w:sz w:val="24"/>
          <w:szCs w:val="28"/>
        </w:rPr>
        <w:t xml:space="preserve">Число слов, удержанных и воспроизведенных испытуемым </w:t>
      </w:r>
      <w:r w:rsidRPr="0088336B">
        <w:rPr>
          <w:rFonts w:ascii="Times New Roman" w:hAnsi="Times New Roman"/>
          <w:color w:val="000000"/>
          <w:spacing w:val="1"/>
          <w:sz w:val="24"/>
          <w:szCs w:val="28"/>
        </w:rPr>
        <w:t xml:space="preserve">час спустя после повторения, в большой мере свидетельствует о </w:t>
      </w:r>
      <w:r w:rsidRPr="0088336B">
        <w:rPr>
          <w:rFonts w:ascii="Times New Roman" w:hAnsi="Times New Roman"/>
          <w:color w:val="000000"/>
          <w:spacing w:val="4"/>
          <w:sz w:val="24"/>
          <w:szCs w:val="28"/>
        </w:rPr>
        <w:t>памяти в узком смысле слова.</w:t>
      </w:r>
      <w:r w:rsidRPr="0088336B">
        <w:rPr>
          <w:rFonts w:ascii="Times New Roman" w:hAnsi="Times New Roman"/>
          <w:sz w:val="24"/>
          <w:szCs w:val="28"/>
        </w:rPr>
        <w:t xml:space="preserve">     </w:t>
      </w:r>
      <w:r w:rsidRPr="0088336B">
        <w:rPr>
          <w:rFonts w:ascii="Times New Roman" w:hAnsi="Times New Roman"/>
          <w:color w:val="000000"/>
          <w:spacing w:val="10"/>
          <w:sz w:val="24"/>
          <w:szCs w:val="28"/>
        </w:rPr>
        <w:t xml:space="preserve">Пользуясь - разными, но равными по трудности наборами </w:t>
      </w:r>
      <w:r w:rsidRPr="0088336B">
        <w:rPr>
          <w:rFonts w:ascii="Times New Roman" w:hAnsi="Times New Roman"/>
          <w:color w:val="000000"/>
          <w:spacing w:val="6"/>
          <w:sz w:val="24"/>
          <w:szCs w:val="28"/>
        </w:rPr>
        <w:t>слов можно проводить этот эксперимент повторно с целью уче</w:t>
      </w:r>
      <w:r w:rsidRPr="0088336B">
        <w:rPr>
          <w:rFonts w:ascii="Times New Roman" w:hAnsi="Times New Roman"/>
          <w:color w:val="000000"/>
          <w:spacing w:val="6"/>
          <w:sz w:val="24"/>
          <w:szCs w:val="28"/>
        </w:rPr>
        <w:softHyphen/>
      </w:r>
      <w:r w:rsidRPr="0088336B">
        <w:rPr>
          <w:rFonts w:ascii="Times New Roman" w:hAnsi="Times New Roman"/>
          <w:color w:val="000000"/>
          <w:spacing w:val="8"/>
          <w:sz w:val="24"/>
          <w:szCs w:val="28"/>
        </w:rPr>
        <w:t>та эффективности терапии, оценки динамики болезни. [29, 146]</w:t>
      </w:r>
    </w:p>
    <w:p w:rsidR="00402FC8" w:rsidRPr="0088336B" w:rsidRDefault="00402FC8" w:rsidP="00402FC8">
      <w:pPr>
        <w:shd w:val="clear" w:color="auto" w:fill="FFFFFF"/>
        <w:tabs>
          <w:tab w:val="left" w:pos="284"/>
        </w:tabs>
        <w:spacing w:line="240" w:lineRule="auto"/>
        <w:ind w:left="82" w:hanging="82"/>
        <w:jc w:val="both"/>
        <w:rPr>
          <w:rFonts w:ascii="Times New Roman" w:hAnsi="Times New Roman"/>
          <w:sz w:val="24"/>
          <w:szCs w:val="28"/>
        </w:rPr>
      </w:pPr>
      <w:r w:rsidRPr="0088336B">
        <w:rPr>
          <w:rFonts w:ascii="Times New Roman" w:hAnsi="Times New Roman"/>
          <w:sz w:val="24"/>
          <w:szCs w:val="28"/>
        </w:rPr>
        <w:t xml:space="preserve">Исследование опосредованного запоминания проведено по методике </w:t>
      </w:r>
      <w:r w:rsidRPr="0088336B">
        <w:rPr>
          <w:rFonts w:ascii="Times New Roman" w:hAnsi="Times New Roman"/>
          <w:bCs/>
          <w:color w:val="000000"/>
          <w:sz w:val="24"/>
          <w:szCs w:val="28"/>
        </w:rPr>
        <w:t>«Опосредствованное запоминание»</w:t>
      </w:r>
      <w:r w:rsidRPr="0088336B">
        <w:rPr>
          <w:rFonts w:ascii="Times New Roman" w:hAnsi="Times New Roman"/>
          <w:sz w:val="24"/>
          <w:szCs w:val="28"/>
        </w:rPr>
        <w:t xml:space="preserve">. Методика </w:t>
      </w:r>
      <w:r w:rsidRPr="0088336B">
        <w:rPr>
          <w:rFonts w:ascii="Times New Roman" w:hAnsi="Times New Roman"/>
          <w:b/>
          <w:bCs/>
          <w:color w:val="000000"/>
          <w:sz w:val="24"/>
          <w:szCs w:val="28"/>
        </w:rPr>
        <w:t xml:space="preserve"> </w:t>
      </w:r>
      <w:r w:rsidRPr="0088336B">
        <w:rPr>
          <w:rFonts w:ascii="Times New Roman" w:hAnsi="Times New Roman"/>
          <w:color w:val="000000"/>
          <w:sz w:val="24"/>
          <w:szCs w:val="28"/>
        </w:rPr>
        <w:t xml:space="preserve">разработана и </w:t>
      </w:r>
      <w:r w:rsidRPr="0088336B">
        <w:rPr>
          <w:rFonts w:ascii="Times New Roman" w:hAnsi="Times New Roman"/>
          <w:color w:val="000000"/>
          <w:spacing w:val="3"/>
          <w:sz w:val="24"/>
          <w:szCs w:val="28"/>
        </w:rPr>
        <w:t xml:space="preserve">апробирована в 30-х гг. А. Н. Леонтьевым и направлена на исследование </w:t>
      </w:r>
      <w:r w:rsidRPr="0088336B">
        <w:rPr>
          <w:rFonts w:ascii="Times New Roman" w:hAnsi="Times New Roman"/>
          <w:color w:val="000000"/>
          <w:sz w:val="24"/>
          <w:szCs w:val="28"/>
        </w:rPr>
        <w:t>опосредствованного запоминания.</w:t>
      </w:r>
    </w:p>
    <w:p w:rsidR="00402FC8" w:rsidRPr="0088336B" w:rsidRDefault="00402FC8" w:rsidP="00402FC8">
      <w:pPr>
        <w:shd w:val="clear" w:color="auto" w:fill="FFFFFF"/>
        <w:tabs>
          <w:tab w:val="left" w:pos="284"/>
        </w:tabs>
        <w:spacing w:before="5" w:line="240" w:lineRule="auto"/>
        <w:ind w:left="72" w:firstLine="538"/>
        <w:jc w:val="both"/>
        <w:rPr>
          <w:rFonts w:ascii="Times New Roman" w:hAnsi="Times New Roman"/>
          <w:sz w:val="24"/>
        </w:rPr>
      </w:pPr>
      <w:r w:rsidRPr="0088336B">
        <w:rPr>
          <w:rFonts w:ascii="Times New Roman" w:hAnsi="Times New Roman"/>
          <w:color w:val="000000"/>
          <w:spacing w:val="7"/>
          <w:sz w:val="24"/>
          <w:szCs w:val="28"/>
        </w:rPr>
        <w:lastRenderedPageBreak/>
        <w:t xml:space="preserve">Для проведения эксперимента необходимо иметь наборы изображений </w:t>
      </w:r>
      <w:r w:rsidRPr="0088336B">
        <w:rPr>
          <w:rFonts w:ascii="Times New Roman" w:hAnsi="Times New Roman"/>
          <w:color w:val="000000"/>
          <w:sz w:val="24"/>
          <w:szCs w:val="28"/>
        </w:rPr>
        <w:t>предметов (картинки) и наборы слов. (</w:t>
      </w:r>
      <w:r w:rsidRPr="0088336B">
        <w:rPr>
          <w:rFonts w:ascii="Times New Roman" w:hAnsi="Times New Roman"/>
          <w:b/>
          <w:color w:val="000000"/>
          <w:sz w:val="24"/>
          <w:szCs w:val="28"/>
        </w:rPr>
        <w:t>Приложение 3</w:t>
      </w:r>
      <w:r w:rsidRPr="0088336B">
        <w:rPr>
          <w:rFonts w:ascii="Times New Roman" w:hAnsi="Times New Roman"/>
          <w:color w:val="000000"/>
          <w:sz w:val="24"/>
          <w:szCs w:val="28"/>
        </w:rPr>
        <w:t xml:space="preserve">) Рисунки могут быть изготовлены по образцам </w:t>
      </w:r>
      <w:r w:rsidRPr="0088336B">
        <w:rPr>
          <w:rFonts w:ascii="Times New Roman" w:hAnsi="Times New Roman"/>
          <w:color w:val="000000"/>
          <w:spacing w:val="7"/>
          <w:sz w:val="24"/>
          <w:szCs w:val="28"/>
        </w:rPr>
        <w:t xml:space="preserve">лаборатории экспериментальной патопсихологии Института психиатрии МЗ </w:t>
      </w:r>
      <w:r w:rsidRPr="0088336B">
        <w:rPr>
          <w:rFonts w:ascii="Times New Roman" w:hAnsi="Times New Roman"/>
          <w:color w:val="000000"/>
          <w:sz w:val="24"/>
          <w:szCs w:val="28"/>
        </w:rPr>
        <w:t xml:space="preserve">РСФСР. Но они могут быть без особого ущерба для дела изготовлены и кустарно. Важно, чтобы они были четкими. Рисунки должны быть выполнены на карточках, </w:t>
      </w:r>
      <w:r w:rsidRPr="0088336B">
        <w:rPr>
          <w:rFonts w:ascii="Times New Roman" w:hAnsi="Times New Roman"/>
          <w:color w:val="000000"/>
          <w:spacing w:val="-1"/>
          <w:sz w:val="24"/>
          <w:szCs w:val="28"/>
        </w:rPr>
        <w:t xml:space="preserve">размер каждой из которых приблизительно 5X5 см. Менять слова, предлагающиеся </w:t>
      </w:r>
      <w:r w:rsidRPr="0088336B">
        <w:rPr>
          <w:rFonts w:ascii="Times New Roman" w:hAnsi="Times New Roman"/>
          <w:color w:val="000000"/>
          <w:sz w:val="24"/>
          <w:szCs w:val="28"/>
        </w:rPr>
        <w:t xml:space="preserve">для запоминания, не следует. В психиатрической клинике обычно используются </w:t>
      </w:r>
      <w:r w:rsidRPr="0088336B">
        <w:rPr>
          <w:rFonts w:ascii="Times New Roman" w:hAnsi="Times New Roman"/>
          <w:color w:val="000000"/>
          <w:spacing w:val="13"/>
          <w:sz w:val="24"/>
          <w:szCs w:val="28"/>
        </w:rPr>
        <w:t xml:space="preserve">материалы третьей и четвертой серий (из числа апробированных А. Н. </w:t>
      </w:r>
      <w:r w:rsidRPr="0088336B">
        <w:rPr>
          <w:rFonts w:ascii="Times New Roman" w:hAnsi="Times New Roman"/>
          <w:color w:val="000000"/>
          <w:spacing w:val="-2"/>
          <w:sz w:val="24"/>
          <w:szCs w:val="28"/>
        </w:rPr>
        <w:t>Леонтьевым).</w:t>
      </w:r>
      <w:r w:rsidRPr="0088336B">
        <w:rPr>
          <w:rFonts w:ascii="Times New Roman" w:hAnsi="Times New Roman"/>
          <w:sz w:val="24"/>
        </w:rPr>
        <w:t xml:space="preserve">                                             </w:t>
      </w:r>
      <w:r w:rsidRPr="0088336B">
        <w:rPr>
          <w:rFonts w:ascii="Times New Roman" w:hAnsi="Times New Roman"/>
          <w:color w:val="000000"/>
          <w:sz w:val="24"/>
          <w:szCs w:val="28"/>
        </w:rPr>
        <w:t xml:space="preserve">Перед ребенком раскладывают рядами все тридцать карточек серии в любом порядке, но так, чтобы все они были ему видны. Затем говорят: «Тебе нужно будет </w:t>
      </w:r>
      <w:r w:rsidRPr="0088336B">
        <w:rPr>
          <w:rFonts w:ascii="Times New Roman" w:hAnsi="Times New Roman"/>
          <w:color w:val="000000"/>
          <w:spacing w:val="4"/>
          <w:sz w:val="24"/>
          <w:szCs w:val="28"/>
        </w:rPr>
        <w:t xml:space="preserve">запомнить ряд слов. Для того чтобы это было легче делать, нужно каждый раз, </w:t>
      </w:r>
      <w:r w:rsidRPr="0088336B">
        <w:rPr>
          <w:rFonts w:ascii="Times New Roman" w:hAnsi="Times New Roman"/>
          <w:color w:val="000000"/>
          <w:sz w:val="24"/>
          <w:szCs w:val="28"/>
        </w:rPr>
        <w:t xml:space="preserve">когда я буду называть слово, выбирать такую карточку, которая потом поможет </w:t>
      </w:r>
      <w:r w:rsidRPr="0088336B">
        <w:rPr>
          <w:rFonts w:ascii="Times New Roman" w:hAnsi="Times New Roman"/>
          <w:color w:val="000000"/>
          <w:spacing w:val="6"/>
          <w:sz w:val="24"/>
          <w:szCs w:val="28"/>
        </w:rPr>
        <w:t xml:space="preserve">припомнить слово. Вот, например, первое слово, которое нужно запомнить... </w:t>
      </w:r>
      <w:r w:rsidRPr="0088336B">
        <w:rPr>
          <w:rFonts w:ascii="Times New Roman" w:hAnsi="Times New Roman"/>
          <w:color w:val="000000"/>
          <w:spacing w:val="7"/>
          <w:sz w:val="24"/>
          <w:szCs w:val="28"/>
        </w:rPr>
        <w:t xml:space="preserve">(смотря по тому, какую серию предлагают, если четвертую, то слово «дождь»). </w:t>
      </w:r>
      <w:r w:rsidRPr="0088336B">
        <w:rPr>
          <w:rFonts w:ascii="Times New Roman" w:hAnsi="Times New Roman"/>
          <w:color w:val="000000"/>
          <w:sz w:val="24"/>
          <w:szCs w:val="28"/>
        </w:rPr>
        <w:t xml:space="preserve">Здесь дождь нигде не нарисован, то можно выбрать карточку, которая поможет запомнить это слово». После того как ребенок выберет карточку, ее откладывают в сторону и спрашивают: «Как эта карточка напомнит про дождь?» Если ребенок </w:t>
      </w:r>
      <w:r w:rsidRPr="0088336B">
        <w:rPr>
          <w:rFonts w:ascii="Times New Roman" w:hAnsi="Times New Roman"/>
          <w:color w:val="000000"/>
          <w:spacing w:val="12"/>
          <w:sz w:val="24"/>
          <w:szCs w:val="28"/>
        </w:rPr>
        <w:t xml:space="preserve">приступает к работе неохотно, то такие вопросы можно задавать после </w:t>
      </w:r>
      <w:r w:rsidRPr="0088336B">
        <w:rPr>
          <w:rFonts w:ascii="Times New Roman" w:hAnsi="Times New Roman"/>
          <w:color w:val="000000"/>
          <w:spacing w:val="11"/>
          <w:sz w:val="24"/>
          <w:szCs w:val="28"/>
        </w:rPr>
        <w:t xml:space="preserve">предъявления третьего или четвертого слова. Все отобранные карточки </w:t>
      </w:r>
      <w:r w:rsidRPr="0088336B">
        <w:rPr>
          <w:rFonts w:ascii="Times New Roman" w:hAnsi="Times New Roman"/>
          <w:color w:val="000000"/>
          <w:spacing w:val="5"/>
          <w:sz w:val="24"/>
          <w:szCs w:val="28"/>
        </w:rPr>
        <w:t xml:space="preserve">откладывают в сторону. Затем спустя 40 минут или час, т. е. перед концом </w:t>
      </w:r>
      <w:r w:rsidRPr="0088336B">
        <w:rPr>
          <w:rFonts w:ascii="Times New Roman" w:hAnsi="Times New Roman"/>
          <w:color w:val="000000"/>
          <w:spacing w:val="-1"/>
          <w:sz w:val="24"/>
          <w:szCs w:val="28"/>
        </w:rPr>
        <w:t xml:space="preserve">исследования (после того как проделаны какие-либо совсем другие эксперименты), </w:t>
      </w:r>
      <w:r w:rsidRPr="0088336B">
        <w:rPr>
          <w:rFonts w:ascii="Times New Roman" w:hAnsi="Times New Roman"/>
          <w:color w:val="000000"/>
          <w:spacing w:val="8"/>
          <w:sz w:val="24"/>
          <w:szCs w:val="28"/>
        </w:rPr>
        <w:t xml:space="preserve">ребенку в произвольном порядке показывают по одной карточке и просят </w:t>
      </w:r>
      <w:r w:rsidRPr="0088336B">
        <w:rPr>
          <w:rFonts w:ascii="Times New Roman" w:hAnsi="Times New Roman"/>
          <w:color w:val="000000"/>
          <w:sz w:val="24"/>
          <w:szCs w:val="28"/>
        </w:rPr>
        <w:t xml:space="preserve">припомнить, для запоминания какого слова эта карточка была отобрана. При этом </w:t>
      </w:r>
      <w:r w:rsidRPr="0088336B">
        <w:rPr>
          <w:rFonts w:ascii="Times New Roman" w:hAnsi="Times New Roman"/>
          <w:color w:val="000000"/>
          <w:spacing w:val="-1"/>
          <w:sz w:val="24"/>
          <w:szCs w:val="28"/>
        </w:rPr>
        <w:t>обязательно спрашивают, как удалось припомнить или чем эта карточка напомнила соответствующее слово.</w:t>
      </w:r>
    </w:p>
    <w:p w:rsidR="00402FC8" w:rsidRPr="0088336B" w:rsidRDefault="00402FC8" w:rsidP="00402FC8">
      <w:pPr>
        <w:shd w:val="clear" w:color="auto" w:fill="FFFFFF"/>
        <w:tabs>
          <w:tab w:val="left" w:pos="284"/>
        </w:tabs>
        <w:spacing w:line="240" w:lineRule="auto"/>
        <w:jc w:val="both"/>
        <w:rPr>
          <w:rFonts w:ascii="Times New Roman" w:hAnsi="Times New Roman"/>
          <w:color w:val="000000"/>
          <w:sz w:val="24"/>
          <w:szCs w:val="28"/>
        </w:rPr>
      </w:pPr>
      <w:r w:rsidRPr="0088336B">
        <w:rPr>
          <w:rFonts w:ascii="Times New Roman" w:hAnsi="Times New Roman"/>
          <w:color w:val="000000"/>
          <w:sz w:val="24"/>
          <w:szCs w:val="28"/>
        </w:rPr>
        <w:t>Форма протокола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1922"/>
        <w:gridCol w:w="1941"/>
        <w:gridCol w:w="2091"/>
        <w:gridCol w:w="1909"/>
      </w:tblGrid>
      <w:tr w:rsidR="00402FC8" w:rsidRPr="0088336B" w:rsidTr="00163F38">
        <w:tc>
          <w:tcPr>
            <w:tcW w:w="1708" w:type="dxa"/>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Слова</w:t>
            </w:r>
          </w:p>
        </w:tc>
        <w:tc>
          <w:tcPr>
            <w:tcW w:w="1922" w:type="dxa"/>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Выбираемая карточка</w:t>
            </w:r>
          </w:p>
        </w:tc>
        <w:tc>
          <w:tcPr>
            <w:tcW w:w="1941" w:type="dxa"/>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Объяснение связи для запоминания</w:t>
            </w:r>
          </w:p>
        </w:tc>
        <w:tc>
          <w:tcPr>
            <w:tcW w:w="2091" w:type="dxa"/>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Воспроизведение</w:t>
            </w:r>
          </w:p>
        </w:tc>
        <w:tc>
          <w:tcPr>
            <w:tcW w:w="1909" w:type="dxa"/>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Объяснение связи</w:t>
            </w:r>
          </w:p>
        </w:tc>
      </w:tr>
    </w:tbl>
    <w:p w:rsidR="00402FC8" w:rsidRPr="0088336B" w:rsidRDefault="00402FC8" w:rsidP="00402FC8">
      <w:pPr>
        <w:shd w:val="clear" w:color="auto" w:fill="FFFFFF"/>
        <w:tabs>
          <w:tab w:val="left" w:pos="284"/>
        </w:tabs>
        <w:spacing w:after="0" w:line="240" w:lineRule="auto"/>
        <w:jc w:val="both"/>
        <w:rPr>
          <w:rFonts w:ascii="Times New Roman" w:hAnsi="Times New Roman"/>
          <w:sz w:val="24"/>
        </w:rPr>
      </w:pPr>
      <w:r w:rsidRPr="0088336B">
        <w:rPr>
          <w:rFonts w:ascii="Times New Roman" w:hAnsi="Times New Roman"/>
          <w:color w:val="000000"/>
          <w:sz w:val="24"/>
          <w:szCs w:val="28"/>
        </w:rPr>
        <w:t xml:space="preserve">Пояснение к протоколу: слова можно было бы написать заблаговременно, до начала опыта, но это не очень удобно, так как объяснения ребенка, вопросы </w:t>
      </w:r>
      <w:r w:rsidRPr="0088336B">
        <w:rPr>
          <w:rFonts w:ascii="Times New Roman" w:hAnsi="Times New Roman"/>
          <w:color w:val="000000"/>
          <w:spacing w:val="-1"/>
          <w:sz w:val="24"/>
          <w:szCs w:val="28"/>
        </w:rPr>
        <w:t xml:space="preserve">экспериментатора и иные описания хода эксперимента могут оказаться различными </w:t>
      </w:r>
      <w:r w:rsidRPr="0088336B">
        <w:rPr>
          <w:rFonts w:ascii="Times New Roman" w:hAnsi="Times New Roman"/>
          <w:color w:val="000000"/>
          <w:spacing w:val="3"/>
          <w:sz w:val="24"/>
          <w:szCs w:val="28"/>
        </w:rPr>
        <w:t xml:space="preserve">по объему. Иногда течение опыта прерывается какими-либо действиями и </w:t>
      </w:r>
      <w:r w:rsidRPr="0088336B">
        <w:rPr>
          <w:rFonts w:ascii="Times New Roman" w:hAnsi="Times New Roman"/>
          <w:color w:val="000000"/>
          <w:spacing w:val="-1"/>
          <w:sz w:val="24"/>
          <w:szCs w:val="28"/>
        </w:rPr>
        <w:t>высказываниями ребенка.</w:t>
      </w:r>
    </w:p>
    <w:p w:rsidR="00402FC8" w:rsidRPr="0088336B" w:rsidRDefault="00402FC8" w:rsidP="00402FC8">
      <w:pPr>
        <w:shd w:val="clear" w:color="auto" w:fill="FFFFFF"/>
        <w:tabs>
          <w:tab w:val="left" w:pos="284"/>
        </w:tabs>
        <w:spacing w:after="0" w:line="240" w:lineRule="auto"/>
        <w:jc w:val="both"/>
        <w:rPr>
          <w:rFonts w:ascii="Times New Roman" w:hAnsi="Times New Roman"/>
          <w:sz w:val="24"/>
        </w:rPr>
      </w:pPr>
      <w:r w:rsidRPr="0088336B">
        <w:rPr>
          <w:rFonts w:ascii="Times New Roman" w:hAnsi="Times New Roman"/>
          <w:color w:val="000000"/>
          <w:spacing w:val="-1"/>
          <w:sz w:val="24"/>
          <w:szCs w:val="28"/>
        </w:rPr>
        <w:t xml:space="preserve">Как правило, выполнить это задание очень легко. Совершенно неважно, какую </w:t>
      </w:r>
      <w:r w:rsidRPr="0088336B">
        <w:rPr>
          <w:rFonts w:ascii="Times New Roman" w:hAnsi="Times New Roman"/>
          <w:color w:val="000000"/>
          <w:spacing w:val="5"/>
          <w:sz w:val="24"/>
          <w:szCs w:val="28"/>
        </w:rPr>
        <w:t xml:space="preserve">именно карточку выберет испытуемый. Установление связи между словом и </w:t>
      </w:r>
      <w:r w:rsidRPr="0088336B">
        <w:rPr>
          <w:rFonts w:ascii="Times New Roman" w:hAnsi="Times New Roman"/>
          <w:color w:val="000000"/>
          <w:sz w:val="24"/>
          <w:szCs w:val="28"/>
        </w:rPr>
        <w:t xml:space="preserve">карточкой может носить и сугубо индивидуальный характер. Так, например, для </w:t>
      </w:r>
      <w:r w:rsidRPr="0088336B">
        <w:rPr>
          <w:rFonts w:ascii="Times New Roman" w:hAnsi="Times New Roman"/>
          <w:color w:val="000000"/>
          <w:spacing w:val="3"/>
          <w:sz w:val="24"/>
          <w:szCs w:val="28"/>
        </w:rPr>
        <w:t xml:space="preserve">запоминания слова «молоко» испытуемый может использовать рисунок коровы. Так как корова дает молоко. Он может выбрать изображение хлеба, так как хлеб едят с молоком. Наконец, испытуемый может выбрать дерево, сказав при этом, что </w:t>
      </w:r>
      <w:r w:rsidRPr="0088336B">
        <w:rPr>
          <w:rFonts w:ascii="Times New Roman" w:hAnsi="Times New Roman"/>
          <w:color w:val="000000"/>
          <w:sz w:val="24"/>
          <w:szCs w:val="28"/>
        </w:rPr>
        <w:t>дерево напоминает ему о деревне, где он пил молоко.</w:t>
      </w:r>
      <w:r w:rsidRPr="0088336B">
        <w:rPr>
          <w:rFonts w:ascii="Times New Roman" w:hAnsi="Times New Roman"/>
          <w:sz w:val="24"/>
        </w:rPr>
        <w:t xml:space="preserve">  </w:t>
      </w:r>
    </w:p>
    <w:p w:rsidR="00402FC8" w:rsidRPr="0088336B" w:rsidRDefault="00402FC8" w:rsidP="00402FC8">
      <w:pPr>
        <w:shd w:val="clear" w:color="auto" w:fill="FFFFFF"/>
        <w:tabs>
          <w:tab w:val="left" w:pos="284"/>
        </w:tabs>
        <w:spacing w:after="0" w:line="240" w:lineRule="auto"/>
        <w:jc w:val="both"/>
        <w:rPr>
          <w:rFonts w:ascii="Times New Roman" w:hAnsi="Times New Roman"/>
          <w:sz w:val="24"/>
        </w:rPr>
      </w:pPr>
      <w:r w:rsidRPr="0088336B">
        <w:rPr>
          <w:rFonts w:ascii="Times New Roman" w:hAnsi="Times New Roman"/>
          <w:color w:val="000000"/>
          <w:sz w:val="24"/>
          <w:szCs w:val="28"/>
        </w:rPr>
        <w:t xml:space="preserve">Здесь нет правильного или неправильного выбора. Важно то, что испытуемый </w:t>
      </w:r>
      <w:r w:rsidRPr="0088336B">
        <w:rPr>
          <w:rFonts w:ascii="Times New Roman" w:hAnsi="Times New Roman"/>
          <w:color w:val="000000"/>
          <w:spacing w:val="10"/>
          <w:sz w:val="24"/>
          <w:szCs w:val="28"/>
        </w:rPr>
        <w:t xml:space="preserve">установил содержательную смысловую связь между предъявленным для </w:t>
      </w:r>
      <w:r w:rsidRPr="0088336B">
        <w:rPr>
          <w:rFonts w:ascii="Times New Roman" w:hAnsi="Times New Roman"/>
          <w:color w:val="000000"/>
          <w:sz w:val="24"/>
          <w:szCs w:val="28"/>
        </w:rPr>
        <w:t xml:space="preserve">запоминания словом и тем, что изображено на карточке. </w:t>
      </w:r>
      <w:r w:rsidRPr="0088336B">
        <w:rPr>
          <w:rFonts w:ascii="Times New Roman" w:hAnsi="Times New Roman"/>
          <w:color w:val="000000"/>
          <w:spacing w:val="4"/>
          <w:sz w:val="24"/>
          <w:szCs w:val="28"/>
        </w:rPr>
        <w:t xml:space="preserve">А. Н. Леонтьевым было показано, что у здоровых детей семи лет и более </w:t>
      </w:r>
      <w:r w:rsidRPr="0088336B">
        <w:rPr>
          <w:rFonts w:ascii="Times New Roman" w:hAnsi="Times New Roman"/>
          <w:color w:val="000000"/>
          <w:spacing w:val="13"/>
          <w:sz w:val="24"/>
          <w:szCs w:val="28"/>
        </w:rPr>
        <w:t xml:space="preserve">старшего возраста опосредствованное запоминание преобладает над </w:t>
      </w:r>
      <w:r w:rsidRPr="0088336B">
        <w:rPr>
          <w:rFonts w:ascii="Times New Roman" w:hAnsi="Times New Roman"/>
          <w:color w:val="000000"/>
          <w:spacing w:val="6"/>
          <w:sz w:val="24"/>
          <w:szCs w:val="28"/>
        </w:rPr>
        <w:t xml:space="preserve">непосредственным заучиванием. С возрастом этот разрыв увеличивается еще </w:t>
      </w:r>
      <w:r w:rsidRPr="0088336B">
        <w:rPr>
          <w:rFonts w:ascii="Times New Roman" w:hAnsi="Times New Roman"/>
          <w:color w:val="000000"/>
          <w:spacing w:val="1"/>
          <w:sz w:val="24"/>
          <w:szCs w:val="28"/>
        </w:rPr>
        <w:t xml:space="preserve">больше в пользу опосредствованного запоминания. К пятнадцати годам здоровые </w:t>
      </w:r>
      <w:r w:rsidRPr="0088336B">
        <w:rPr>
          <w:rFonts w:ascii="Times New Roman" w:hAnsi="Times New Roman"/>
          <w:color w:val="000000"/>
          <w:sz w:val="24"/>
          <w:szCs w:val="28"/>
        </w:rPr>
        <w:t>дети могут воспроизводить все 100% предъявляемого материала.</w:t>
      </w:r>
      <w:r w:rsidRPr="0088336B">
        <w:rPr>
          <w:rFonts w:ascii="Times New Roman" w:hAnsi="Times New Roman"/>
          <w:sz w:val="24"/>
        </w:rPr>
        <w:t xml:space="preserve">                                                                 </w:t>
      </w:r>
      <w:r w:rsidRPr="0088336B">
        <w:rPr>
          <w:rFonts w:ascii="Times New Roman" w:hAnsi="Times New Roman"/>
          <w:color w:val="000000"/>
          <w:spacing w:val="3"/>
          <w:sz w:val="24"/>
          <w:szCs w:val="28"/>
        </w:rPr>
        <w:t xml:space="preserve">Дети с ослабленной работоспособностью значительно лучше запоминают </w:t>
      </w:r>
      <w:r w:rsidRPr="0088336B">
        <w:rPr>
          <w:rFonts w:ascii="Times New Roman" w:hAnsi="Times New Roman"/>
          <w:color w:val="000000"/>
          <w:spacing w:val="-1"/>
          <w:sz w:val="24"/>
          <w:szCs w:val="28"/>
        </w:rPr>
        <w:t xml:space="preserve">материал при опосредствованном запоминании, так как смысловая связь создает им </w:t>
      </w:r>
      <w:r w:rsidRPr="0088336B">
        <w:rPr>
          <w:rFonts w:ascii="Times New Roman" w:hAnsi="Times New Roman"/>
          <w:color w:val="000000"/>
          <w:spacing w:val="9"/>
          <w:sz w:val="24"/>
          <w:szCs w:val="28"/>
        </w:rPr>
        <w:t xml:space="preserve">дополнительные опорные вехи для запоминания. Дети с нарушением </w:t>
      </w:r>
      <w:r w:rsidRPr="0088336B">
        <w:rPr>
          <w:rFonts w:ascii="Times New Roman" w:hAnsi="Times New Roman"/>
          <w:color w:val="000000"/>
          <w:sz w:val="24"/>
          <w:szCs w:val="28"/>
        </w:rPr>
        <w:t xml:space="preserve">целенаправленности мышления часто не могут вспомнить ни одного слова (при </w:t>
      </w:r>
      <w:r w:rsidRPr="0088336B">
        <w:rPr>
          <w:rFonts w:ascii="Times New Roman" w:hAnsi="Times New Roman"/>
          <w:color w:val="000000"/>
          <w:spacing w:val="-1"/>
          <w:sz w:val="24"/>
          <w:szCs w:val="28"/>
        </w:rPr>
        <w:t xml:space="preserve">воспроизведении называют картинки, а не слова), так как еще во время образования </w:t>
      </w:r>
      <w:r w:rsidRPr="0088336B">
        <w:rPr>
          <w:rFonts w:ascii="Times New Roman" w:hAnsi="Times New Roman"/>
          <w:color w:val="000000"/>
          <w:spacing w:val="-2"/>
          <w:sz w:val="24"/>
          <w:szCs w:val="28"/>
        </w:rPr>
        <w:t xml:space="preserve">связи они как бы теряют основную цель работы — необходимость связать выбор </w:t>
      </w:r>
      <w:r w:rsidRPr="0088336B">
        <w:rPr>
          <w:rFonts w:ascii="Times New Roman" w:hAnsi="Times New Roman"/>
          <w:color w:val="000000"/>
          <w:sz w:val="24"/>
          <w:szCs w:val="28"/>
        </w:rPr>
        <w:t>картинки с последующим воспроизведением слова.</w:t>
      </w:r>
      <w:r w:rsidRPr="0088336B">
        <w:rPr>
          <w:rFonts w:ascii="Times New Roman" w:hAnsi="Times New Roman"/>
          <w:sz w:val="24"/>
        </w:rPr>
        <w:t xml:space="preserve">      </w:t>
      </w:r>
      <w:r w:rsidRPr="0088336B">
        <w:rPr>
          <w:rFonts w:ascii="Times New Roman" w:hAnsi="Times New Roman"/>
          <w:color w:val="000000"/>
          <w:sz w:val="24"/>
          <w:szCs w:val="28"/>
        </w:rPr>
        <w:lastRenderedPageBreak/>
        <w:t xml:space="preserve">Методика также предоставляет богатейший материал для анализа характера </w:t>
      </w:r>
      <w:r w:rsidRPr="0088336B">
        <w:rPr>
          <w:rFonts w:ascii="Times New Roman" w:hAnsi="Times New Roman"/>
          <w:color w:val="000000"/>
          <w:spacing w:val="1"/>
          <w:sz w:val="24"/>
          <w:szCs w:val="28"/>
        </w:rPr>
        <w:t xml:space="preserve">смысловых связей между словом и картинкой. У здоровых детей эти связи, как </w:t>
      </w:r>
      <w:r w:rsidRPr="0088336B">
        <w:rPr>
          <w:rFonts w:ascii="Times New Roman" w:hAnsi="Times New Roman"/>
          <w:color w:val="000000"/>
          <w:spacing w:val="-1"/>
          <w:sz w:val="24"/>
          <w:szCs w:val="28"/>
        </w:rPr>
        <w:t xml:space="preserve">правило, образуются легко. Эти связи говорят о характере знаний, представлений и </w:t>
      </w:r>
      <w:r w:rsidRPr="0088336B">
        <w:rPr>
          <w:rFonts w:ascii="Times New Roman" w:hAnsi="Times New Roman"/>
          <w:color w:val="000000"/>
          <w:spacing w:val="10"/>
          <w:sz w:val="24"/>
          <w:szCs w:val="28"/>
        </w:rPr>
        <w:t xml:space="preserve">жизненного опыта. Иногда с помощью методики можно сделать вывод о </w:t>
      </w:r>
      <w:r w:rsidRPr="0088336B">
        <w:rPr>
          <w:rFonts w:ascii="Times New Roman" w:hAnsi="Times New Roman"/>
          <w:color w:val="000000"/>
          <w:sz w:val="24"/>
          <w:szCs w:val="28"/>
        </w:rPr>
        <w:t xml:space="preserve">способности ребенка к обобщениям той или иной степени. У умственно отсталых </w:t>
      </w:r>
      <w:r w:rsidRPr="0088336B">
        <w:rPr>
          <w:rFonts w:ascii="Times New Roman" w:hAnsi="Times New Roman"/>
          <w:color w:val="000000"/>
          <w:spacing w:val="-1"/>
          <w:sz w:val="24"/>
          <w:szCs w:val="28"/>
        </w:rPr>
        <w:t xml:space="preserve">детей трудности образования связей проявляются уже в замедленном темпе выбора. </w:t>
      </w:r>
      <w:r w:rsidRPr="0088336B">
        <w:rPr>
          <w:rFonts w:ascii="Times New Roman" w:hAnsi="Times New Roman"/>
          <w:color w:val="000000"/>
          <w:sz w:val="24"/>
          <w:szCs w:val="28"/>
        </w:rPr>
        <w:t xml:space="preserve">Связи часто отличаются бедностью и однообразием, даваемые детьми объяснения скупы и односложны. Иногда же, напротив, имеют место излишняя детализация, </w:t>
      </w:r>
      <w:r w:rsidRPr="0088336B">
        <w:rPr>
          <w:rFonts w:ascii="Times New Roman" w:hAnsi="Times New Roman"/>
          <w:color w:val="000000"/>
          <w:spacing w:val="-1"/>
          <w:sz w:val="24"/>
          <w:szCs w:val="28"/>
        </w:rPr>
        <w:t xml:space="preserve">обстоятельность в перечислении подробностей рисунка, которые как бы маскируют </w:t>
      </w:r>
      <w:r w:rsidRPr="0088336B">
        <w:rPr>
          <w:rFonts w:ascii="Times New Roman" w:hAnsi="Times New Roman"/>
          <w:color w:val="000000"/>
          <w:spacing w:val="1"/>
          <w:sz w:val="24"/>
          <w:szCs w:val="28"/>
        </w:rPr>
        <w:t xml:space="preserve">ту же бедность мысли. Иногда, сделав адекватный слову выбор картинки, они не </w:t>
      </w:r>
      <w:r w:rsidRPr="0088336B">
        <w:rPr>
          <w:rFonts w:ascii="Times New Roman" w:hAnsi="Times New Roman"/>
          <w:color w:val="000000"/>
          <w:spacing w:val="2"/>
          <w:sz w:val="24"/>
          <w:szCs w:val="28"/>
        </w:rPr>
        <w:t xml:space="preserve">могут выразить словами смысловую связь. Так, например, к слову «обед» может </w:t>
      </w:r>
      <w:r w:rsidRPr="0088336B">
        <w:rPr>
          <w:rFonts w:ascii="Times New Roman" w:hAnsi="Times New Roman"/>
          <w:color w:val="000000"/>
          <w:spacing w:val="5"/>
          <w:sz w:val="24"/>
          <w:szCs w:val="28"/>
        </w:rPr>
        <w:t xml:space="preserve">быть выбрана картинка «хлеб», при этом дается такое пояснение: «Хлеб надо </w:t>
      </w:r>
      <w:r w:rsidRPr="0088336B">
        <w:rPr>
          <w:rFonts w:ascii="Times New Roman" w:hAnsi="Times New Roman"/>
          <w:color w:val="000000"/>
          <w:sz w:val="24"/>
          <w:szCs w:val="28"/>
        </w:rPr>
        <w:t xml:space="preserve">сначала нарезать, а потом уже есть» </w:t>
      </w:r>
      <w:r w:rsidR="00B8772F" w:rsidRPr="00B8772F">
        <w:rPr>
          <w:rFonts w:ascii="Times New Roman" w:hAnsi="Times New Roman"/>
          <w:b/>
          <w:color w:val="000000"/>
          <w:sz w:val="24"/>
          <w:szCs w:val="28"/>
        </w:rPr>
        <w:t>(Приложение 4).</w:t>
      </w:r>
      <w:r w:rsidR="00B8772F">
        <w:rPr>
          <w:rFonts w:ascii="Times New Roman" w:hAnsi="Times New Roman"/>
          <w:color w:val="000000"/>
          <w:sz w:val="24"/>
          <w:szCs w:val="28"/>
        </w:rPr>
        <w:t xml:space="preserve"> </w:t>
      </w:r>
      <w:r w:rsidRPr="0088336B">
        <w:rPr>
          <w:rFonts w:ascii="Times New Roman" w:hAnsi="Times New Roman"/>
          <w:color w:val="000000"/>
          <w:sz w:val="24"/>
          <w:szCs w:val="28"/>
        </w:rPr>
        <w:t xml:space="preserve">О нарушении целенаправленности выбора, </w:t>
      </w:r>
      <w:r w:rsidRPr="0088336B">
        <w:rPr>
          <w:rFonts w:ascii="Times New Roman" w:hAnsi="Times New Roman"/>
          <w:color w:val="000000"/>
          <w:spacing w:val="2"/>
          <w:sz w:val="24"/>
          <w:szCs w:val="28"/>
        </w:rPr>
        <w:t>неустойчивости способа работы может свидетельствовать множественный выбор -</w:t>
      </w:r>
      <w:r w:rsidRPr="0088336B">
        <w:rPr>
          <w:rFonts w:ascii="Times New Roman" w:hAnsi="Times New Roman"/>
          <w:color w:val="000000"/>
          <w:spacing w:val="1"/>
          <w:sz w:val="24"/>
          <w:szCs w:val="28"/>
        </w:rPr>
        <w:t xml:space="preserve"> к каждому слову подбирается несколько картинок. При выполнении этого задания </w:t>
      </w:r>
      <w:r w:rsidRPr="0088336B">
        <w:rPr>
          <w:rFonts w:ascii="Times New Roman" w:hAnsi="Times New Roman"/>
          <w:color w:val="000000"/>
          <w:sz w:val="24"/>
          <w:szCs w:val="28"/>
        </w:rPr>
        <w:t xml:space="preserve">у некоторых детей выявляются такие причудливые, своеобразные связи, которые </w:t>
      </w:r>
      <w:r w:rsidRPr="0088336B">
        <w:rPr>
          <w:rFonts w:ascii="Times New Roman" w:hAnsi="Times New Roman"/>
          <w:color w:val="000000"/>
          <w:spacing w:val="8"/>
          <w:sz w:val="24"/>
          <w:szCs w:val="28"/>
        </w:rPr>
        <w:t xml:space="preserve">указывают на определенные нарушения мышления. Таким примером может </w:t>
      </w:r>
      <w:r w:rsidRPr="0088336B">
        <w:rPr>
          <w:rFonts w:ascii="Times New Roman" w:hAnsi="Times New Roman"/>
          <w:color w:val="000000"/>
          <w:spacing w:val="-1"/>
          <w:sz w:val="24"/>
          <w:szCs w:val="28"/>
        </w:rPr>
        <w:t xml:space="preserve">служить выбор картинки «гусь», к слову «горе»: «У гуся так шея выгнута, как буква </w:t>
      </w:r>
      <w:r w:rsidRPr="0088336B">
        <w:rPr>
          <w:rFonts w:ascii="Times New Roman" w:hAnsi="Times New Roman"/>
          <w:color w:val="000000"/>
          <w:sz w:val="24"/>
          <w:szCs w:val="28"/>
        </w:rPr>
        <w:t>«Г», а это буква - первая в слове «горе». [29, с.148]</w:t>
      </w:r>
    </w:p>
    <w:p w:rsidR="00402FC8" w:rsidRPr="0088336B" w:rsidRDefault="00402FC8" w:rsidP="00402FC8">
      <w:pPr>
        <w:tabs>
          <w:tab w:val="left" w:pos="284"/>
        </w:tabs>
        <w:spacing w:line="240" w:lineRule="auto"/>
        <w:jc w:val="both"/>
        <w:rPr>
          <w:rFonts w:ascii="Times New Roman" w:hAnsi="Times New Roman"/>
          <w:b/>
          <w:sz w:val="24"/>
          <w:szCs w:val="28"/>
        </w:rPr>
      </w:pPr>
      <w:r w:rsidRPr="0088336B">
        <w:rPr>
          <w:rFonts w:ascii="Times New Roman" w:hAnsi="Times New Roman"/>
          <w:sz w:val="24"/>
          <w:szCs w:val="28"/>
        </w:rPr>
        <w:t>Все данные четыре диагностические методики были использованы  на заключительном этапе формирующего эксперимента.</w:t>
      </w:r>
      <w:r w:rsidRPr="0088336B">
        <w:rPr>
          <w:rFonts w:ascii="Times New Roman" w:hAnsi="Times New Roman"/>
          <w:b/>
          <w:sz w:val="24"/>
          <w:szCs w:val="28"/>
        </w:rPr>
        <w:t xml:space="preserve">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b/>
          <w:sz w:val="24"/>
          <w:szCs w:val="28"/>
        </w:rPr>
        <w:t>Упражнения для развития памяти и мышления.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Учёными доказано, что развитие руки находится в тесной связи с развитием речи и мышлением ребёнка. Педагоги, которые уделяют должное внимание упражнениям, играм, различным заданиям на развитие мелкой моторики и координации движения руки, решают сразу две задачи:                                                                                                                                                                              </w:t>
      </w:r>
      <w:r w:rsidRPr="0088336B">
        <w:rPr>
          <w:rFonts w:ascii="Times New Roman" w:hAnsi="Times New Roman"/>
          <w:sz w:val="24"/>
          <w:szCs w:val="28"/>
          <w:u w:val="single"/>
        </w:rPr>
        <w:t>во-первых</w:t>
      </w:r>
      <w:r w:rsidRPr="0088336B">
        <w:rPr>
          <w:rFonts w:ascii="Times New Roman" w:hAnsi="Times New Roman"/>
          <w:sz w:val="24"/>
          <w:szCs w:val="28"/>
        </w:rPr>
        <w:t xml:space="preserve">, косвенным образом влияют на общее интеллектуальное развитие ребёнка;           </w:t>
      </w:r>
      <w:r w:rsidRPr="0088336B">
        <w:rPr>
          <w:rFonts w:ascii="Times New Roman" w:hAnsi="Times New Roman"/>
          <w:sz w:val="24"/>
          <w:szCs w:val="28"/>
          <w:u w:val="single"/>
        </w:rPr>
        <w:t>во-вторых</w:t>
      </w:r>
      <w:r w:rsidRPr="0088336B">
        <w:rPr>
          <w:rFonts w:ascii="Times New Roman" w:hAnsi="Times New Roman"/>
          <w:sz w:val="24"/>
          <w:szCs w:val="28"/>
        </w:rPr>
        <w:t xml:space="preserve">, готовят к овладению навыком письма.[6 с.7]                                                                           Учитывая выше сказанное, мы использовали на занятиях упражнения на развитие мелкой моторики кисти рук. Важной частью работы по развитию мелкой моторики кистей рук, а также развитию речи, слуховой и двигательной памяти являются «пальчиковые игры». «Пальчиковые игры» - это инсценировка каких-либо рифмованных историй, сказок при помощи пальцев.                                                                                                                                                Кроме пальчиковой гимнастики применяли и различные графические упражнения, способствующие не только развитию мелкой моторики и координации движения руки, но и развитию внимания и зрительного восприятия. </w:t>
      </w:r>
    </w:p>
    <w:p w:rsidR="00402FC8" w:rsidRPr="0088336B" w:rsidRDefault="00402FC8" w:rsidP="00402FC8">
      <w:pPr>
        <w:tabs>
          <w:tab w:val="left" w:pos="284"/>
        </w:tabs>
        <w:spacing w:line="240" w:lineRule="auto"/>
        <w:ind w:firstLine="709"/>
        <w:jc w:val="both"/>
        <w:rPr>
          <w:rFonts w:ascii="Times New Roman" w:hAnsi="Times New Roman"/>
          <w:sz w:val="24"/>
          <w:szCs w:val="28"/>
        </w:rPr>
      </w:pPr>
      <w:r w:rsidRPr="0088336B">
        <w:rPr>
          <w:rFonts w:ascii="Times New Roman" w:hAnsi="Times New Roman"/>
          <w:sz w:val="24"/>
          <w:szCs w:val="28"/>
        </w:rPr>
        <w:t xml:space="preserve">Переход от восприятия к наглядно-образному мышлению и элементам логического мышления – процесс длительный. Для умственно отсталых детей без каждодневной целенаправленной коррекционной работы такой переход может и не произойти.[11 </w:t>
      </w:r>
      <w:r w:rsidRPr="0088336B">
        <w:rPr>
          <w:rFonts w:ascii="Times New Roman" w:hAnsi="Times New Roman"/>
          <w:sz w:val="24"/>
          <w:szCs w:val="28"/>
          <w:lang w:val="en-US"/>
        </w:rPr>
        <w:t>c</w:t>
      </w:r>
      <w:r w:rsidRPr="0088336B">
        <w:rPr>
          <w:rFonts w:ascii="Times New Roman" w:hAnsi="Times New Roman"/>
          <w:sz w:val="24"/>
          <w:szCs w:val="28"/>
        </w:rPr>
        <w:t xml:space="preserve">.148]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Для осуществления данного перехода я использую игровые задания по коррекции и развитию зрительного восприятия. (</w:t>
      </w:r>
      <w:r w:rsidRPr="0088336B">
        <w:rPr>
          <w:rFonts w:ascii="Times New Roman" w:hAnsi="Times New Roman"/>
          <w:b/>
          <w:sz w:val="24"/>
          <w:szCs w:val="28"/>
        </w:rPr>
        <w:t>Приложение 5</w:t>
      </w:r>
      <w:r w:rsidRPr="0088336B">
        <w:rPr>
          <w:rFonts w:ascii="Times New Roman" w:hAnsi="Times New Roman"/>
          <w:sz w:val="24"/>
          <w:szCs w:val="28"/>
        </w:rPr>
        <w:t>)</w:t>
      </w:r>
    </w:p>
    <w:p w:rsidR="00402FC8" w:rsidRPr="0088336B" w:rsidRDefault="00402FC8" w:rsidP="00402FC8">
      <w:pPr>
        <w:tabs>
          <w:tab w:val="left" w:pos="284"/>
        </w:tabs>
        <w:spacing w:line="240" w:lineRule="auto"/>
        <w:ind w:firstLine="709"/>
        <w:jc w:val="both"/>
        <w:rPr>
          <w:rFonts w:ascii="Times New Roman" w:hAnsi="Times New Roman"/>
          <w:b/>
          <w:sz w:val="24"/>
          <w:szCs w:val="28"/>
        </w:rPr>
      </w:pPr>
      <w:r w:rsidRPr="0088336B">
        <w:rPr>
          <w:rFonts w:ascii="Times New Roman" w:hAnsi="Times New Roman"/>
          <w:sz w:val="24"/>
          <w:szCs w:val="28"/>
        </w:rPr>
        <w:t xml:space="preserve">Представленные  5 упражнений охотно выполнялись детьми во время организационного момента. Задания активизировали внимание детей и настраивали на работу. Иногда называя правильное решение какого-либо задания дети не садились, а продолжали участвовать в поиске решений следующих задач. Т.е. можно отметить, что первоначально побуждением к поиску решения данной задачи было желание сесть на своё место, но потом они проявляли интерес к познавательной деятельности, независимо от того, что они давно уже могли сесть. Например, Наташа, найдя 1 изображение среди наложенных контуров, с желанием продолжала искать другие, а когда все контуры были уже названы другими детьми, она просила не убирать с доски задание, надеясь найти ещё контур. Большее количество неправильных ответов наблюдалось у Вероники, которая не </w:t>
      </w:r>
      <w:r w:rsidRPr="0088336B">
        <w:rPr>
          <w:rFonts w:ascii="Times New Roman" w:hAnsi="Times New Roman"/>
          <w:sz w:val="24"/>
          <w:szCs w:val="28"/>
        </w:rPr>
        <w:lastRenderedPageBreak/>
        <w:t xml:space="preserve">дожидаясь одобрения учителя или просьбы подумать, спрашивала: «Я сяду?», при этом садилась, не получив ответа учителя.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Формирование произвольных процессов памяти у школьников с нарушением интеллекта связано, прежде всего, с развитием умений принимать анемическую задачу: уметь внимательно выслушать задание до конца; стремиться активно, запомнить необходимую информацию; пытаться самостоятельно вспомнить информацию в процессе воспроизведения.                                                                                                                                         </w:t>
      </w:r>
      <w:r w:rsidR="00A601B8">
        <w:rPr>
          <w:rFonts w:ascii="Times New Roman" w:hAnsi="Times New Roman"/>
          <w:sz w:val="24"/>
          <w:szCs w:val="28"/>
        </w:rPr>
        <w:t xml:space="preserve">                               Автор</w:t>
      </w:r>
      <w:r w:rsidRPr="0088336B">
        <w:rPr>
          <w:rFonts w:ascii="Times New Roman" w:hAnsi="Times New Roman"/>
          <w:sz w:val="24"/>
          <w:szCs w:val="28"/>
        </w:rPr>
        <w:t xml:space="preserve"> применяла простые упражнения, не требующие сложной и объёмной подготовки учителя на развитие произвольной памяти.                                                                                                                                  1. Учащимся демонстрируется 6-8 предметов, относящихся к одной теме, например, игрушки, геометрические фигуры, школьные принадлежности. Время показа 10-20 секунд. Необходимо запомнить как можно больше предметов. Затем предметы закрывают, а учащиеся называют предметы по памяти.                                                                                                              2. Аналогичное первому, только предметы не закрываются, а меняются местами. Детям нужно определить, что изменилось.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3.</w:t>
      </w:r>
      <w:r w:rsidRPr="0088336B">
        <w:rPr>
          <w:rFonts w:ascii="Times New Roman" w:hAnsi="Times New Roman"/>
          <w:b/>
          <w:sz w:val="24"/>
          <w:szCs w:val="28"/>
        </w:rPr>
        <w:t xml:space="preserve">«Вспомни не оборачиваясь».                                                                                                              </w:t>
      </w:r>
      <w:r w:rsidRPr="0088336B">
        <w:rPr>
          <w:rFonts w:ascii="Times New Roman" w:hAnsi="Times New Roman"/>
          <w:sz w:val="24"/>
          <w:szCs w:val="28"/>
        </w:rPr>
        <w:t>Детям предлагается назвать предметы и их количество, находящиеся в кабинете по памяти. Например, сколько окон, сколько столов, сколько поделок на выставке. Это упражнение развивает у детей ещё и наблюдательность. Дети, зная, что на любом уроке или занятии учитель может задать подобный вопрос, стали обращать внимание на любые изменения в классе. Саша сообщал учителю о распустившемся цветке, о том, что, вчера</w:t>
      </w:r>
      <w:r w:rsidR="00A601B8">
        <w:rPr>
          <w:rFonts w:ascii="Times New Roman" w:hAnsi="Times New Roman"/>
          <w:sz w:val="24"/>
          <w:szCs w:val="28"/>
        </w:rPr>
        <w:t>,</w:t>
      </w:r>
      <w:r w:rsidRPr="0088336B">
        <w:rPr>
          <w:rFonts w:ascii="Times New Roman" w:hAnsi="Times New Roman"/>
          <w:sz w:val="24"/>
          <w:szCs w:val="28"/>
        </w:rPr>
        <w:t xml:space="preserve"> </w:t>
      </w:r>
      <w:r w:rsidR="00A601B8">
        <w:rPr>
          <w:rFonts w:ascii="Times New Roman" w:hAnsi="Times New Roman"/>
          <w:sz w:val="24"/>
          <w:szCs w:val="28"/>
        </w:rPr>
        <w:t xml:space="preserve">когда </w:t>
      </w:r>
      <w:r w:rsidRPr="0088336B">
        <w:rPr>
          <w:rFonts w:ascii="Times New Roman" w:hAnsi="Times New Roman"/>
          <w:sz w:val="24"/>
          <w:szCs w:val="28"/>
        </w:rPr>
        <w:t>уход</w:t>
      </w:r>
      <w:r w:rsidR="00A601B8">
        <w:rPr>
          <w:rFonts w:ascii="Times New Roman" w:hAnsi="Times New Roman"/>
          <w:sz w:val="24"/>
          <w:szCs w:val="28"/>
        </w:rPr>
        <w:t>ил</w:t>
      </w:r>
      <w:r w:rsidRPr="0088336B">
        <w:rPr>
          <w:rFonts w:ascii="Times New Roman" w:hAnsi="Times New Roman"/>
          <w:sz w:val="24"/>
          <w:szCs w:val="28"/>
        </w:rPr>
        <w:t xml:space="preserve"> из класса</w:t>
      </w:r>
      <w:r w:rsidR="00A601B8">
        <w:rPr>
          <w:rFonts w:ascii="Times New Roman" w:hAnsi="Times New Roman"/>
          <w:sz w:val="24"/>
          <w:szCs w:val="28"/>
        </w:rPr>
        <w:t>, занавески</w:t>
      </w:r>
      <w:r w:rsidRPr="0088336B">
        <w:rPr>
          <w:rFonts w:ascii="Times New Roman" w:hAnsi="Times New Roman"/>
          <w:sz w:val="24"/>
          <w:szCs w:val="28"/>
        </w:rPr>
        <w:t xml:space="preserve"> были открыты, а сейчас почему-то закрыты, что в календаре погоды появилась новая картинка, а старая исчезла. Учитель, обращая внимание на замечания Саши об изменениях</w:t>
      </w:r>
      <w:r w:rsidR="00A601B8">
        <w:rPr>
          <w:rFonts w:ascii="Times New Roman" w:hAnsi="Times New Roman"/>
          <w:sz w:val="24"/>
          <w:szCs w:val="28"/>
        </w:rPr>
        <w:t>,</w:t>
      </w:r>
      <w:r w:rsidRPr="0088336B">
        <w:rPr>
          <w:rFonts w:ascii="Times New Roman" w:hAnsi="Times New Roman"/>
          <w:sz w:val="24"/>
          <w:szCs w:val="28"/>
        </w:rPr>
        <w:t xml:space="preserve"> вступала с ним в непринуждённую беседу, выясняя причину изменений в классе. При этом ученик думал, учился рассуждать, развивал речь, отвечая на вопросы учителя.  </w:t>
      </w:r>
      <w:r w:rsidRPr="0088336B">
        <w:rPr>
          <w:rFonts w:ascii="Times New Roman" w:hAnsi="Times New Roman"/>
          <w:b/>
          <w:sz w:val="24"/>
          <w:szCs w:val="28"/>
        </w:rPr>
        <w:t xml:space="preserve">                                                                                                                                                                              </w:t>
      </w:r>
      <w:r w:rsidRPr="0088336B">
        <w:rPr>
          <w:rFonts w:ascii="Times New Roman" w:hAnsi="Times New Roman"/>
          <w:sz w:val="24"/>
          <w:szCs w:val="28"/>
        </w:rPr>
        <w:t>Развитие логической памяти предполагает предварительную выработку обратимых мыслительных действий, направленных на обработку запоминаемого материала (его классификация, установление смысловых связей и отношений между объектами, выделение главных мыслей в рассказе, его схематизация, составление плана. [36 с.43]</w:t>
      </w:r>
      <w:r w:rsidRPr="0088336B">
        <w:rPr>
          <w:rFonts w:ascii="Times New Roman" w:hAnsi="Times New Roman"/>
          <w:b/>
          <w:sz w:val="24"/>
          <w:szCs w:val="28"/>
        </w:rPr>
        <w:t xml:space="preserve">                                                                                                                                                        </w:t>
      </w:r>
      <w:r w:rsidRPr="0088336B">
        <w:rPr>
          <w:rFonts w:ascii="Times New Roman" w:hAnsi="Times New Roman"/>
          <w:sz w:val="24"/>
          <w:szCs w:val="28"/>
        </w:rPr>
        <w:t xml:space="preserve"> Для развития данного вида памяти автором использовались  упражнения, представленные в приложении.  (</w:t>
      </w:r>
      <w:r w:rsidRPr="0088336B">
        <w:rPr>
          <w:rFonts w:ascii="Times New Roman" w:hAnsi="Times New Roman"/>
          <w:b/>
          <w:sz w:val="24"/>
          <w:szCs w:val="28"/>
        </w:rPr>
        <w:t>Приложение 6</w:t>
      </w:r>
      <w:r w:rsidRPr="0088336B">
        <w:rPr>
          <w:rFonts w:ascii="Times New Roman" w:hAnsi="Times New Roman"/>
          <w:sz w:val="24"/>
          <w:szCs w:val="28"/>
        </w:rPr>
        <w:t>)</w:t>
      </w:r>
    </w:p>
    <w:p w:rsidR="00402FC8" w:rsidRPr="0088336B" w:rsidRDefault="00402FC8" w:rsidP="00402FC8">
      <w:pPr>
        <w:tabs>
          <w:tab w:val="left" w:pos="284"/>
        </w:tabs>
        <w:spacing w:line="240" w:lineRule="auto"/>
        <w:jc w:val="both"/>
        <w:rPr>
          <w:rFonts w:ascii="Times New Roman" w:hAnsi="Times New Roman"/>
          <w:b/>
          <w:sz w:val="24"/>
          <w:szCs w:val="28"/>
        </w:rPr>
      </w:pPr>
      <w:r w:rsidRPr="0088336B">
        <w:rPr>
          <w:rFonts w:ascii="Times New Roman" w:hAnsi="Times New Roman"/>
          <w:sz w:val="24"/>
          <w:szCs w:val="28"/>
        </w:rPr>
        <w:t>К наиболее эффективным приёмам в обучении школьников с нарушениями интеллекта следует отнести сравнения, обобщения, группировку материала. Их можно использовать при формировании и закреплении, дифференцировании и обобщении представлений и понятий у учащихся в процессе овладения тем или иным учебным предметом. (</w:t>
      </w:r>
      <w:r w:rsidRPr="0088336B">
        <w:rPr>
          <w:rFonts w:ascii="Times New Roman" w:hAnsi="Times New Roman"/>
          <w:b/>
          <w:sz w:val="24"/>
          <w:szCs w:val="28"/>
        </w:rPr>
        <w:t>Приложение</w:t>
      </w:r>
      <w:r w:rsidRPr="0088336B">
        <w:rPr>
          <w:rFonts w:ascii="Times New Roman" w:hAnsi="Times New Roman"/>
          <w:sz w:val="24"/>
          <w:szCs w:val="28"/>
        </w:rPr>
        <w:t xml:space="preserve"> </w:t>
      </w:r>
      <w:r w:rsidRPr="0088336B">
        <w:rPr>
          <w:rFonts w:ascii="Times New Roman" w:hAnsi="Times New Roman"/>
          <w:b/>
          <w:sz w:val="24"/>
          <w:szCs w:val="28"/>
        </w:rPr>
        <w:t>7</w:t>
      </w:r>
      <w:r w:rsidRPr="0088336B">
        <w:rPr>
          <w:rFonts w:ascii="Times New Roman" w:hAnsi="Times New Roman"/>
          <w:sz w:val="24"/>
          <w:szCs w:val="28"/>
        </w:rPr>
        <w:t>)</w:t>
      </w:r>
      <w:r w:rsidRPr="0088336B">
        <w:rPr>
          <w:rFonts w:ascii="Times New Roman" w:hAnsi="Times New Roman"/>
          <w:b/>
          <w:sz w:val="24"/>
          <w:szCs w:val="28"/>
        </w:rPr>
        <w:t xml:space="preserve">                                                                                                                                                  </w:t>
      </w:r>
      <w:r w:rsidRPr="0088336B">
        <w:rPr>
          <w:rFonts w:ascii="Times New Roman" w:hAnsi="Times New Roman"/>
          <w:sz w:val="24"/>
          <w:szCs w:val="28"/>
        </w:rPr>
        <w:t>Задания и упражнения развивающего характера, сопровождающиеся наглядностью</w:t>
      </w:r>
      <w:r w:rsidR="00A601B8">
        <w:rPr>
          <w:rFonts w:ascii="Times New Roman" w:hAnsi="Times New Roman"/>
          <w:sz w:val="24"/>
          <w:szCs w:val="28"/>
        </w:rPr>
        <w:t>,</w:t>
      </w:r>
      <w:r w:rsidRPr="0088336B">
        <w:rPr>
          <w:rFonts w:ascii="Times New Roman" w:hAnsi="Times New Roman"/>
          <w:sz w:val="24"/>
          <w:szCs w:val="28"/>
        </w:rPr>
        <w:t xml:space="preserve"> целесообразно использовать и на уроках. Можно проводить их и в начале урока, чтобы привлечь внимание учащихся к новому материалу, и в качестве повторения в середине урока, чтобы сменить вид работы и поднять интерес к изучаемой теме. Но чаще всего игры и данные упражнения проводятся в конце урока для закрепления пройденного материала.</w:t>
      </w:r>
      <w:r w:rsidRPr="0088336B">
        <w:rPr>
          <w:rFonts w:ascii="Times New Roman" w:hAnsi="Times New Roman"/>
          <w:b/>
          <w:sz w:val="24"/>
          <w:szCs w:val="28"/>
        </w:rPr>
        <w:t xml:space="preserve">                                                                                                                                      </w:t>
      </w:r>
      <w:r w:rsidRPr="0088336B">
        <w:rPr>
          <w:rFonts w:ascii="Times New Roman" w:hAnsi="Times New Roman"/>
          <w:sz w:val="24"/>
          <w:szCs w:val="28"/>
        </w:rPr>
        <w:t>Для индивидуальных занятий в качестве дополнительного материала учитель использует «развивающие странички» из детских журналов «Дисней», «Барби», адаптированных для детей дошкольного и младшего школьного возраста. Упражнения и задания</w:t>
      </w:r>
      <w:r w:rsidR="00A601B8">
        <w:rPr>
          <w:rFonts w:ascii="Times New Roman" w:hAnsi="Times New Roman"/>
          <w:sz w:val="24"/>
          <w:szCs w:val="28"/>
        </w:rPr>
        <w:t>, размещ</w:t>
      </w:r>
      <w:r w:rsidRPr="0088336B">
        <w:rPr>
          <w:rFonts w:ascii="Times New Roman" w:hAnsi="Times New Roman"/>
          <w:sz w:val="24"/>
          <w:szCs w:val="28"/>
        </w:rPr>
        <w:t>енные в журналах</w:t>
      </w:r>
      <w:r w:rsidR="00A601B8">
        <w:rPr>
          <w:rFonts w:ascii="Times New Roman" w:hAnsi="Times New Roman"/>
          <w:sz w:val="24"/>
          <w:szCs w:val="28"/>
        </w:rPr>
        <w:t>,</w:t>
      </w:r>
      <w:r w:rsidRPr="0088336B">
        <w:rPr>
          <w:rFonts w:ascii="Times New Roman" w:hAnsi="Times New Roman"/>
          <w:sz w:val="24"/>
          <w:szCs w:val="28"/>
        </w:rPr>
        <w:t xml:space="preserve"> связаны с героями известных детям мультфильмов, они красочно иллюстрированы и непроизвольно привлекают внимание детей.  Работа с такими заданиями возбуждает интерес у детей не только с интеллектуальной недостаточностью. </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 xml:space="preserve">С целью повышения качества коррекционно - развивающей работы с детьми с нарушением интеллекта нужно учитывать в своей работе ряд психолого-педагогических </w:t>
      </w:r>
      <w:r w:rsidRPr="0088336B">
        <w:rPr>
          <w:rFonts w:ascii="Times New Roman" w:hAnsi="Times New Roman"/>
          <w:sz w:val="24"/>
          <w:szCs w:val="28"/>
        </w:rPr>
        <w:lastRenderedPageBreak/>
        <w:t>условий: :                                                                                                                                                                                         1. Первое условие основывается на известном положении Л.С. Выготского «о единстве аффекта и интеллекта». Для определения уровня интеллектуальных возможностей ребёнка учитывается «зона его ближайшего развития» не только в интеллектуальном аспекте, но и в эмоциональном. В связи с этим на занятиях осуществляется определённое структурирование внешней развивающей среды, которое включает:                                                                  - создание благоприятной эмоциональной ситуации, предусматривающей демократический стиль общения, организацию совместной деятельности ребёнка и взрослого, планирование взаимодействия со сверстниками (работа над заданием по подгруппам);                                                                                                                                       - активизацию познавательного интереса как средство формирования мотивационного компонента деятельности на основе использования игровых приёмов, элементов соревнования, эффекта новизны на всех этапах деятельности ребёнка;                                      - формирование «адекватной реакции на успех» (по терминологии Н.Л. Белопольской).           2. Формирование обобщённых приёмов, которые используются на разном учебном материале и не зависят от его ко</w:t>
      </w:r>
      <w:r w:rsidR="00A601B8">
        <w:rPr>
          <w:rFonts w:ascii="Times New Roman" w:hAnsi="Times New Roman"/>
          <w:sz w:val="24"/>
          <w:szCs w:val="28"/>
        </w:rPr>
        <w:t>нкретного содержания, тем самым</w:t>
      </w:r>
      <w:r w:rsidRPr="0088336B">
        <w:rPr>
          <w:rFonts w:ascii="Times New Roman" w:hAnsi="Times New Roman"/>
          <w:sz w:val="24"/>
          <w:szCs w:val="28"/>
        </w:rPr>
        <w:t xml:space="preserve"> оказывая существенное влияние на умственное развитие учащихся.                                                                                                             3. Формирование приёма на наглядной основе, в одних случаях с использованием практических, «внешних» действий, в других – путём оперирования наглядными образами, т.е. осуществляется переход от «внешних» действий к умственным.                                                        4. Формирование приёмов в определённой логической последовательности путём поэтапного перехода от репродуктивной умственной деятельности к продуктивной самостоятельной.                                                                                                                                                                           5. Речевое проговаривание действий на каждом этапе формирования приёма умственной деятельности. Слабость речевой регуляции деятельности, отмеченная у детей с нарушением интеллекта (В.И. Лу</w:t>
      </w:r>
      <w:r w:rsidR="00A601B8">
        <w:rPr>
          <w:rFonts w:ascii="Times New Roman" w:hAnsi="Times New Roman"/>
          <w:sz w:val="24"/>
          <w:szCs w:val="28"/>
        </w:rPr>
        <w:t>бовский, Г.И. Жаренкова), вызывает</w:t>
      </w:r>
      <w:r w:rsidRPr="0088336B">
        <w:rPr>
          <w:rFonts w:ascii="Times New Roman" w:hAnsi="Times New Roman"/>
          <w:sz w:val="24"/>
          <w:szCs w:val="28"/>
        </w:rPr>
        <w:t xml:space="preserve"> необходимость включения речевого проговаривания действий во все этапы формирования приёма с целью повышения осознанности усваиваемого материала.                                                                                          6. Учёт индивидуальных особенностей учащихся в овладении приёмами. Одно и тоже задание может выполняться учащимися на разном уровне самостоятельности, с использованием различных видов помощи, на вербальном и невербальном уровнях.   Соблюдение данных условий значительно повышает уровень усвоения приёмов мыслительной деятельности учащимися с нарушением интеллекта, что оказывает существенное влияние на их умственное развитие и возможности обучения.</w:t>
      </w:r>
    </w:p>
    <w:p w:rsidR="00402FC8" w:rsidRPr="0088336B" w:rsidRDefault="00402FC8" w:rsidP="00402FC8">
      <w:pPr>
        <w:tabs>
          <w:tab w:val="left" w:pos="284"/>
        </w:tabs>
        <w:spacing w:before="240" w:line="240" w:lineRule="auto"/>
        <w:jc w:val="both"/>
        <w:rPr>
          <w:rFonts w:ascii="Times New Roman" w:hAnsi="Times New Roman"/>
          <w:b/>
          <w:sz w:val="24"/>
          <w:szCs w:val="28"/>
        </w:rPr>
      </w:pPr>
      <w:r w:rsidRPr="0088336B">
        <w:rPr>
          <w:rFonts w:ascii="Times New Roman" w:hAnsi="Times New Roman"/>
          <w:b/>
          <w:sz w:val="24"/>
          <w:szCs w:val="28"/>
        </w:rPr>
        <w:t xml:space="preserve">                Описание результатов констатирующего исследования.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В эксперименте принимали участие 5 детей 9-13 лет ГКОУ НАО «Ненецкая СКШИ»  1 кл. г.Нарьян-Мара.                                                                                                                                                                            В зависимости от уровня выполнения заданий по методике определения уровня умственного развития 7-9 лет (в модификации Левченко И.Ю)  дети демонстрируют тот или иной уровень развития мышления. Результаты изучения представлены в таблице 1.                                     </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1643"/>
        <w:gridCol w:w="1917"/>
        <w:gridCol w:w="1746"/>
        <w:gridCol w:w="1689"/>
      </w:tblGrid>
      <w:tr w:rsidR="00402FC8" w:rsidRPr="0088336B" w:rsidTr="00163F38">
        <w:trPr>
          <w:trHeight w:val="240"/>
        </w:trPr>
        <w:tc>
          <w:tcPr>
            <w:tcW w:w="2350" w:type="dxa"/>
            <w:vMerge w:val="restart"/>
            <w:vAlign w:val="center"/>
          </w:tcPr>
          <w:p w:rsidR="00402FC8" w:rsidRPr="0088336B" w:rsidRDefault="00402FC8" w:rsidP="00163F38">
            <w:pPr>
              <w:tabs>
                <w:tab w:val="left" w:pos="284"/>
              </w:tabs>
              <w:spacing w:line="240" w:lineRule="auto"/>
              <w:jc w:val="both"/>
              <w:rPr>
                <w:rFonts w:ascii="Times New Roman" w:hAnsi="Times New Roman"/>
                <w:sz w:val="24"/>
                <w:szCs w:val="28"/>
              </w:rPr>
            </w:pPr>
          </w:p>
        </w:tc>
        <w:tc>
          <w:tcPr>
            <w:tcW w:w="6995" w:type="dxa"/>
            <w:gridSpan w:val="4"/>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Уровни</w:t>
            </w:r>
          </w:p>
        </w:tc>
      </w:tr>
      <w:tr w:rsidR="00402FC8" w:rsidRPr="0088336B" w:rsidTr="00163F38">
        <w:trPr>
          <w:trHeight w:val="240"/>
        </w:trPr>
        <w:tc>
          <w:tcPr>
            <w:tcW w:w="2350" w:type="dxa"/>
            <w:vMerge/>
            <w:vAlign w:val="center"/>
          </w:tcPr>
          <w:p w:rsidR="00402FC8" w:rsidRPr="0088336B" w:rsidRDefault="00402FC8" w:rsidP="00163F38">
            <w:pPr>
              <w:tabs>
                <w:tab w:val="left" w:pos="284"/>
              </w:tabs>
              <w:spacing w:line="240" w:lineRule="auto"/>
              <w:jc w:val="both"/>
              <w:rPr>
                <w:rFonts w:ascii="Times New Roman" w:hAnsi="Times New Roman"/>
                <w:sz w:val="24"/>
                <w:szCs w:val="28"/>
              </w:rPr>
            </w:pPr>
          </w:p>
        </w:tc>
        <w:tc>
          <w:tcPr>
            <w:tcW w:w="1643"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lang w:val="en-US"/>
              </w:rPr>
              <w:t>I</w:t>
            </w:r>
          </w:p>
        </w:tc>
        <w:tc>
          <w:tcPr>
            <w:tcW w:w="1917"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lang w:val="en-US"/>
              </w:rPr>
              <w:t>II</w:t>
            </w:r>
          </w:p>
        </w:tc>
        <w:tc>
          <w:tcPr>
            <w:tcW w:w="1746"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lang w:val="en-US"/>
              </w:rPr>
              <w:t>III</w:t>
            </w:r>
          </w:p>
        </w:tc>
        <w:tc>
          <w:tcPr>
            <w:tcW w:w="1689"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lang w:val="en-US"/>
              </w:rPr>
              <w:t>IV</w:t>
            </w:r>
          </w:p>
        </w:tc>
      </w:tr>
      <w:tr w:rsidR="00402FC8" w:rsidRPr="0088336B" w:rsidTr="00163F38">
        <w:tc>
          <w:tcPr>
            <w:tcW w:w="2350"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Дети </w:t>
            </w:r>
          </w:p>
        </w:tc>
        <w:tc>
          <w:tcPr>
            <w:tcW w:w="1643"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100%</w:t>
            </w:r>
          </w:p>
        </w:tc>
        <w:tc>
          <w:tcPr>
            <w:tcW w:w="1917"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w:t>
            </w:r>
          </w:p>
        </w:tc>
        <w:tc>
          <w:tcPr>
            <w:tcW w:w="1746"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w:t>
            </w:r>
          </w:p>
        </w:tc>
        <w:tc>
          <w:tcPr>
            <w:tcW w:w="1689" w:type="dxa"/>
            <w:vAlign w:val="center"/>
          </w:tcPr>
          <w:p w:rsidR="00402FC8" w:rsidRPr="0088336B" w:rsidRDefault="00402FC8" w:rsidP="00163F3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w:t>
            </w:r>
          </w:p>
        </w:tc>
      </w:tr>
    </w:tbl>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На 1 уровне умственного развития оказались все дети  – 100% (5 чел.). Эти дети не могли справиться с большинством заданий четырех субтестов даже после оказания помощи со стороны педагога. Дети не умеют дифференцировать существенные признаки от несущественных признаков предметов, операции обобщения и отвлечения не развиты, отсутствует способность устанавливать логические связи между понятиями. Например, Вероника и Лида полностью не справились с заданиями </w:t>
      </w:r>
      <w:r w:rsidRPr="0088336B">
        <w:rPr>
          <w:rFonts w:ascii="Times New Roman" w:hAnsi="Times New Roman"/>
          <w:sz w:val="24"/>
          <w:szCs w:val="28"/>
          <w:lang w:val="en-US"/>
        </w:rPr>
        <w:t>II</w:t>
      </w:r>
      <w:r w:rsidRPr="0088336B">
        <w:rPr>
          <w:rFonts w:ascii="Times New Roman" w:hAnsi="Times New Roman"/>
          <w:sz w:val="24"/>
          <w:szCs w:val="28"/>
        </w:rPr>
        <w:t xml:space="preserve"> субтеста. Девочки не </w:t>
      </w:r>
      <w:r w:rsidRPr="0088336B">
        <w:rPr>
          <w:rFonts w:ascii="Times New Roman" w:hAnsi="Times New Roman"/>
          <w:sz w:val="24"/>
          <w:szCs w:val="28"/>
        </w:rPr>
        <w:lastRenderedPageBreak/>
        <w:t xml:space="preserve">принимали помощь со стороны педагога, при предъявлении материала Лида вела себя неадекватно, отказывалась от предъявляемых инструкций.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Для изучения особенностей и выявления причинно-следственных связей  использовалась методика Забрамной С.Д., Боровик О.В. В зависимости от уровня выполнения задания дети демонстрируют тот или иной уровень развития причинно-следственных связей. Полученные результаты представлены в таблице 2.                                </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3"/>
        <w:gridCol w:w="1937"/>
        <w:gridCol w:w="1945"/>
        <w:gridCol w:w="1700"/>
      </w:tblGrid>
      <w:tr w:rsidR="00402FC8" w:rsidRPr="0088336B" w:rsidTr="00163F38">
        <w:tc>
          <w:tcPr>
            <w:tcW w:w="3763" w:type="dxa"/>
            <w:vMerge w:val="restart"/>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5582" w:type="dxa"/>
            <w:gridSpan w:val="3"/>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Уровни</w:t>
            </w:r>
          </w:p>
        </w:tc>
      </w:tr>
      <w:tr w:rsidR="00402FC8" w:rsidRPr="0088336B" w:rsidTr="00163F38">
        <w:tc>
          <w:tcPr>
            <w:tcW w:w="3763" w:type="dxa"/>
            <w:vMerge/>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1937"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Низкий</w:t>
            </w:r>
          </w:p>
        </w:tc>
        <w:tc>
          <w:tcPr>
            <w:tcW w:w="1945"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Средний</w:t>
            </w:r>
          </w:p>
        </w:tc>
        <w:tc>
          <w:tcPr>
            <w:tcW w:w="170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Высокий</w:t>
            </w:r>
          </w:p>
        </w:tc>
      </w:tr>
      <w:tr w:rsidR="00402FC8" w:rsidRPr="0088336B" w:rsidTr="00163F38">
        <w:tc>
          <w:tcPr>
            <w:tcW w:w="3763"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 xml:space="preserve">Дети </w:t>
            </w:r>
          </w:p>
        </w:tc>
        <w:tc>
          <w:tcPr>
            <w:tcW w:w="1937"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100%</w:t>
            </w:r>
          </w:p>
        </w:tc>
        <w:tc>
          <w:tcPr>
            <w:tcW w:w="1945"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0%</w:t>
            </w:r>
          </w:p>
        </w:tc>
        <w:tc>
          <w:tcPr>
            <w:tcW w:w="170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0%</w:t>
            </w:r>
          </w:p>
        </w:tc>
      </w:tr>
    </w:tbl>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На низком уровне оказались 100 % учащихся. Все дети  имеют низкий уровень развития речи.</w:t>
      </w:r>
    </w:p>
    <w:p w:rsidR="00402FC8" w:rsidRPr="0088336B" w:rsidRDefault="00402FC8" w:rsidP="00402FC8">
      <w:pPr>
        <w:tabs>
          <w:tab w:val="left" w:pos="284"/>
        </w:tabs>
        <w:spacing w:line="240" w:lineRule="auto"/>
        <w:ind w:firstLine="708"/>
        <w:jc w:val="both"/>
        <w:rPr>
          <w:rFonts w:ascii="Times New Roman" w:hAnsi="Times New Roman"/>
          <w:sz w:val="24"/>
          <w:szCs w:val="28"/>
        </w:rPr>
      </w:pPr>
      <w:r w:rsidRPr="0088336B">
        <w:rPr>
          <w:rFonts w:ascii="Times New Roman" w:hAnsi="Times New Roman"/>
          <w:sz w:val="24"/>
          <w:szCs w:val="28"/>
        </w:rPr>
        <w:t xml:space="preserve">Таким образом, данные исследования особенностей развития мышления говорят о неразвитости мыслительных операций у детей с умственной отсталостью, несмотря на то, что эти дети старше детей  1 класса с нормой в развитии по возрасту.                                                                                                                                                                   Далее были рассмотрены особенности развития памяти у младших школьников данной категории.                                                                                                                                                                   Для определения объема кратковременной и долговременной памяти  было проведено исследование по методике Лурия А.Р. «Заучивание 10 слов», в результате которого были получены следующие результаты, представленные таблице4. </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Таблица 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60"/>
        <w:gridCol w:w="1260"/>
        <w:gridCol w:w="1080"/>
        <w:gridCol w:w="1260"/>
        <w:gridCol w:w="880"/>
        <w:gridCol w:w="1418"/>
      </w:tblGrid>
      <w:tr w:rsidR="00402FC8" w:rsidRPr="0088336B" w:rsidTr="00163F38">
        <w:tc>
          <w:tcPr>
            <w:tcW w:w="2448" w:type="dxa"/>
            <w:vMerge w:val="restart"/>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У.О.</w:t>
            </w:r>
          </w:p>
        </w:tc>
        <w:tc>
          <w:tcPr>
            <w:tcW w:w="7158" w:type="dxa"/>
            <w:gridSpan w:val="6"/>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Количество воспроизведенных слов</w:t>
            </w:r>
          </w:p>
        </w:tc>
      </w:tr>
      <w:tr w:rsidR="00402FC8" w:rsidRPr="0088336B" w:rsidTr="00163F38">
        <w:tc>
          <w:tcPr>
            <w:tcW w:w="2448" w:type="dxa"/>
            <w:vMerge/>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 xml:space="preserve">Через </w:t>
            </w:r>
            <w:smartTag w:uri="urn:schemas-microsoft-com:office:smarttags" w:element="metricconverter">
              <w:smartTagPr>
                <w:attr w:name="ProductID" w:val="30 м"/>
              </w:smartTagPr>
              <w:r w:rsidRPr="0088336B">
                <w:rPr>
                  <w:rFonts w:ascii="Times New Roman" w:hAnsi="Times New Roman"/>
                  <w:sz w:val="24"/>
                  <w:szCs w:val="28"/>
                </w:rPr>
                <w:t>30 м</w:t>
              </w:r>
            </w:smartTag>
          </w:p>
        </w:tc>
      </w:tr>
      <w:tr w:rsidR="00402FC8" w:rsidRPr="0088336B" w:rsidTr="00163F38">
        <w:tc>
          <w:tcPr>
            <w:tcW w:w="244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Вероника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0</w:t>
            </w:r>
          </w:p>
        </w:tc>
      </w:tr>
      <w:tr w:rsidR="00402FC8" w:rsidRPr="0088336B" w:rsidTr="00163F38">
        <w:tc>
          <w:tcPr>
            <w:tcW w:w="244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Наташа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r>
      <w:tr w:rsidR="00402FC8" w:rsidRPr="0088336B" w:rsidTr="00163F38">
        <w:tc>
          <w:tcPr>
            <w:tcW w:w="244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Лида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r>
      <w:tr w:rsidR="00402FC8" w:rsidRPr="0088336B" w:rsidTr="00163F38">
        <w:tc>
          <w:tcPr>
            <w:tcW w:w="244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Саша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r>
      <w:tr w:rsidR="00402FC8" w:rsidRPr="0088336B" w:rsidTr="00163F38">
        <w:tc>
          <w:tcPr>
            <w:tcW w:w="244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Юра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r>
      <w:tr w:rsidR="00402FC8" w:rsidRPr="0088336B" w:rsidTr="00163F38">
        <w:tc>
          <w:tcPr>
            <w:tcW w:w="2448" w:type="dxa"/>
            <w:vAlign w:val="center"/>
          </w:tcPr>
          <w:p w:rsidR="00402FC8" w:rsidRPr="0088336B" w:rsidRDefault="00402FC8" w:rsidP="00163F38">
            <w:pPr>
              <w:tabs>
                <w:tab w:val="left" w:pos="284"/>
              </w:tabs>
              <w:spacing w:after="0" w:line="240" w:lineRule="auto"/>
              <w:jc w:val="both"/>
              <w:rPr>
                <w:rFonts w:ascii="Times New Roman" w:hAnsi="Times New Roman"/>
                <w:b/>
                <w:sz w:val="24"/>
                <w:szCs w:val="28"/>
              </w:rPr>
            </w:pPr>
            <w:r w:rsidRPr="0088336B">
              <w:rPr>
                <w:rFonts w:ascii="Times New Roman" w:hAnsi="Times New Roman"/>
                <w:b/>
                <w:sz w:val="24"/>
                <w:szCs w:val="28"/>
              </w:rPr>
              <w:t>Сумма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18</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26</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34</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35</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38</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21</w:t>
            </w:r>
          </w:p>
        </w:tc>
      </w:tr>
      <w:tr w:rsidR="00402FC8" w:rsidRPr="0088336B" w:rsidTr="00163F38">
        <w:trPr>
          <w:trHeight w:val="76"/>
        </w:trPr>
        <w:tc>
          <w:tcPr>
            <w:tcW w:w="244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Среднее значение</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3,6</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5,2</w:t>
            </w:r>
          </w:p>
        </w:tc>
        <w:tc>
          <w:tcPr>
            <w:tcW w:w="10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6,8</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88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7,6</w:t>
            </w:r>
          </w:p>
        </w:tc>
        <w:tc>
          <w:tcPr>
            <w:tcW w:w="1418"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4,1</w:t>
            </w:r>
          </w:p>
        </w:tc>
      </w:tr>
    </w:tbl>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Средний показатель количества воспроизведенных слов детьми с умственной отсталостью ниже нормы (7,6). Средний показатель при отстроченном воспроизведении 4,1, что является низким показателем и не является нормой установленной. Лишь у 20% (1 человек) мнестическая кривая имеет растущий характер, у 80% (4 человека) учащихся кривая запоминания носит зигзагообразный характер, что свидетельствует о неустойчивости внимания и истощаемости мнестической функции у большинства детей с умственной отсталостью.                                                                                                                                                          У 100% (5 человек) исследуемых данной группы присутствовало воспроизведение «лишних» слов, не входящих в предъявляемый стандартный набор, что характерно при органическом поражении мозга. (Рис. 4)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noProof/>
          <w:sz w:val="24"/>
          <w:lang w:eastAsia="ru-RU"/>
        </w:rPr>
        <w:lastRenderedPageBreak/>
        <w:drawing>
          <wp:inline distT="0" distB="0" distL="0" distR="0">
            <wp:extent cx="2628900" cy="1996501"/>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312" cy="2003649"/>
                    </a:xfrm>
                    <a:prstGeom prst="rect">
                      <a:avLst/>
                    </a:prstGeom>
                    <a:noFill/>
                    <a:ln>
                      <a:noFill/>
                    </a:ln>
                  </pic:spPr>
                </pic:pic>
              </a:graphicData>
            </a:graphic>
          </wp:inline>
        </w:drawing>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 xml:space="preserve">Для определения уровня развития смысловой памяти было проведено исследование по методике Леонтьева А.М. «Опосредованное запоминание». Данные, полученные в исследовании продемонстрированы в двух таблицах. В пятой таблице (табл. 5) представлены данные воспроизведенных слов, а в шестой таблице (табл. 6) представлены данные количества установленных логических связей. Порядковый номер ученика в таблице соответствует его номеру в протоколе обследования. </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b/>
          <w:sz w:val="24"/>
          <w:szCs w:val="28"/>
        </w:rPr>
        <w:t>Таблица 5</w:t>
      </w:r>
      <w:r w:rsidRPr="0088336B">
        <w:rPr>
          <w:rFonts w:ascii="Times New Roman" w:hAnsi="Times New Roman"/>
          <w:b/>
          <w:sz w:val="24"/>
        </w:rPr>
        <w:t xml:space="preserve">                                                                                 Таблица 6.</w:t>
      </w:r>
    </w:p>
    <w:tbl>
      <w:tblPr>
        <w:tblpPr w:leftFromText="180" w:rightFromText="180" w:vertAnchor="text" w:horzAnchor="margin" w:tblpY="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1260"/>
      </w:tblGrid>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 ученика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У.О.</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0</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сумма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30</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среднее</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40%</w:t>
            </w:r>
          </w:p>
        </w:tc>
      </w:tr>
    </w:tbl>
    <w:tbl>
      <w:tblPr>
        <w:tblpPr w:leftFromText="180" w:rightFromText="180" w:vertAnchor="text" w:horzAnchor="page" w:tblpX="7093" w:tblpY="2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1260"/>
      </w:tblGrid>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 ученика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У.О.</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11</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10</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0</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сумма</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31</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среднее</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6,2</w:t>
            </w:r>
          </w:p>
        </w:tc>
      </w:tr>
      <w:tr w:rsidR="00402FC8" w:rsidRPr="0088336B" w:rsidTr="00163F38">
        <w:tc>
          <w:tcPr>
            <w:tcW w:w="1206"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w:t>
            </w:r>
          </w:p>
        </w:tc>
        <w:tc>
          <w:tcPr>
            <w:tcW w:w="1260" w:type="dxa"/>
            <w:vAlign w:val="center"/>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65%</w:t>
            </w:r>
          </w:p>
        </w:tc>
      </w:tr>
    </w:tbl>
    <w:p w:rsidR="00402FC8" w:rsidRPr="0088336B" w:rsidRDefault="00402FC8" w:rsidP="00402FC8">
      <w:pPr>
        <w:tabs>
          <w:tab w:val="left" w:pos="284"/>
        </w:tabs>
        <w:spacing w:line="240" w:lineRule="auto"/>
        <w:jc w:val="both"/>
        <w:rPr>
          <w:rFonts w:ascii="Times New Roman" w:hAnsi="Times New Roman"/>
          <w:sz w:val="24"/>
          <w:szCs w:val="28"/>
        </w:rPr>
      </w:pPr>
    </w:p>
    <w:p w:rsidR="00402FC8" w:rsidRPr="0088336B" w:rsidRDefault="00402FC8" w:rsidP="00402FC8">
      <w:pPr>
        <w:tabs>
          <w:tab w:val="left" w:pos="284"/>
          <w:tab w:val="center" w:pos="5031"/>
        </w:tabs>
        <w:spacing w:line="240" w:lineRule="auto"/>
        <w:jc w:val="both"/>
        <w:rPr>
          <w:rFonts w:ascii="Times New Roman" w:hAnsi="Times New Roman"/>
          <w:sz w:val="24"/>
          <w:szCs w:val="28"/>
        </w:rPr>
        <w:sectPr w:rsidR="00402FC8" w:rsidRPr="0088336B" w:rsidSect="00402FC8">
          <w:headerReference w:type="default" r:id="rId9"/>
          <w:footerReference w:type="default" r:id="rId10"/>
          <w:pgSz w:w="11906" w:h="16838"/>
          <w:pgMar w:top="709" w:right="850" w:bottom="1134" w:left="1701" w:header="284" w:footer="680" w:gutter="0"/>
          <w:pgNumType w:start="1"/>
          <w:cols w:space="708"/>
          <w:docGrid w:linePitch="360"/>
        </w:sectPr>
      </w:pPr>
      <w:r w:rsidRPr="0088336B">
        <w:rPr>
          <w:rFonts w:ascii="Times New Roman" w:hAnsi="Times New Roman"/>
          <w:sz w:val="24"/>
          <w:szCs w:val="28"/>
        </w:rPr>
        <w:t xml:space="preserve">                                                                      </w:t>
      </w:r>
    </w:p>
    <w:p w:rsidR="00402FC8" w:rsidRPr="0088336B" w:rsidRDefault="00402FC8" w:rsidP="00402FC8">
      <w:pPr>
        <w:tabs>
          <w:tab w:val="left" w:pos="284"/>
        </w:tabs>
        <w:spacing w:line="240" w:lineRule="auto"/>
        <w:jc w:val="both"/>
        <w:rPr>
          <w:rFonts w:ascii="Times New Roman" w:hAnsi="Times New Roman"/>
          <w:sz w:val="24"/>
          <w:szCs w:val="28"/>
        </w:rPr>
      </w:pPr>
    </w:p>
    <w:p w:rsidR="00402FC8" w:rsidRPr="0088336B" w:rsidRDefault="00402FC8" w:rsidP="00402FC8">
      <w:pPr>
        <w:tabs>
          <w:tab w:val="left" w:pos="284"/>
        </w:tabs>
        <w:spacing w:line="240" w:lineRule="auto"/>
        <w:jc w:val="both"/>
        <w:rPr>
          <w:rFonts w:ascii="Times New Roman" w:hAnsi="Times New Roman"/>
          <w:b/>
          <w:sz w:val="24"/>
        </w:rPr>
      </w:pPr>
      <w:r w:rsidRPr="0088336B">
        <w:rPr>
          <w:rFonts w:ascii="Times New Roman" w:hAnsi="Times New Roman"/>
          <w:b/>
          <w:sz w:val="24"/>
        </w:rPr>
        <w:tab/>
      </w:r>
    </w:p>
    <w:p w:rsidR="00402FC8" w:rsidRPr="0088336B" w:rsidRDefault="00402FC8" w:rsidP="00402FC8">
      <w:pPr>
        <w:tabs>
          <w:tab w:val="left" w:pos="284"/>
        </w:tabs>
        <w:spacing w:line="240" w:lineRule="auto"/>
        <w:jc w:val="both"/>
        <w:rPr>
          <w:rFonts w:ascii="Times New Roman" w:hAnsi="Times New Roman"/>
          <w:sz w:val="24"/>
          <w:szCs w:val="28"/>
        </w:rPr>
        <w:sectPr w:rsidR="00402FC8" w:rsidRPr="0088336B" w:rsidSect="00163F38">
          <w:type w:val="continuous"/>
          <w:pgSz w:w="11906" w:h="16838"/>
          <w:pgMar w:top="1134" w:right="850" w:bottom="1134" w:left="1701" w:header="737" w:footer="680" w:gutter="0"/>
          <w:cols w:num="2" w:space="708"/>
          <w:docGrid w:linePitch="360"/>
        </w:sectPr>
      </w:pPr>
      <w:r w:rsidRPr="0088336B">
        <w:rPr>
          <w:rFonts w:ascii="Times New Roman" w:hAnsi="Times New Roman"/>
          <w:sz w:val="24"/>
          <w:szCs w:val="28"/>
        </w:rPr>
        <w:t xml:space="preserve">                 </w:t>
      </w:r>
      <w:r>
        <w:rPr>
          <w:rFonts w:ascii="Times New Roman" w:hAnsi="Times New Roman"/>
          <w:sz w:val="24"/>
          <w:szCs w:val="28"/>
        </w:rPr>
        <w:t xml:space="preserve">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lastRenderedPageBreak/>
        <w:t xml:space="preserve">Анализ полученных данных показал, что дети  с умственной отсталостью  в 65% способны установить адекватную смысловую связь.                                                                                                                                   Если сравнить результаты развития долговременной смысловой и механической памяти данных детей, то можно сформулировать </w:t>
      </w:r>
      <w:r w:rsidRPr="0088336B">
        <w:rPr>
          <w:rFonts w:ascii="Times New Roman" w:hAnsi="Times New Roman"/>
          <w:b/>
          <w:sz w:val="24"/>
          <w:szCs w:val="28"/>
        </w:rPr>
        <w:t>вывод:</w:t>
      </w:r>
      <w:r w:rsidRPr="0088336B">
        <w:rPr>
          <w:rFonts w:ascii="Times New Roman" w:hAnsi="Times New Roman"/>
          <w:sz w:val="24"/>
          <w:szCs w:val="28"/>
        </w:rPr>
        <w:t xml:space="preserve"> у детей с умственной отсталостью механическая память преобладает над смысловой, что соответствует особенностям памяти и мышления данных детей.</w:t>
      </w:r>
    </w:p>
    <w:p w:rsidR="00402FC8" w:rsidRPr="0088336B" w:rsidRDefault="00402FC8" w:rsidP="00402FC8">
      <w:pPr>
        <w:tabs>
          <w:tab w:val="left" w:pos="284"/>
        </w:tabs>
        <w:spacing w:line="240" w:lineRule="auto"/>
        <w:jc w:val="both"/>
        <w:rPr>
          <w:rFonts w:ascii="Times New Roman" w:hAnsi="Times New Roman"/>
          <w:b/>
          <w:sz w:val="24"/>
          <w:szCs w:val="28"/>
        </w:rPr>
      </w:pPr>
      <w:r w:rsidRPr="0088336B">
        <w:rPr>
          <w:rFonts w:ascii="Times New Roman" w:hAnsi="Times New Roman"/>
          <w:sz w:val="24"/>
          <w:szCs w:val="28"/>
        </w:rPr>
        <w:t xml:space="preserve">                       </w:t>
      </w:r>
      <w:r w:rsidRPr="0088336B">
        <w:rPr>
          <w:rFonts w:ascii="Times New Roman" w:hAnsi="Times New Roman"/>
          <w:b/>
          <w:sz w:val="24"/>
          <w:szCs w:val="28"/>
        </w:rPr>
        <w:t xml:space="preserve"> Характеристика результатов формирующего эксперимента</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Вниманию представлены результаты формирующего эксперимента, имеющего своей целью выявить динамику в развитии памяти и мышления у детей младшего школьного возраста с интеллектуальной недостаточностью.                                                                                             Для достижения цели были выдвинуты задачи:                                                                                           1.Определить уровни развития мышления и памяти у младших школьников с умственной отсталостью после проведения систематических занятий по развитию данных психических процессов с помощью наглядного материала.                                                                                      2.Сравнить результаты, полученные во время проведения констатирующего и формирующего эксперимента.                                                                                                                                         В эксперименте принимали участие 5 детей 9-13 лет, учащиеся 1 класса ГКОУ НАО «Ненецкая СКШИ».                                                                                                                                                                 В зависимости от уровня выполнения заданий по методике определения уровня умственного развития 7-9 лет (в модификации Левченко И.Ю.) дети с умственной отсталостью продемонстрировали разные уровни развития мышления. Результаты эксперимента представлены в таблице7.  </w:t>
      </w:r>
    </w:p>
    <w:p w:rsidR="00402FC8" w:rsidRPr="0088336B" w:rsidRDefault="00402FC8" w:rsidP="00402FC8">
      <w:pPr>
        <w:tabs>
          <w:tab w:val="left" w:pos="284"/>
        </w:tabs>
        <w:spacing w:after="0" w:line="240" w:lineRule="auto"/>
        <w:jc w:val="both"/>
        <w:rPr>
          <w:rFonts w:ascii="Times New Roman" w:hAnsi="Times New Roman"/>
          <w:b/>
          <w:sz w:val="24"/>
        </w:rPr>
      </w:pPr>
      <w:r w:rsidRPr="0088336B">
        <w:rPr>
          <w:rFonts w:ascii="Times New Roman" w:hAnsi="Times New Roman"/>
          <w:sz w:val="24"/>
          <w:szCs w:val="28"/>
        </w:rPr>
        <w:t>Таблица 7</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440"/>
        <w:gridCol w:w="1314"/>
        <w:gridCol w:w="1206"/>
        <w:gridCol w:w="944"/>
      </w:tblGrid>
      <w:tr w:rsidR="00402FC8" w:rsidRPr="0088336B" w:rsidTr="00163F38">
        <w:trPr>
          <w:trHeight w:val="225"/>
        </w:trPr>
        <w:tc>
          <w:tcPr>
            <w:tcW w:w="2160" w:type="dxa"/>
            <w:vMerge w:val="restart"/>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4904" w:type="dxa"/>
            <w:gridSpan w:val="4"/>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Уровни</w:t>
            </w:r>
          </w:p>
        </w:tc>
      </w:tr>
      <w:tr w:rsidR="00402FC8" w:rsidRPr="0088336B" w:rsidTr="00163F38">
        <w:trPr>
          <w:trHeight w:val="315"/>
        </w:trPr>
        <w:tc>
          <w:tcPr>
            <w:tcW w:w="2160" w:type="dxa"/>
            <w:vMerge/>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lang w:val="en-US"/>
              </w:rPr>
              <w:t>I</w:t>
            </w:r>
          </w:p>
        </w:tc>
        <w:tc>
          <w:tcPr>
            <w:tcW w:w="1314"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lang w:val="en-US"/>
              </w:rPr>
              <w:t>II</w:t>
            </w:r>
          </w:p>
        </w:tc>
        <w:tc>
          <w:tcPr>
            <w:tcW w:w="1206"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lang w:val="en-US"/>
              </w:rPr>
              <w:t>III</w:t>
            </w:r>
          </w:p>
        </w:tc>
        <w:tc>
          <w:tcPr>
            <w:tcW w:w="944"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lang w:val="en-US"/>
              </w:rPr>
              <w:t>IV</w:t>
            </w:r>
          </w:p>
        </w:tc>
      </w:tr>
      <w:tr w:rsidR="00402FC8" w:rsidRPr="0088336B" w:rsidTr="00163F38">
        <w:tc>
          <w:tcPr>
            <w:tcW w:w="216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Дети с умственной отсталостью</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80%</w:t>
            </w:r>
          </w:p>
        </w:tc>
        <w:tc>
          <w:tcPr>
            <w:tcW w:w="1314" w:type="dxa"/>
          </w:tcPr>
          <w:p w:rsidR="00402FC8" w:rsidRPr="0088336B" w:rsidRDefault="00402FC8" w:rsidP="00163F38">
            <w:pPr>
              <w:tabs>
                <w:tab w:val="left" w:pos="284"/>
              </w:tabs>
              <w:spacing w:after="0" w:line="240" w:lineRule="auto"/>
              <w:jc w:val="both"/>
              <w:rPr>
                <w:rFonts w:ascii="Times New Roman" w:hAnsi="Times New Roman"/>
                <w:sz w:val="24"/>
                <w:szCs w:val="28"/>
              </w:rPr>
            </w:pP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20%</w:t>
            </w:r>
          </w:p>
        </w:tc>
        <w:tc>
          <w:tcPr>
            <w:tcW w:w="1206" w:type="dxa"/>
          </w:tcPr>
          <w:p w:rsidR="00402FC8" w:rsidRPr="0088336B" w:rsidRDefault="00402FC8" w:rsidP="00163F38">
            <w:pPr>
              <w:tabs>
                <w:tab w:val="left" w:pos="284"/>
              </w:tabs>
              <w:spacing w:after="0" w:line="240" w:lineRule="auto"/>
              <w:jc w:val="both"/>
              <w:rPr>
                <w:rFonts w:ascii="Times New Roman" w:hAnsi="Times New Roman"/>
                <w:sz w:val="24"/>
                <w:szCs w:val="28"/>
              </w:rPr>
            </w:pP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w:t>
            </w:r>
          </w:p>
        </w:tc>
        <w:tc>
          <w:tcPr>
            <w:tcW w:w="944" w:type="dxa"/>
          </w:tcPr>
          <w:p w:rsidR="00402FC8" w:rsidRPr="0088336B" w:rsidRDefault="00402FC8" w:rsidP="00163F38">
            <w:pPr>
              <w:tabs>
                <w:tab w:val="left" w:pos="284"/>
              </w:tabs>
              <w:spacing w:after="0" w:line="240" w:lineRule="auto"/>
              <w:jc w:val="both"/>
              <w:rPr>
                <w:rFonts w:ascii="Times New Roman" w:hAnsi="Times New Roman"/>
                <w:sz w:val="24"/>
                <w:szCs w:val="28"/>
              </w:rPr>
            </w:pP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w:t>
            </w:r>
          </w:p>
        </w:tc>
      </w:tr>
    </w:tbl>
    <w:p w:rsidR="00402FC8" w:rsidRPr="0088336B" w:rsidRDefault="00402FC8" w:rsidP="00402FC8">
      <w:pPr>
        <w:tabs>
          <w:tab w:val="left" w:pos="284"/>
        </w:tabs>
        <w:spacing w:line="240" w:lineRule="auto"/>
        <w:jc w:val="both"/>
        <w:rPr>
          <w:rFonts w:ascii="Times New Roman" w:hAnsi="Times New Roman"/>
          <w:sz w:val="24"/>
          <w:szCs w:val="28"/>
        </w:rPr>
      </w:pP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Эти данные представлены на рисунке 5</w:t>
      </w:r>
    </w:p>
    <w:p w:rsidR="00402FC8" w:rsidRPr="0088336B" w:rsidRDefault="00402FC8" w:rsidP="00402FC8">
      <w:pPr>
        <w:tabs>
          <w:tab w:val="left" w:pos="284"/>
        </w:tabs>
        <w:spacing w:line="240" w:lineRule="auto"/>
        <w:ind w:left="720"/>
        <w:jc w:val="both"/>
        <w:rPr>
          <w:rFonts w:ascii="Times New Roman" w:hAnsi="Times New Roman"/>
          <w:sz w:val="24"/>
          <w:szCs w:val="28"/>
        </w:rPr>
      </w:pPr>
      <w:r w:rsidRPr="0088336B">
        <w:rPr>
          <w:rFonts w:ascii="Times New Roman" w:hAnsi="Times New Roman"/>
          <w:sz w:val="24"/>
          <w:szCs w:val="28"/>
        </w:rPr>
        <w:t xml:space="preserve">                                               Рис.5 </w:t>
      </w:r>
      <w:r w:rsidRPr="0088336B">
        <w:rPr>
          <w:rFonts w:ascii="Times New Roman" w:hAnsi="Times New Roman"/>
          <w:sz w:val="24"/>
        </w:rPr>
        <w:t xml:space="preserve"> </w:t>
      </w:r>
      <w:r w:rsidRPr="0088336B">
        <w:rPr>
          <w:rFonts w:ascii="Times New Roman" w:hAnsi="Times New Roman"/>
          <w:noProof/>
          <w:sz w:val="24"/>
          <w:szCs w:val="28"/>
          <w:lang w:eastAsia="ru-RU"/>
        </w:rPr>
        <w:drawing>
          <wp:inline distT="0" distB="0" distL="0" distR="0">
            <wp:extent cx="3114675" cy="1733550"/>
            <wp:effectExtent l="0" t="0" r="9525" b="1905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Анализ полученных данных показал, что на </w:t>
      </w:r>
      <w:r w:rsidRPr="0088336B">
        <w:rPr>
          <w:rFonts w:ascii="Times New Roman" w:hAnsi="Times New Roman"/>
          <w:sz w:val="24"/>
          <w:szCs w:val="28"/>
          <w:lang w:val="en-US"/>
        </w:rPr>
        <w:t>I</w:t>
      </w:r>
      <w:r w:rsidRPr="0088336B">
        <w:rPr>
          <w:rFonts w:ascii="Times New Roman" w:hAnsi="Times New Roman"/>
          <w:sz w:val="24"/>
          <w:szCs w:val="28"/>
        </w:rPr>
        <w:t xml:space="preserve"> уровне остались 80% детей с умственной отсталостью (4 ученика), но при этом нужно отметить, что оценка успешности выполнения заданий по данной методике этих четырёх учеников стала более высокой, чем во время проведения констатирующего эксперимента. Сравнительные данные можно рассмотреть в таблице 8.                                                                                             </w:t>
      </w:r>
      <w:r w:rsidRPr="0088336B">
        <w:rPr>
          <w:rFonts w:ascii="Times New Roman" w:hAnsi="Times New Roman"/>
          <w:b/>
          <w:sz w:val="24"/>
        </w:rPr>
        <w:t xml:space="preserve">   </w:t>
      </w:r>
      <w:r w:rsidRPr="0088336B">
        <w:rPr>
          <w:rFonts w:ascii="Times New Roman" w:hAnsi="Times New Roman"/>
          <w:sz w:val="24"/>
          <w:szCs w:val="28"/>
        </w:rPr>
        <w:t xml:space="preserve">                          </w:t>
      </w:r>
    </w:p>
    <w:p w:rsidR="00402FC8" w:rsidRPr="0088336B" w:rsidRDefault="00402FC8" w:rsidP="00402FC8">
      <w:pPr>
        <w:tabs>
          <w:tab w:val="left" w:pos="284"/>
        </w:tabs>
        <w:spacing w:line="240" w:lineRule="auto"/>
        <w:jc w:val="both"/>
        <w:rPr>
          <w:rFonts w:ascii="Times New Roman" w:hAnsi="Times New Roman"/>
          <w:sz w:val="24"/>
          <w:szCs w:val="28"/>
        </w:rPr>
      </w:pPr>
    </w:p>
    <w:p w:rsidR="00402FC8" w:rsidRPr="0088336B" w:rsidRDefault="00402FC8" w:rsidP="00402FC8">
      <w:pPr>
        <w:tabs>
          <w:tab w:val="left" w:pos="284"/>
        </w:tabs>
        <w:spacing w:line="240" w:lineRule="auto"/>
        <w:jc w:val="both"/>
        <w:rPr>
          <w:rFonts w:ascii="Times New Roman" w:hAnsi="Times New Roman"/>
          <w:sz w:val="24"/>
          <w:szCs w:val="28"/>
        </w:rPr>
      </w:pPr>
    </w:p>
    <w:p w:rsidR="00402FC8" w:rsidRPr="0088336B" w:rsidRDefault="00402FC8" w:rsidP="00402FC8">
      <w:pPr>
        <w:tabs>
          <w:tab w:val="left" w:pos="284"/>
          <w:tab w:val="left" w:pos="3757"/>
        </w:tabs>
        <w:spacing w:after="0" w:line="240" w:lineRule="auto"/>
        <w:jc w:val="both"/>
        <w:rPr>
          <w:rFonts w:ascii="Times New Roman" w:hAnsi="Times New Roman"/>
          <w:sz w:val="24"/>
          <w:szCs w:val="28"/>
        </w:rPr>
      </w:pPr>
      <w:r w:rsidRPr="0088336B">
        <w:rPr>
          <w:rFonts w:ascii="Times New Roman" w:hAnsi="Times New Roman"/>
          <w:sz w:val="24"/>
          <w:szCs w:val="28"/>
        </w:rPr>
        <w:lastRenderedPageBreak/>
        <w:t xml:space="preserve">             Таблица 8. </w:t>
      </w:r>
      <w:r w:rsidRPr="0088336B">
        <w:rPr>
          <w:rFonts w:ascii="Times New Roman" w:hAnsi="Times New Roman"/>
          <w:sz w:val="24"/>
          <w:szCs w:val="28"/>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440"/>
        <w:gridCol w:w="1440"/>
        <w:gridCol w:w="1440"/>
        <w:gridCol w:w="1620"/>
      </w:tblGrid>
      <w:tr w:rsidR="00402FC8" w:rsidRPr="0088336B" w:rsidTr="00163F38">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Дети</w:t>
            </w:r>
          </w:p>
        </w:tc>
        <w:tc>
          <w:tcPr>
            <w:tcW w:w="2880" w:type="dxa"/>
            <w:gridSpan w:val="2"/>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Констатирующий эксперимент</w:t>
            </w:r>
          </w:p>
        </w:tc>
        <w:tc>
          <w:tcPr>
            <w:tcW w:w="3060" w:type="dxa"/>
            <w:gridSpan w:val="2"/>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Формирующий</w:t>
            </w: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Эксперимент</w:t>
            </w:r>
          </w:p>
        </w:tc>
      </w:tr>
      <w:tr w:rsidR="00402FC8" w:rsidRPr="0088336B" w:rsidTr="00163F38">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Наташа</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27,75%</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11б</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41,2%</w:t>
            </w:r>
          </w:p>
        </w:tc>
        <w:tc>
          <w:tcPr>
            <w:tcW w:w="162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16,5б</w:t>
            </w:r>
          </w:p>
        </w:tc>
      </w:tr>
      <w:tr w:rsidR="00402FC8" w:rsidRPr="0088336B" w:rsidTr="00163F38">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Саша</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31,25%</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12,5б</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47,4%</w:t>
            </w:r>
          </w:p>
        </w:tc>
        <w:tc>
          <w:tcPr>
            <w:tcW w:w="162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19б</w:t>
            </w:r>
          </w:p>
        </w:tc>
      </w:tr>
      <w:tr w:rsidR="00402FC8" w:rsidRPr="0088336B" w:rsidTr="00163F38">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Лида</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25%</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10б</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48,7%</w:t>
            </w:r>
          </w:p>
        </w:tc>
        <w:tc>
          <w:tcPr>
            <w:tcW w:w="162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19,5б</w:t>
            </w:r>
          </w:p>
        </w:tc>
      </w:tr>
      <w:tr w:rsidR="00402FC8" w:rsidRPr="0088336B" w:rsidTr="00163F38">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Вероника</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7,5%</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3б</w:t>
            </w:r>
          </w:p>
        </w:tc>
        <w:tc>
          <w:tcPr>
            <w:tcW w:w="144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18,7%</w:t>
            </w:r>
          </w:p>
        </w:tc>
        <w:tc>
          <w:tcPr>
            <w:tcW w:w="162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7,5б</w:t>
            </w:r>
          </w:p>
        </w:tc>
      </w:tr>
    </w:tbl>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Один ученик (20%) оказался на </w:t>
      </w:r>
      <w:r w:rsidRPr="0088336B">
        <w:rPr>
          <w:rFonts w:ascii="Times New Roman" w:hAnsi="Times New Roman"/>
          <w:sz w:val="24"/>
          <w:szCs w:val="28"/>
          <w:lang w:val="en-US"/>
        </w:rPr>
        <w:t>II</w:t>
      </w:r>
      <w:r w:rsidRPr="0088336B">
        <w:rPr>
          <w:rFonts w:ascii="Times New Roman" w:hAnsi="Times New Roman"/>
          <w:sz w:val="24"/>
          <w:szCs w:val="28"/>
        </w:rPr>
        <w:t xml:space="preserve"> уровне умственного развития, его оценка успешности выполнения заданий данной методики составила 61,2% (24,5 балла).                                                       Не оказалось учеников, которые бы полностью не справились с заданиями какого-либо субтеста. Почти все задания дети выполняли с помощью педагога и во многих случаях они её принимали, что показывает большое количество выполненных заданий. Увеличилось и количество выполненных заданий без помощи педагога, во время констатирующего эксперимента их количество составило 25 заданий, а на заключительном этапе формирующего – 36 заданий.                                                                                                                                                   Во время проведения эксперимента дети вели себя более уверенно, внимательно слушали инструкции педагога, при этом, например, Лида повторяла: «Да это же легко, мы уже это делали!» Хотя без помощи педагога выполнила 8 заданий из 40. А Вероника просила повторить предъявляемое педагогом задание, но после повтора и помощи, оказанной педагогом</w:t>
      </w:r>
      <w:r w:rsidR="00BC0FC7">
        <w:rPr>
          <w:rFonts w:ascii="Times New Roman" w:hAnsi="Times New Roman"/>
          <w:sz w:val="24"/>
          <w:szCs w:val="28"/>
        </w:rPr>
        <w:t>,</w:t>
      </w:r>
      <w:r w:rsidRPr="0088336B">
        <w:rPr>
          <w:rFonts w:ascii="Times New Roman" w:hAnsi="Times New Roman"/>
          <w:sz w:val="24"/>
          <w:szCs w:val="28"/>
        </w:rPr>
        <w:t xml:space="preserve"> задание не выполнила (из 40 не выполнено 24 задания).                                                     Для выявления динамики причинно-следственных связей использовалась методика  Забрамной С.Д., Боровик О.В. В зависимости от уровня выполнения задания дети продемонстрировали тот или иной уровень развития причинно-следственных связей. Результаты эксперимента представлены в таблице 9</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Таблица 9</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800"/>
        <w:gridCol w:w="1620"/>
        <w:gridCol w:w="1827"/>
      </w:tblGrid>
      <w:tr w:rsidR="00402FC8" w:rsidRPr="0088336B" w:rsidTr="00163F38">
        <w:tc>
          <w:tcPr>
            <w:tcW w:w="2340" w:type="dxa"/>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5247" w:type="dxa"/>
            <w:gridSpan w:val="3"/>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Уровни (%)</w:t>
            </w:r>
          </w:p>
        </w:tc>
      </w:tr>
      <w:tr w:rsidR="00402FC8" w:rsidRPr="0088336B" w:rsidTr="00163F38">
        <w:trPr>
          <w:trHeight w:val="345"/>
        </w:trPr>
        <w:tc>
          <w:tcPr>
            <w:tcW w:w="2340" w:type="dxa"/>
            <w:vMerge w:val="restart"/>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Дети с умственной отсталостью в развитии</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низкий</w:t>
            </w:r>
          </w:p>
        </w:tc>
        <w:tc>
          <w:tcPr>
            <w:tcW w:w="162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Средний</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Высокий</w:t>
            </w:r>
          </w:p>
        </w:tc>
      </w:tr>
      <w:tr w:rsidR="00402FC8" w:rsidRPr="0088336B" w:rsidTr="00163F38">
        <w:trPr>
          <w:trHeight w:val="960"/>
        </w:trPr>
        <w:tc>
          <w:tcPr>
            <w:tcW w:w="2340" w:type="dxa"/>
            <w:vMerge/>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20%</w:t>
            </w:r>
          </w:p>
        </w:tc>
        <w:tc>
          <w:tcPr>
            <w:tcW w:w="1620" w:type="dxa"/>
          </w:tcPr>
          <w:p w:rsidR="00402FC8" w:rsidRPr="0088336B" w:rsidRDefault="00402FC8" w:rsidP="00163F38">
            <w:pPr>
              <w:tabs>
                <w:tab w:val="left" w:pos="284"/>
              </w:tabs>
              <w:spacing w:after="0" w:line="240" w:lineRule="auto"/>
              <w:jc w:val="both"/>
              <w:rPr>
                <w:rFonts w:ascii="Times New Roman" w:hAnsi="Times New Roman"/>
                <w:sz w:val="24"/>
                <w:szCs w:val="28"/>
              </w:rPr>
            </w:pP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80%</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p>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w:t>
            </w:r>
          </w:p>
        </w:tc>
      </w:tr>
    </w:tbl>
    <w:p w:rsidR="00402FC8" w:rsidRPr="0088336B" w:rsidRDefault="00402FC8" w:rsidP="00402FC8">
      <w:pPr>
        <w:tabs>
          <w:tab w:val="left" w:pos="284"/>
        </w:tabs>
        <w:spacing w:line="240" w:lineRule="auto"/>
        <w:ind w:firstLine="709"/>
        <w:jc w:val="both"/>
        <w:rPr>
          <w:rFonts w:ascii="Times New Roman" w:hAnsi="Times New Roman"/>
          <w:sz w:val="24"/>
          <w:szCs w:val="28"/>
        </w:rPr>
      </w:pPr>
    </w:p>
    <w:p w:rsidR="00402FC8" w:rsidRPr="0088336B" w:rsidRDefault="00402FC8" w:rsidP="00402FC8">
      <w:pPr>
        <w:tabs>
          <w:tab w:val="left" w:pos="284"/>
        </w:tabs>
        <w:spacing w:line="240" w:lineRule="auto"/>
        <w:ind w:firstLine="709"/>
        <w:jc w:val="both"/>
        <w:rPr>
          <w:rFonts w:ascii="Times New Roman" w:hAnsi="Times New Roman"/>
          <w:sz w:val="24"/>
          <w:szCs w:val="28"/>
        </w:rPr>
      </w:pPr>
      <w:r w:rsidRPr="0088336B">
        <w:rPr>
          <w:rFonts w:ascii="Times New Roman" w:hAnsi="Times New Roman"/>
          <w:sz w:val="24"/>
          <w:szCs w:val="28"/>
        </w:rPr>
        <w:t xml:space="preserve">Табличные данные наглядно представлены на рисунке 6 </w:t>
      </w:r>
    </w:p>
    <w:p w:rsidR="00402FC8" w:rsidRPr="0088336B" w:rsidRDefault="00402FC8" w:rsidP="00402FC8">
      <w:pPr>
        <w:tabs>
          <w:tab w:val="left" w:pos="284"/>
        </w:tabs>
        <w:spacing w:line="240" w:lineRule="auto"/>
        <w:ind w:firstLine="709"/>
        <w:jc w:val="both"/>
        <w:rPr>
          <w:rFonts w:ascii="Times New Roman" w:hAnsi="Times New Roman"/>
          <w:sz w:val="24"/>
          <w:szCs w:val="28"/>
        </w:rPr>
      </w:pPr>
      <w:r w:rsidRPr="0088336B">
        <w:rPr>
          <w:rFonts w:ascii="Times New Roman" w:hAnsi="Times New Roman"/>
          <w:sz w:val="24"/>
          <w:szCs w:val="28"/>
        </w:rPr>
        <w:t xml:space="preserve">                                        Рис.6</w:t>
      </w:r>
      <w:r w:rsidRPr="0088336B">
        <w:rPr>
          <w:rFonts w:ascii="Times New Roman" w:hAnsi="Times New Roman"/>
          <w:noProof/>
          <w:sz w:val="24"/>
          <w:szCs w:val="28"/>
          <w:lang w:eastAsia="ru-RU"/>
        </w:rPr>
        <w:drawing>
          <wp:inline distT="0" distB="0" distL="0" distR="0">
            <wp:extent cx="4095750" cy="1790700"/>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88336B">
        <w:rPr>
          <w:rFonts w:ascii="Times New Roman" w:hAnsi="Times New Roman"/>
          <w:noProof/>
          <w:sz w:val="24"/>
        </w:rPr>
        <w:t xml:space="preserve">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Анализ полученных данных показал, что  на среднем уровне развития речи оказались 80% детей (4 ученика) и только 20% (1 ученица) продемонстрировала низкий уровень развития речи.                                                                                                                                                                                               На заключительном этапе формирующего эксперимента расположить картинки под №45 в необходимой смысловой последовательности смогли 4 ученика, а во время </w:t>
      </w:r>
      <w:r w:rsidRPr="0088336B">
        <w:rPr>
          <w:rFonts w:ascii="Times New Roman" w:hAnsi="Times New Roman"/>
          <w:sz w:val="24"/>
          <w:szCs w:val="28"/>
        </w:rPr>
        <w:lastRenderedPageBreak/>
        <w:t xml:space="preserve">констатирующего эксперимента 2 ученика. С картинками под №47 справились 4 ученика, а во время констатирующего эксперимента 1ученик. При этом во время формирующего эксперимента помощь потребовалась детям 7 раз, когда как во время констатирующего эксперимента 9 раз. Полностью с заданием справились 4 ученика, а во время констатирующего эксперимента ни один ученик не справился с заданием. Также четырём ученикам потребовалась помощь только для выполнения задания под №47, а первоначально однажды использовали помощь только 2 ученика.                                                                               Вероника в обоих экспериментах не смогла установить причинно-следственных связей. При выполнении данного задания на помощь педагога не реагировала, девочка улыбалась и постоянно задавала вопросы, не относящиеся к проделываемой ею работе: «А вы скажете воспитателям, что я хорошо занималась? А помните, я вам помахала в окно?» Наташа при выполнении задания, после слов педагога: «Ты готова? Проверила себя?» - начинала снова смотреть на разложенные ей картинки, в двух случаях исправила свои ошибки. Таким образом, данные исследования развития мышления умственно отсталых детей показали положительную динамику развития. Более успешное выполнение заданий, предъявляемых детям во время эксперимента, изменения результатов в лучшую сторону наводит нас на мысль о том, что систематические занятия с применением заданий, способствующих развитию мышления, сопровождающиеся наглядностью, положительно влияют на развитие мышления детей с интеллектуальной недостаточностью.                                </w:t>
      </w:r>
    </w:p>
    <w:p w:rsidR="00402FC8" w:rsidRPr="0088336B" w:rsidRDefault="00BC0FC7" w:rsidP="00402FC8">
      <w:pPr>
        <w:tabs>
          <w:tab w:val="left" w:pos="284"/>
        </w:tabs>
        <w:spacing w:line="240" w:lineRule="auto"/>
        <w:jc w:val="both"/>
        <w:rPr>
          <w:rFonts w:ascii="Times New Roman" w:hAnsi="Times New Roman"/>
          <w:sz w:val="24"/>
          <w:szCs w:val="28"/>
        </w:rPr>
      </w:pPr>
      <w:r>
        <w:rPr>
          <w:rFonts w:ascii="Times New Roman" w:hAnsi="Times New Roman"/>
          <w:sz w:val="24"/>
          <w:szCs w:val="28"/>
        </w:rPr>
        <w:t>После анализа динамики</w:t>
      </w:r>
      <w:r w:rsidR="00402FC8" w:rsidRPr="0088336B">
        <w:rPr>
          <w:rFonts w:ascii="Times New Roman" w:hAnsi="Times New Roman"/>
          <w:sz w:val="24"/>
          <w:szCs w:val="28"/>
        </w:rPr>
        <w:t xml:space="preserve"> развития мы</w:t>
      </w:r>
      <w:r>
        <w:rPr>
          <w:rFonts w:ascii="Times New Roman" w:hAnsi="Times New Roman"/>
          <w:sz w:val="24"/>
          <w:szCs w:val="28"/>
        </w:rPr>
        <w:t xml:space="preserve">шления умственно отсталых детей </w:t>
      </w:r>
      <w:r w:rsidR="00402FC8" w:rsidRPr="0088336B">
        <w:rPr>
          <w:rFonts w:ascii="Times New Roman" w:hAnsi="Times New Roman"/>
          <w:sz w:val="24"/>
          <w:szCs w:val="28"/>
        </w:rPr>
        <w:t xml:space="preserve"> рассматривалась динамика развития памяти младших школьников с интеллектуальной недостаточностью.                                                                                                                                                              Для определения объёма кратковременной и долговременной памяти  повторно было проведено исследование по методике Лурии А.Р. «Заучивание 10 слов», в результате которого были получены следующие результаты, представленные в таблице 10. </w:t>
      </w:r>
    </w:p>
    <w:p w:rsidR="00402FC8" w:rsidRPr="0088336B" w:rsidRDefault="00402FC8" w:rsidP="00402FC8">
      <w:pPr>
        <w:tabs>
          <w:tab w:val="left" w:pos="284"/>
        </w:tabs>
        <w:spacing w:after="0" w:line="240" w:lineRule="auto"/>
        <w:jc w:val="both"/>
        <w:rPr>
          <w:rFonts w:ascii="Times New Roman" w:hAnsi="Times New Roman"/>
          <w:b/>
          <w:sz w:val="24"/>
        </w:rPr>
      </w:pPr>
      <w:r w:rsidRPr="0088336B">
        <w:rPr>
          <w:rFonts w:ascii="Times New Roman" w:hAnsi="Times New Roman"/>
          <w:sz w:val="24"/>
          <w:szCs w:val="28"/>
        </w:rPr>
        <w:t xml:space="preserve"> Таблица 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1228"/>
        <w:gridCol w:w="1228"/>
        <w:gridCol w:w="1228"/>
        <w:gridCol w:w="1228"/>
        <w:gridCol w:w="1228"/>
        <w:gridCol w:w="1228"/>
      </w:tblGrid>
      <w:tr w:rsidR="00402FC8" w:rsidRPr="0088336B" w:rsidTr="00163F38">
        <w:tc>
          <w:tcPr>
            <w:tcW w:w="1227" w:type="dxa"/>
            <w:vMerge w:val="restart"/>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Дети с умственной отсталостью</w:t>
            </w:r>
          </w:p>
        </w:tc>
        <w:tc>
          <w:tcPr>
            <w:tcW w:w="7368" w:type="dxa"/>
            <w:gridSpan w:val="6"/>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Количество повторений</w:t>
            </w:r>
          </w:p>
        </w:tc>
      </w:tr>
      <w:tr w:rsidR="00402FC8" w:rsidRPr="0088336B" w:rsidTr="00163F38">
        <w:tc>
          <w:tcPr>
            <w:tcW w:w="1227" w:type="dxa"/>
            <w:vMerge/>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через 30 минут</w:t>
            </w:r>
          </w:p>
        </w:tc>
      </w:tr>
      <w:tr w:rsidR="00402FC8" w:rsidRPr="0088336B" w:rsidTr="00163F38">
        <w:tc>
          <w:tcPr>
            <w:tcW w:w="12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Вероника</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r>
      <w:tr w:rsidR="00402FC8" w:rsidRPr="0088336B" w:rsidTr="00163F38">
        <w:tc>
          <w:tcPr>
            <w:tcW w:w="12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Наташа</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r>
      <w:tr w:rsidR="00402FC8" w:rsidRPr="0088336B" w:rsidTr="00163F38">
        <w:tc>
          <w:tcPr>
            <w:tcW w:w="12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Лида</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r>
      <w:tr w:rsidR="00402FC8" w:rsidRPr="0088336B" w:rsidTr="00163F38">
        <w:tc>
          <w:tcPr>
            <w:tcW w:w="12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Саша</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r>
      <w:tr w:rsidR="00402FC8" w:rsidRPr="0088336B" w:rsidTr="00163F38">
        <w:tc>
          <w:tcPr>
            <w:tcW w:w="12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Юра</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r>
      <w:tr w:rsidR="00402FC8" w:rsidRPr="0088336B" w:rsidTr="00163F38">
        <w:tc>
          <w:tcPr>
            <w:tcW w:w="12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Сумма</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25</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33</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32</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42</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30</w:t>
            </w:r>
          </w:p>
        </w:tc>
      </w:tr>
      <w:tr w:rsidR="00402FC8" w:rsidRPr="0088336B" w:rsidTr="00163F38">
        <w:tc>
          <w:tcPr>
            <w:tcW w:w="12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среднее значение</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6,6</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7,2</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6,4</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8,4</w:t>
            </w:r>
          </w:p>
        </w:tc>
        <w:tc>
          <w:tcPr>
            <w:tcW w:w="122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r>
    </w:tbl>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Средний показатель количества воспроизведённых слов младшими школьниками с умственной отсталостью к пятому повторению составил 8,4%, что является более высоким результатом, чем результат  констатирующего эксперимента (7,6%).(Смотри таблицу 4)</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Средний показатель количества воспроизведённых слов детьми с умственной отсталостью</w:t>
      </w:r>
      <w:r>
        <w:rPr>
          <w:rFonts w:ascii="Times New Roman" w:hAnsi="Times New Roman"/>
          <w:sz w:val="24"/>
          <w:szCs w:val="28"/>
        </w:rPr>
        <w:t>,</w:t>
      </w:r>
      <w:r w:rsidRPr="0088336B">
        <w:rPr>
          <w:rFonts w:ascii="Times New Roman" w:hAnsi="Times New Roman"/>
          <w:sz w:val="24"/>
          <w:szCs w:val="28"/>
        </w:rPr>
        <w:t xml:space="preserve"> при отсроченном воспроизведении равен 6, что тоже говорит о повышении результата по сравнению с результатами среднего показателя отсроченного воспроизведения слов во время констатирующего эксперимента этими же детьми, он был равен 4,1%.</w:t>
      </w:r>
      <w:r>
        <w:rPr>
          <w:rFonts w:ascii="Times New Roman" w:hAnsi="Times New Roman"/>
          <w:sz w:val="24"/>
          <w:szCs w:val="28"/>
        </w:rPr>
        <w:t xml:space="preserve"> </w:t>
      </w:r>
      <w:r w:rsidRPr="0088336B">
        <w:rPr>
          <w:rFonts w:ascii="Times New Roman" w:hAnsi="Times New Roman"/>
          <w:sz w:val="24"/>
          <w:szCs w:val="28"/>
        </w:rPr>
        <w:t xml:space="preserve">(Смотри таблицу 4)                                                                                                                                                                                 Конечно, средние показатели количества воспроизведённых слов младшими школьниками с умственной отсталостью к пятому повторению и при отстроченном повторении не соответствует показателям в установленной норме, но прослеживается увеличение количества воспроизведённых слов, что свидетельствует об увеличении объёма кратковременной памяти, а также долговременной памяти.                                                     </w:t>
      </w:r>
      <w:r w:rsidR="00BC0FC7">
        <w:rPr>
          <w:rFonts w:ascii="Times New Roman" w:hAnsi="Times New Roman"/>
          <w:sz w:val="24"/>
          <w:szCs w:val="28"/>
        </w:rPr>
        <w:lastRenderedPageBreak/>
        <w:t>Проанализировав</w:t>
      </w:r>
      <w:r w:rsidRPr="0088336B">
        <w:rPr>
          <w:rFonts w:ascii="Times New Roman" w:hAnsi="Times New Roman"/>
          <w:sz w:val="24"/>
          <w:szCs w:val="28"/>
        </w:rPr>
        <w:t xml:space="preserve"> протоколы обследования по данной методике</w:t>
      </w:r>
      <w:r w:rsidR="00BC0FC7">
        <w:rPr>
          <w:rFonts w:ascii="Times New Roman" w:hAnsi="Times New Roman"/>
          <w:sz w:val="24"/>
          <w:szCs w:val="28"/>
        </w:rPr>
        <w:t>, стало</w:t>
      </w:r>
      <w:r w:rsidRPr="0088336B">
        <w:rPr>
          <w:rFonts w:ascii="Times New Roman" w:hAnsi="Times New Roman"/>
          <w:sz w:val="24"/>
          <w:szCs w:val="28"/>
        </w:rPr>
        <w:t xml:space="preserve"> видно, что воспроизведение «лишних» слов, не входящих в предъявляемый стандартный набор, присутствовало у трёх испытуемых данной группы. У 80% (4 человека) учащихся кривая запоминания наблюдается растущей, чего не наблюдалось ранее.                                                                   Результаты исследования по данной методике не достигают результатов установленной нормы, а они и не могут соответствовать норме, т.к. все пятеро  детей имеют органическое поражение мозга. Но нельзя не увидеть изменение результатов эксперимента в лучшую сторону.                                                                                                                                                                                                 Для определения динамики развития смысловой памяти повторно было проведено исследование по методике Леонтьева А.М. «Опосредованное запоминание».                   Данные, полученные в исследовании, продемонстрированы в таблице 11 в сравнении с данными, полученными во время констатирующего эксперимента. Порядковый номер ученика в таблице соответствует его номеру в протоколах обследования.                                                                                                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037"/>
        <w:gridCol w:w="1800"/>
        <w:gridCol w:w="2037"/>
        <w:gridCol w:w="1827"/>
      </w:tblGrid>
      <w:tr w:rsidR="00402FC8" w:rsidRPr="0088336B" w:rsidTr="00163F38">
        <w:trPr>
          <w:trHeight w:val="315"/>
        </w:trPr>
        <w:tc>
          <w:tcPr>
            <w:tcW w:w="1368" w:type="dxa"/>
            <w:vMerge w:val="restart"/>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 ученика</w:t>
            </w:r>
          </w:p>
        </w:tc>
        <w:tc>
          <w:tcPr>
            <w:tcW w:w="3600" w:type="dxa"/>
            <w:gridSpan w:val="2"/>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Воспроизведение слова</w:t>
            </w:r>
          </w:p>
        </w:tc>
        <w:tc>
          <w:tcPr>
            <w:tcW w:w="3627" w:type="dxa"/>
            <w:gridSpan w:val="2"/>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Установление связи</w:t>
            </w:r>
          </w:p>
        </w:tc>
      </w:tr>
      <w:tr w:rsidR="00402FC8" w:rsidRPr="0088336B" w:rsidTr="00163F38">
        <w:trPr>
          <w:trHeight w:val="330"/>
        </w:trPr>
        <w:tc>
          <w:tcPr>
            <w:tcW w:w="1368" w:type="dxa"/>
            <w:vMerge/>
          </w:tcPr>
          <w:p w:rsidR="00402FC8" w:rsidRPr="0088336B" w:rsidRDefault="00402FC8" w:rsidP="00163F38">
            <w:pPr>
              <w:tabs>
                <w:tab w:val="left" w:pos="284"/>
              </w:tabs>
              <w:spacing w:after="0" w:line="240" w:lineRule="auto"/>
              <w:jc w:val="both"/>
              <w:rPr>
                <w:rFonts w:ascii="Times New Roman" w:hAnsi="Times New Roman"/>
                <w:sz w:val="24"/>
                <w:szCs w:val="28"/>
              </w:rPr>
            </w:pP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Констатир</w:t>
            </w:r>
            <w:r>
              <w:rPr>
                <w:rFonts w:ascii="Times New Roman" w:hAnsi="Times New Roman"/>
                <w:sz w:val="24"/>
                <w:szCs w:val="28"/>
              </w:rPr>
              <w:t>ующий</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Формир</w:t>
            </w:r>
            <w:r>
              <w:rPr>
                <w:rFonts w:ascii="Times New Roman" w:hAnsi="Times New Roman"/>
                <w:sz w:val="24"/>
                <w:szCs w:val="28"/>
              </w:rPr>
              <w:t>ующий</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Констатир</w:t>
            </w:r>
            <w:r>
              <w:rPr>
                <w:rFonts w:ascii="Times New Roman" w:hAnsi="Times New Roman"/>
                <w:sz w:val="24"/>
                <w:szCs w:val="28"/>
              </w:rPr>
              <w:t>ующий</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Формир</w:t>
            </w:r>
            <w:r>
              <w:rPr>
                <w:rFonts w:ascii="Times New Roman" w:hAnsi="Times New Roman"/>
                <w:sz w:val="24"/>
                <w:szCs w:val="28"/>
              </w:rPr>
              <w:t>ующий</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14</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11</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15</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2</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14</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15</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13</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10</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15</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11</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15</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5</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0</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0</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13</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сумма</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30</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60</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31</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73</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среднее</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12</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6,2</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14,6</w:t>
            </w:r>
          </w:p>
        </w:tc>
      </w:tr>
      <w:tr w:rsidR="00402FC8" w:rsidRPr="0088336B" w:rsidTr="00163F38">
        <w:tc>
          <w:tcPr>
            <w:tcW w:w="1368"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40%</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80%</w:t>
            </w:r>
          </w:p>
        </w:tc>
        <w:tc>
          <w:tcPr>
            <w:tcW w:w="1800"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65%</w:t>
            </w:r>
          </w:p>
        </w:tc>
        <w:tc>
          <w:tcPr>
            <w:tcW w:w="1827" w:type="dxa"/>
          </w:tcPr>
          <w:p w:rsidR="00402FC8" w:rsidRPr="0088336B" w:rsidRDefault="00402FC8" w:rsidP="00163F3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97,3%</w:t>
            </w:r>
          </w:p>
        </w:tc>
      </w:tr>
    </w:tbl>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Анализ полученных данных показал, что сумма воспроизведённых слов увеличилась в 2 раза, а сумма установленных связей увеличилась на 42 связи (31→73).  Но нужно отметить, что все умственно отсталые дети пользовались помощью педагога, </w:t>
      </w:r>
      <w:r>
        <w:rPr>
          <w:rFonts w:ascii="Times New Roman" w:hAnsi="Times New Roman"/>
          <w:sz w:val="24"/>
          <w:szCs w:val="28"/>
        </w:rPr>
        <w:t>при выполнении заданий</w:t>
      </w:r>
      <w:r w:rsidRPr="0088336B">
        <w:rPr>
          <w:rFonts w:ascii="Times New Roman" w:hAnsi="Times New Roman"/>
          <w:sz w:val="24"/>
          <w:szCs w:val="28"/>
        </w:rPr>
        <w:t xml:space="preserve"> темп </w:t>
      </w:r>
      <w:r>
        <w:rPr>
          <w:rFonts w:ascii="Times New Roman" w:hAnsi="Times New Roman"/>
          <w:sz w:val="24"/>
          <w:szCs w:val="28"/>
        </w:rPr>
        <w:t>работы над</w:t>
      </w:r>
      <w:r w:rsidRPr="0088336B">
        <w:rPr>
          <w:rFonts w:ascii="Times New Roman" w:hAnsi="Times New Roman"/>
          <w:sz w:val="24"/>
          <w:szCs w:val="28"/>
        </w:rPr>
        <w:t xml:space="preserve"> задания</w:t>
      </w:r>
      <w:r>
        <w:rPr>
          <w:rFonts w:ascii="Times New Roman" w:hAnsi="Times New Roman"/>
          <w:sz w:val="24"/>
          <w:szCs w:val="28"/>
        </w:rPr>
        <w:t>ми</w:t>
      </w:r>
      <w:r w:rsidRPr="0088336B">
        <w:rPr>
          <w:rFonts w:ascii="Times New Roman" w:hAnsi="Times New Roman"/>
          <w:sz w:val="24"/>
          <w:szCs w:val="28"/>
        </w:rPr>
        <w:t xml:space="preserve"> был значительно замедлен. Все дети вели себя адекватно. Лида вела себя спокойно, её настроение было приподнято, так как она вспомнила данное задание и уверенно заявила: «Я сейчас быстро всё сделаю, это легко!». Когда у девочки стало получаться, после каждого одобрения её ответа учителем, она улыбалась и сжимала двумя руками руку педагога. Вероника, когда вместо воспроизведения слова называла предмет на картинке, на помощь учителя не реагировала, а продолжала рассказ о предмете на картинке, например: «Фонарь светит, его же вечером включают, не знаю, кто включает, сам включается, мы играли у интерната, он ведь горел…»</w:t>
      </w:r>
    </w:p>
    <w:p w:rsidR="00402FC8" w:rsidRPr="0088336B" w:rsidRDefault="00BC0FC7" w:rsidP="00402FC8">
      <w:pPr>
        <w:tabs>
          <w:tab w:val="left" w:pos="284"/>
        </w:tabs>
        <w:spacing w:line="240" w:lineRule="auto"/>
        <w:ind w:firstLine="709"/>
        <w:jc w:val="both"/>
        <w:rPr>
          <w:rFonts w:ascii="Times New Roman" w:hAnsi="Times New Roman"/>
          <w:sz w:val="24"/>
          <w:szCs w:val="28"/>
        </w:rPr>
      </w:pPr>
      <w:r>
        <w:rPr>
          <w:rFonts w:ascii="Times New Roman" w:hAnsi="Times New Roman"/>
          <w:sz w:val="24"/>
          <w:szCs w:val="28"/>
        </w:rPr>
        <w:t>А</w:t>
      </w:r>
      <w:r w:rsidR="00402FC8" w:rsidRPr="0088336B">
        <w:rPr>
          <w:rFonts w:ascii="Times New Roman" w:hAnsi="Times New Roman"/>
          <w:sz w:val="24"/>
          <w:szCs w:val="28"/>
        </w:rPr>
        <w:t>нализ полученных данных показал, что смысловая память у детей с интеллектуальной недостаточностью поддаётся коррекции с помощью использования специальных упражнений и наглядного материала.</w:t>
      </w:r>
    </w:p>
    <w:p w:rsidR="00402FC8" w:rsidRPr="0088336B" w:rsidRDefault="00402FC8" w:rsidP="00402FC8">
      <w:pPr>
        <w:tabs>
          <w:tab w:val="left" w:pos="284"/>
        </w:tabs>
        <w:spacing w:line="240" w:lineRule="auto"/>
        <w:ind w:firstLine="709"/>
        <w:jc w:val="both"/>
        <w:rPr>
          <w:rFonts w:ascii="Times New Roman" w:hAnsi="Times New Roman"/>
          <w:b/>
          <w:sz w:val="24"/>
          <w:szCs w:val="28"/>
        </w:rPr>
      </w:pPr>
      <w:r w:rsidRPr="0088336B">
        <w:rPr>
          <w:rFonts w:ascii="Times New Roman" w:hAnsi="Times New Roman"/>
          <w:b/>
          <w:sz w:val="24"/>
          <w:szCs w:val="28"/>
        </w:rPr>
        <w:t xml:space="preserve">                        Раздел </w:t>
      </w:r>
      <w:r w:rsidRPr="0088336B">
        <w:rPr>
          <w:rFonts w:ascii="Times New Roman" w:hAnsi="Times New Roman"/>
          <w:b/>
          <w:sz w:val="24"/>
          <w:szCs w:val="28"/>
          <w:lang w:val="en-US"/>
        </w:rPr>
        <w:t>III</w:t>
      </w:r>
      <w:r w:rsidRPr="0088336B">
        <w:rPr>
          <w:rFonts w:ascii="Times New Roman" w:hAnsi="Times New Roman"/>
          <w:b/>
          <w:sz w:val="24"/>
          <w:szCs w:val="28"/>
        </w:rPr>
        <w:t>. Результативность опыта</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Анализ психолого – педагогической литературы показал, что развитие важных психических процессов памяти и мышления у детей с интеллектуальной недостаточностью имеет свои особенности, несмотря на то, что у детей с нормой в развитии формируются такие же, как и у детей с интеллектуальной недостаточностью виды мышления (предметно-действенное, наглядно-образное, словесно-логическое). Однако, мышление детей с интеллектуальной недостаточностью развивается значительно медленнее и в более поздние сроки. Развитие всех видов мыслительной деятельности у детей с умственной отсталостью не достигает уровня развития мыслительной деятельности детей с нормальным интеллектуальным развитием, особенно словесно- </w:t>
      </w:r>
      <w:r w:rsidRPr="0088336B">
        <w:rPr>
          <w:rFonts w:ascii="Times New Roman" w:hAnsi="Times New Roman"/>
          <w:sz w:val="24"/>
          <w:szCs w:val="28"/>
        </w:rPr>
        <w:lastRenderedPageBreak/>
        <w:t xml:space="preserve">логическое. Слабость мышления, мешающая умственно отсталым ученикам выделить существенные в подлежащем запоминанию материале, связать между собой отдельные его элементы и отбросить случайные, побочные ассоциации, резко понижают качество памяти данных детей. Они очень медленно усваивают всё новое, лишь в результате многократных повторений, быстро забывают воспринятое, не умеют вовремя воспользоваться приобретёнными знаниями и умениями на практике.                                                                      Результаты констатирующего эксперимента  показали, что у всех детей с интеллектуальной недостаточностью отмечался самый низкий (первый) уровень умственного развития, низкий уровень развития речи и причинно- следственных связей.                                             Средние показатели объёма кратковременной (7,6) и долговременной (4,1) памяти у детей с интеллектуальной недостаточностью ниже установленной нормы, а кривая запоминания носила зигзагообразный характер, что свидетельствует о неустойчивости внимания и истощаемости мнестической функции большинства детей (у одного ученика кривая имела растущий характер).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Результаты исследования смысловой памяти учеников с умственной отсталостью показали, что их механическая память преобладает над смысловой, что соответствует особенностям памяти и мышления данных детей.                                                                                                                                 В ходе исследования автором были подобраны задания, сопровождающиеся наглядностью для развития памяти и мышления младших умственно отсталых школьников. Два раза в неделю,  в течение учебного года  проводились коррекционные занятия, продолжительностью 30 минут, в которые включали выше указанные упражнения.                                                   Контрольный эксперимент показал, что в результате проведённой работы большинство детей продемонстрировали более высокий уровень развития памяти и мышления, чем на этапе констатирующего эксперимента. Лишь у одной ученицы не было выявлено положительной динамики в развитии.                                                                                                                Кроме того, к концу формирующего эксперимента большинство детей данной группы стали более активными, повысилась их успеваемость в учебной деятельности.                    Исследование и работа по теме опыта показали, что применение наглядных средств в сочетании со специальными заданиями служит эффективным способом развития умения организовывать собственную умственную деятельность. Целенаправленное включение наглядных средств в структуру урока позволяет активизировать внимание учащихся, существенно улучшить восприятие, понимание и запоминание учебного материала.                 В ходе работы по теме была реализована цель: «Изучение влияния наглядного материала на развитие  памяти и мышления детей с интеллектуальной недостаточностью» и разрешены все поставленные задачи. </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 xml:space="preserve">                                         </w:t>
      </w:r>
      <w:r w:rsidRPr="00596CD4">
        <w:rPr>
          <w:rFonts w:ascii="Times New Roman" w:hAnsi="Times New Roman" w:cs="Times New Roman"/>
          <w:b/>
          <w:sz w:val="24"/>
          <w:szCs w:val="24"/>
        </w:rPr>
        <w:t>Список литературы</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 Богановская, П. Д. Роль наглядности и предметных действий при формировании у умственно отсталых детей представлений об отношении эквивалентности и порядка / П. Д. Богановская  // Дефектология. – 1984. - №3. – С. 15.</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2. Вильшанская, А. Д. Условия формирования приёмов умственной деятельности у младших школьников с нарушением интеллекта / А. Д. Вильшанская // Дефектология. -2005. -  №2.  – С. 57.</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 xml:space="preserve">3. Власова, Т. А. О </w:t>
      </w:r>
      <w:r>
        <w:rPr>
          <w:rFonts w:ascii="Times New Roman" w:hAnsi="Times New Roman" w:cs="Times New Roman"/>
          <w:sz w:val="24"/>
          <w:szCs w:val="24"/>
        </w:rPr>
        <w:t>детях с отклонениями в развитии</w:t>
      </w:r>
      <w:r w:rsidRPr="00596CD4">
        <w:rPr>
          <w:rFonts w:ascii="Times New Roman" w:hAnsi="Times New Roman" w:cs="Times New Roman"/>
          <w:sz w:val="24"/>
          <w:szCs w:val="24"/>
        </w:rPr>
        <w:t xml:space="preserve"> / Т. А. Власова, М. С. Певзнер. – Москва : Просвещение, 1973.</w:t>
      </w:r>
      <w:r>
        <w:rPr>
          <w:rFonts w:ascii="Times New Roman" w:hAnsi="Times New Roman" w:cs="Times New Roman"/>
          <w:sz w:val="24"/>
          <w:szCs w:val="24"/>
        </w:rPr>
        <w:t xml:space="preserve"> – с.32.</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4. Власова</w:t>
      </w:r>
      <w:r>
        <w:rPr>
          <w:rFonts w:ascii="Times New Roman" w:hAnsi="Times New Roman" w:cs="Times New Roman"/>
          <w:sz w:val="24"/>
          <w:szCs w:val="24"/>
        </w:rPr>
        <w:t>,</w:t>
      </w:r>
      <w:r w:rsidRPr="00596CD4">
        <w:rPr>
          <w:rFonts w:ascii="Times New Roman" w:hAnsi="Times New Roman" w:cs="Times New Roman"/>
          <w:sz w:val="24"/>
          <w:szCs w:val="24"/>
        </w:rPr>
        <w:t xml:space="preserve"> Т.</w:t>
      </w:r>
      <w:r>
        <w:rPr>
          <w:rFonts w:ascii="Times New Roman" w:hAnsi="Times New Roman" w:cs="Times New Roman"/>
          <w:sz w:val="24"/>
          <w:szCs w:val="24"/>
        </w:rPr>
        <w:t xml:space="preserve"> </w:t>
      </w:r>
      <w:r w:rsidRPr="00596CD4">
        <w:rPr>
          <w:rFonts w:ascii="Times New Roman" w:hAnsi="Times New Roman" w:cs="Times New Roman"/>
          <w:sz w:val="24"/>
          <w:szCs w:val="24"/>
        </w:rPr>
        <w:t>А. Отбор</w:t>
      </w:r>
      <w:r>
        <w:rPr>
          <w:rFonts w:ascii="Times New Roman" w:hAnsi="Times New Roman" w:cs="Times New Roman"/>
          <w:sz w:val="24"/>
          <w:szCs w:val="24"/>
        </w:rPr>
        <w:t xml:space="preserve"> детей во вспомогательную школу</w:t>
      </w:r>
      <w:r w:rsidRPr="00596CD4">
        <w:rPr>
          <w:rFonts w:ascii="Times New Roman" w:hAnsi="Times New Roman" w:cs="Times New Roman"/>
          <w:sz w:val="24"/>
          <w:szCs w:val="24"/>
        </w:rPr>
        <w:t xml:space="preserve"> / Т. А. Власова, Лебединская, В. Ф. Мачихина. -  Москва : Просвещение, 1983. -  225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5. Воронкова</w:t>
      </w:r>
      <w:r>
        <w:rPr>
          <w:rFonts w:ascii="Times New Roman" w:hAnsi="Times New Roman" w:cs="Times New Roman"/>
          <w:sz w:val="24"/>
          <w:szCs w:val="24"/>
        </w:rPr>
        <w:t>,</w:t>
      </w:r>
      <w:r w:rsidRPr="00596CD4">
        <w:rPr>
          <w:rFonts w:ascii="Times New Roman" w:hAnsi="Times New Roman" w:cs="Times New Roman"/>
          <w:sz w:val="24"/>
          <w:szCs w:val="24"/>
        </w:rPr>
        <w:t xml:space="preserve"> В. В. Обучение грамоте и правописанию в 1-4 классах вспомогательной школы / В. В. Воронкова. -  Москва : Просвещение, 1988. – 101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lastRenderedPageBreak/>
        <w:t>6. Гаврина</w:t>
      </w:r>
      <w:r>
        <w:rPr>
          <w:rFonts w:ascii="Times New Roman" w:hAnsi="Times New Roman" w:cs="Times New Roman"/>
          <w:sz w:val="24"/>
          <w:szCs w:val="24"/>
        </w:rPr>
        <w:t>,</w:t>
      </w:r>
      <w:r w:rsidRPr="00596CD4">
        <w:rPr>
          <w:rFonts w:ascii="Times New Roman" w:hAnsi="Times New Roman" w:cs="Times New Roman"/>
          <w:sz w:val="24"/>
          <w:szCs w:val="24"/>
        </w:rPr>
        <w:t xml:space="preserve"> С. Е. Развиваем руки – чтоб учиться и писать, и красиво рисовать / С. Е. Гаврина, Н. Л. Кутявина. -  Ярославль :  Академия Холдинг,  2002. </w:t>
      </w:r>
      <w:r>
        <w:rPr>
          <w:rFonts w:ascii="Times New Roman" w:hAnsi="Times New Roman" w:cs="Times New Roman"/>
          <w:sz w:val="24"/>
          <w:szCs w:val="24"/>
        </w:rPr>
        <w:t>–</w:t>
      </w:r>
      <w:r w:rsidRPr="00596CD4">
        <w:rPr>
          <w:rFonts w:ascii="Times New Roman" w:hAnsi="Times New Roman" w:cs="Times New Roman"/>
          <w:sz w:val="24"/>
          <w:szCs w:val="24"/>
        </w:rPr>
        <w:t xml:space="preserve"> 185</w:t>
      </w:r>
      <w:r>
        <w:rPr>
          <w:rFonts w:ascii="Times New Roman" w:hAnsi="Times New Roman" w:cs="Times New Roman"/>
          <w:sz w:val="24"/>
          <w:szCs w:val="24"/>
        </w:rPr>
        <w:t xml:space="preserve"> </w:t>
      </w:r>
      <w:r w:rsidRPr="00596CD4">
        <w:rPr>
          <w:rFonts w:ascii="Times New Roman" w:hAnsi="Times New Roman" w:cs="Times New Roman"/>
          <w:sz w:val="24"/>
          <w:szCs w:val="24"/>
        </w:rPr>
        <w:t>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7. Гонеев</w:t>
      </w:r>
      <w:r>
        <w:rPr>
          <w:rFonts w:ascii="Times New Roman" w:hAnsi="Times New Roman" w:cs="Times New Roman"/>
          <w:sz w:val="24"/>
          <w:szCs w:val="24"/>
        </w:rPr>
        <w:t>,</w:t>
      </w:r>
      <w:r w:rsidRPr="00596CD4">
        <w:rPr>
          <w:rFonts w:ascii="Times New Roman" w:hAnsi="Times New Roman" w:cs="Times New Roman"/>
          <w:sz w:val="24"/>
          <w:szCs w:val="24"/>
        </w:rPr>
        <w:t xml:space="preserve"> А. Д.  Основы коррекционной педагогики  / А. Д. Гонеев, Н. И. Лившиц, Н. В. Ялпаева. -  Москва :  Академия,  2002. – 269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8. Екжанова</w:t>
      </w:r>
      <w:r>
        <w:rPr>
          <w:rFonts w:ascii="Times New Roman" w:hAnsi="Times New Roman" w:cs="Times New Roman"/>
          <w:sz w:val="24"/>
          <w:szCs w:val="24"/>
        </w:rPr>
        <w:t>,</w:t>
      </w:r>
      <w:r w:rsidRPr="00596CD4">
        <w:rPr>
          <w:rFonts w:ascii="Times New Roman" w:hAnsi="Times New Roman" w:cs="Times New Roman"/>
          <w:sz w:val="24"/>
          <w:szCs w:val="24"/>
        </w:rPr>
        <w:t xml:space="preserve"> Е.А. Системы коррекционно-развивающего обучения и воспитания детей дошкольного возраста с нарушением интеллекта. / Е. А. Екжанова  // Дефектология. </w:t>
      </w:r>
      <w:r>
        <w:rPr>
          <w:rFonts w:ascii="Times New Roman" w:hAnsi="Times New Roman" w:cs="Times New Roman"/>
          <w:sz w:val="24"/>
          <w:szCs w:val="24"/>
        </w:rPr>
        <w:t>–</w:t>
      </w:r>
      <w:r w:rsidRPr="00596CD4">
        <w:rPr>
          <w:rFonts w:ascii="Times New Roman" w:hAnsi="Times New Roman" w:cs="Times New Roman"/>
          <w:sz w:val="24"/>
          <w:szCs w:val="24"/>
        </w:rPr>
        <w:t xml:space="preserve"> 2006</w:t>
      </w:r>
      <w:r>
        <w:rPr>
          <w:rFonts w:ascii="Times New Roman" w:hAnsi="Times New Roman" w:cs="Times New Roman"/>
          <w:sz w:val="24"/>
          <w:szCs w:val="24"/>
        </w:rPr>
        <w:t>.</w:t>
      </w:r>
      <w:r w:rsidRPr="00596CD4">
        <w:rPr>
          <w:rFonts w:ascii="Times New Roman" w:hAnsi="Times New Roman" w:cs="Times New Roman"/>
          <w:sz w:val="24"/>
          <w:szCs w:val="24"/>
        </w:rPr>
        <w:t xml:space="preserve"> -  №</w:t>
      </w:r>
      <w:r>
        <w:rPr>
          <w:rFonts w:ascii="Times New Roman" w:hAnsi="Times New Roman" w:cs="Times New Roman"/>
          <w:sz w:val="24"/>
          <w:szCs w:val="24"/>
        </w:rPr>
        <w:t xml:space="preserve"> 6. – </w:t>
      </w:r>
      <w:r w:rsidRPr="00596CD4">
        <w:rPr>
          <w:rFonts w:ascii="Times New Roman" w:hAnsi="Times New Roman" w:cs="Times New Roman"/>
          <w:sz w:val="24"/>
          <w:szCs w:val="24"/>
        </w:rPr>
        <w:t>с.</w:t>
      </w:r>
      <w:r>
        <w:rPr>
          <w:rFonts w:ascii="Times New Roman" w:hAnsi="Times New Roman" w:cs="Times New Roman"/>
          <w:sz w:val="24"/>
          <w:szCs w:val="24"/>
        </w:rPr>
        <w:t xml:space="preserve"> 5.</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9. Епифанцева</w:t>
      </w:r>
      <w:r>
        <w:rPr>
          <w:rFonts w:ascii="Times New Roman" w:hAnsi="Times New Roman" w:cs="Times New Roman"/>
          <w:sz w:val="24"/>
          <w:szCs w:val="24"/>
        </w:rPr>
        <w:t>,</w:t>
      </w:r>
      <w:r w:rsidRPr="00596CD4">
        <w:rPr>
          <w:rFonts w:ascii="Times New Roman" w:hAnsi="Times New Roman" w:cs="Times New Roman"/>
          <w:sz w:val="24"/>
          <w:szCs w:val="24"/>
        </w:rPr>
        <w:t xml:space="preserve"> Т. Б.  Настол</w:t>
      </w:r>
      <w:r>
        <w:rPr>
          <w:rFonts w:ascii="Times New Roman" w:hAnsi="Times New Roman" w:cs="Times New Roman"/>
          <w:sz w:val="24"/>
          <w:szCs w:val="24"/>
        </w:rPr>
        <w:t>ьная книга педагога-дефектолога</w:t>
      </w:r>
      <w:r w:rsidRPr="00596CD4">
        <w:rPr>
          <w:rFonts w:ascii="Times New Roman" w:hAnsi="Times New Roman" w:cs="Times New Roman"/>
          <w:sz w:val="24"/>
          <w:szCs w:val="24"/>
        </w:rPr>
        <w:t xml:space="preserve"> / Т. Б. Епифанцева, Т. Е. Киселенко, И. А. Могилёва. -</w:t>
      </w:r>
      <w:r>
        <w:rPr>
          <w:rFonts w:ascii="Times New Roman" w:hAnsi="Times New Roman" w:cs="Times New Roman"/>
          <w:sz w:val="24"/>
          <w:szCs w:val="24"/>
        </w:rPr>
        <w:t xml:space="preserve"> Ростов – на – Дону :  Феникс, </w:t>
      </w:r>
      <w:r w:rsidRPr="00596CD4">
        <w:rPr>
          <w:rFonts w:ascii="Times New Roman" w:hAnsi="Times New Roman" w:cs="Times New Roman"/>
          <w:sz w:val="24"/>
          <w:szCs w:val="24"/>
        </w:rPr>
        <w:t xml:space="preserve">  2007. – 557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10. Забрамная</w:t>
      </w:r>
      <w:r>
        <w:rPr>
          <w:rFonts w:ascii="Times New Roman" w:hAnsi="Times New Roman" w:cs="Times New Roman"/>
          <w:sz w:val="24"/>
          <w:szCs w:val="24"/>
        </w:rPr>
        <w:t>,</w:t>
      </w:r>
      <w:r w:rsidRPr="00596CD4">
        <w:rPr>
          <w:rFonts w:ascii="Times New Roman" w:hAnsi="Times New Roman" w:cs="Times New Roman"/>
          <w:sz w:val="24"/>
          <w:szCs w:val="24"/>
        </w:rPr>
        <w:t xml:space="preserve"> С. Д. Психолого-педагогическая диагностика умственного развития детей /</w:t>
      </w:r>
      <w:r>
        <w:rPr>
          <w:rFonts w:ascii="Times New Roman" w:hAnsi="Times New Roman" w:cs="Times New Roman"/>
          <w:sz w:val="24"/>
          <w:szCs w:val="24"/>
        </w:rPr>
        <w:t xml:space="preserve"> </w:t>
      </w:r>
      <w:r w:rsidRPr="00596CD4">
        <w:rPr>
          <w:rFonts w:ascii="Times New Roman" w:hAnsi="Times New Roman" w:cs="Times New Roman"/>
          <w:sz w:val="24"/>
          <w:szCs w:val="24"/>
        </w:rPr>
        <w:t>С. Д. Забрамная. -  Москва :  Просвещение,  1995.</w:t>
      </w:r>
      <w:r>
        <w:rPr>
          <w:rFonts w:ascii="Times New Roman" w:hAnsi="Times New Roman" w:cs="Times New Roman"/>
          <w:sz w:val="24"/>
          <w:szCs w:val="24"/>
        </w:rPr>
        <w:t>- 137с.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11. Катаева</w:t>
      </w:r>
      <w:r>
        <w:rPr>
          <w:rFonts w:ascii="Times New Roman" w:hAnsi="Times New Roman" w:cs="Times New Roman"/>
          <w:sz w:val="24"/>
          <w:szCs w:val="24"/>
        </w:rPr>
        <w:t>,</w:t>
      </w:r>
      <w:r w:rsidRPr="00596CD4">
        <w:rPr>
          <w:rFonts w:ascii="Times New Roman" w:hAnsi="Times New Roman" w:cs="Times New Roman"/>
          <w:sz w:val="24"/>
          <w:szCs w:val="24"/>
        </w:rPr>
        <w:t xml:space="preserve"> А. А. Дидактические игры и упражнения в обучении умственно отсталых дошкольников. / А. А. Катаева, Е. А. Стребелева. -  Москва : Просвещение, 1991. – 191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 xml:space="preserve">12 .Коррекционная педагогика в начальном образовании. / под редакцией Г. Ф. </w:t>
      </w:r>
      <w:r>
        <w:rPr>
          <w:rFonts w:ascii="Times New Roman" w:hAnsi="Times New Roman" w:cs="Times New Roman"/>
          <w:sz w:val="24"/>
          <w:szCs w:val="24"/>
        </w:rPr>
        <w:t xml:space="preserve"> </w:t>
      </w:r>
      <w:r w:rsidRPr="00596CD4">
        <w:rPr>
          <w:rFonts w:ascii="Times New Roman" w:hAnsi="Times New Roman" w:cs="Times New Roman"/>
          <w:sz w:val="24"/>
          <w:szCs w:val="24"/>
        </w:rPr>
        <w:t xml:space="preserve">Кумариной– Москва : Академа, 2003. – 314 с. </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13. Коррекционная педагогика </w:t>
      </w:r>
      <w:r w:rsidRPr="00596CD4">
        <w:rPr>
          <w:rFonts w:ascii="Times New Roman" w:hAnsi="Times New Roman" w:cs="Times New Roman"/>
          <w:sz w:val="24"/>
          <w:szCs w:val="24"/>
        </w:rPr>
        <w:t xml:space="preserve"> / под редакцией </w:t>
      </w:r>
      <w:r>
        <w:rPr>
          <w:rFonts w:ascii="Times New Roman" w:hAnsi="Times New Roman" w:cs="Times New Roman"/>
          <w:sz w:val="24"/>
          <w:szCs w:val="24"/>
        </w:rPr>
        <w:t xml:space="preserve"> Б. П.</w:t>
      </w:r>
      <w:r w:rsidRPr="00596CD4">
        <w:rPr>
          <w:rFonts w:ascii="Times New Roman" w:hAnsi="Times New Roman" w:cs="Times New Roman"/>
          <w:sz w:val="24"/>
          <w:szCs w:val="24"/>
        </w:rPr>
        <w:t xml:space="preserve"> Пузанова </w:t>
      </w:r>
      <w:r>
        <w:rPr>
          <w:rFonts w:ascii="Times New Roman" w:hAnsi="Times New Roman" w:cs="Times New Roman"/>
          <w:sz w:val="24"/>
          <w:szCs w:val="24"/>
        </w:rPr>
        <w:t>-  Москва : Академия</w:t>
      </w:r>
      <w:r w:rsidRPr="00596CD4">
        <w:rPr>
          <w:rFonts w:ascii="Times New Roman" w:hAnsi="Times New Roman" w:cs="Times New Roman"/>
          <w:sz w:val="24"/>
          <w:szCs w:val="24"/>
        </w:rPr>
        <w:t>. – 2001 .</w:t>
      </w:r>
      <w:r>
        <w:rPr>
          <w:rFonts w:ascii="Times New Roman" w:hAnsi="Times New Roman" w:cs="Times New Roman"/>
          <w:sz w:val="24"/>
          <w:szCs w:val="24"/>
        </w:rPr>
        <w:t xml:space="preserve"> </w:t>
      </w:r>
      <w:r w:rsidRPr="00596CD4">
        <w:rPr>
          <w:rFonts w:ascii="Times New Roman" w:hAnsi="Times New Roman" w:cs="Times New Roman"/>
          <w:sz w:val="24"/>
          <w:szCs w:val="24"/>
        </w:rPr>
        <w:t>- 158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14 .Крутецкий</w:t>
      </w:r>
      <w:r>
        <w:rPr>
          <w:rFonts w:ascii="Times New Roman" w:hAnsi="Times New Roman" w:cs="Times New Roman"/>
          <w:sz w:val="24"/>
          <w:szCs w:val="24"/>
        </w:rPr>
        <w:t>,</w:t>
      </w:r>
      <w:r w:rsidRPr="00596CD4">
        <w:rPr>
          <w:rFonts w:ascii="Times New Roman" w:hAnsi="Times New Roman" w:cs="Times New Roman"/>
          <w:sz w:val="24"/>
          <w:szCs w:val="24"/>
        </w:rPr>
        <w:t xml:space="preserve"> В. А. Психология / В. А. Крутецкий. – Москва : Просвещение, 1986. – 352 с. </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15. Левченко</w:t>
      </w:r>
      <w:r>
        <w:rPr>
          <w:rFonts w:ascii="Times New Roman" w:hAnsi="Times New Roman" w:cs="Times New Roman"/>
          <w:sz w:val="24"/>
          <w:szCs w:val="24"/>
        </w:rPr>
        <w:t>,</w:t>
      </w:r>
      <w:r w:rsidRPr="00596CD4">
        <w:rPr>
          <w:rFonts w:ascii="Times New Roman" w:hAnsi="Times New Roman" w:cs="Times New Roman"/>
          <w:sz w:val="24"/>
          <w:szCs w:val="24"/>
        </w:rPr>
        <w:t xml:space="preserve"> И. Ю. Патопсихология: теория и практика / И. Ю. Левченко. -  Москва : Академия,  2000. </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16. Люблинская</w:t>
      </w:r>
      <w:r>
        <w:rPr>
          <w:rFonts w:ascii="Times New Roman" w:hAnsi="Times New Roman" w:cs="Times New Roman"/>
          <w:sz w:val="24"/>
          <w:szCs w:val="24"/>
        </w:rPr>
        <w:t xml:space="preserve">, </w:t>
      </w:r>
      <w:r w:rsidRPr="00596CD4">
        <w:rPr>
          <w:rFonts w:ascii="Times New Roman" w:hAnsi="Times New Roman" w:cs="Times New Roman"/>
          <w:sz w:val="24"/>
          <w:szCs w:val="24"/>
        </w:rPr>
        <w:t xml:space="preserve"> А. А  Детская психология</w:t>
      </w:r>
      <w:r>
        <w:rPr>
          <w:rFonts w:ascii="Times New Roman" w:hAnsi="Times New Roman" w:cs="Times New Roman"/>
          <w:sz w:val="24"/>
          <w:szCs w:val="24"/>
        </w:rPr>
        <w:t xml:space="preserve"> </w:t>
      </w:r>
      <w:r w:rsidRPr="00596CD4">
        <w:rPr>
          <w:rFonts w:ascii="Times New Roman" w:hAnsi="Times New Roman" w:cs="Times New Roman"/>
          <w:sz w:val="24"/>
          <w:szCs w:val="24"/>
        </w:rPr>
        <w:t xml:space="preserve"> / А. А. Люблинская. -  Москва :  Просвещение, 1971. – 415 с. </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17. Люблинская, </w:t>
      </w:r>
      <w:r w:rsidRPr="00596CD4">
        <w:rPr>
          <w:rFonts w:ascii="Times New Roman" w:hAnsi="Times New Roman" w:cs="Times New Roman"/>
          <w:sz w:val="24"/>
          <w:szCs w:val="24"/>
        </w:rPr>
        <w:t>А. А. Учителю о психологии младшего школьника / А. А. Люблинская. – Москва : Просвещение, 1977. – 224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18. Мастюкова</w:t>
      </w:r>
      <w:r>
        <w:rPr>
          <w:rFonts w:ascii="Times New Roman" w:hAnsi="Times New Roman" w:cs="Times New Roman"/>
          <w:sz w:val="24"/>
          <w:szCs w:val="24"/>
        </w:rPr>
        <w:t>,</w:t>
      </w:r>
      <w:r w:rsidRPr="00596CD4">
        <w:rPr>
          <w:rFonts w:ascii="Times New Roman" w:hAnsi="Times New Roman" w:cs="Times New Roman"/>
          <w:sz w:val="24"/>
          <w:szCs w:val="24"/>
        </w:rPr>
        <w:t xml:space="preserve"> Е. М. Подготовка к обучению детей с особыми проблемами в развитии / Е. М. Мастюкова.  – Москва :  Классика стиль,  2003. – 160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19. Мирский</w:t>
      </w:r>
      <w:r>
        <w:rPr>
          <w:rFonts w:ascii="Times New Roman" w:hAnsi="Times New Roman" w:cs="Times New Roman"/>
          <w:sz w:val="24"/>
          <w:szCs w:val="24"/>
        </w:rPr>
        <w:t>,</w:t>
      </w:r>
      <w:r w:rsidRPr="00596CD4">
        <w:rPr>
          <w:rFonts w:ascii="Times New Roman" w:hAnsi="Times New Roman" w:cs="Times New Roman"/>
          <w:sz w:val="24"/>
          <w:szCs w:val="24"/>
        </w:rPr>
        <w:t xml:space="preserve"> С.Л. Применение наглядных средств на уроках труда вспомогательной школы / С. Л.  //Дефектология. – 2003 - №</w:t>
      </w:r>
      <w:r>
        <w:rPr>
          <w:rFonts w:ascii="Times New Roman" w:hAnsi="Times New Roman" w:cs="Times New Roman"/>
          <w:sz w:val="24"/>
          <w:szCs w:val="24"/>
        </w:rPr>
        <w:t xml:space="preserve"> </w:t>
      </w:r>
      <w:r w:rsidRPr="00596CD4">
        <w:rPr>
          <w:rFonts w:ascii="Times New Roman" w:hAnsi="Times New Roman" w:cs="Times New Roman"/>
          <w:sz w:val="24"/>
          <w:szCs w:val="24"/>
        </w:rPr>
        <w:t>1.</w:t>
      </w:r>
      <w:r>
        <w:rPr>
          <w:rFonts w:ascii="Times New Roman" w:hAnsi="Times New Roman" w:cs="Times New Roman"/>
          <w:sz w:val="24"/>
          <w:szCs w:val="24"/>
        </w:rPr>
        <w:t xml:space="preserve">- </w:t>
      </w:r>
      <w:r w:rsidRPr="00596CD4">
        <w:rPr>
          <w:rFonts w:ascii="Times New Roman" w:hAnsi="Times New Roman" w:cs="Times New Roman"/>
          <w:sz w:val="24"/>
          <w:szCs w:val="24"/>
        </w:rPr>
        <w:t xml:space="preserve"> 46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 xml:space="preserve">21. Обучение учащихся в 1-4 классов вспомогательной школы. /  под редакцией </w:t>
      </w:r>
      <w:r>
        <w:rPr>
          <w:rFonts w:ascii="Times New Roman" w:hAnsi="Times New Roman" w:cs="Times New Roman"/>
          <w:sz w:val="24"/>
          <w:szCs w:val="24"/>
        </w:rPr>
        <w:t xml:space="preserve">В.Г. Петровой </w:t>
      </w:r>
      <w:r w:rsidRPr="00596CD4">
        <w:rPr>
          <w:rFonts w:ascii="Times New Roman" w:hAnsi="Times New Roman" w:cs="Times New Roman"/>
          <w:sz w:val="24"/>
          <w:szCs w:val="24"/>
        </w:rPr>
        <w:t xml:space="preserve"> -  Москва :  Просвещение, 1976. – 468 с. </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22</w:t>
      </w:r>
      <w:r>
        <w:rPr>
          <w:rFonts w:ascii="Times New Roman" w:hAnsi="Times New Roman" w:cs="Times New Roman"/>
          <w:sz w:val="24"/>
          <w:szCs w:val="24"/>
        </w:rPr>
        <w:t>. Основы специальной психологии</w:t>
      </w:r>
      <w:r w:rsidRPr="00596CD4">
        <w:rPr>
          <w:rFonts w:ascii="Times New Roman" w:hAnsi="Times New Roman" w:cs="Times New Roman"/>
          <w:sz w:val="24"/>
          <w:szCs w:val="24"/>
        </w:rPr>
        <w:t xml:space="preserve"> / под редакцией</w:t>
      </w:r>
      <w:r>
        <w:rPr>
          <w:rFonts w:ascii="Times New Roman" w:hAnsi="Times New Roman" w:cs="Times New Roman"/>
          <w:sz w:val="24"/>
          <w:szCs w:val="24"/>
        </w:rPr>
        <w:t xml:space="preserve"> Л.В. </w:t>
      </w:r>
      <w:r w:rsidRPr="00596CD4">
        <w:rPr>
          <w:rFonts w:ascii="Times New Roman" w:hAnsi="Times New Roman" w:cs="Times New Roman"/>
          <w:sz w:val="24"/>
          <w:szCs w:val="24"/>
        </w:rPr>
        <w:t xml:space="preserve"> Кузнецовой Л. В. - Москва : Академия, 2003. – 458 с. </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 xml:space="preserve"> 23. Пузанов</w:t>
      </w:r>
      <w:r>
        <w:rPr>
          <w:rFonts w:ascii="Times New Roman" w:hAnsi="Times New Roman" w:cs="Times New Roman"/>
          <w:sz w:val="24"/>
          <w:szCs w:val="24"/>
        </w:rPr>
        <w:t>,</w:t>
      </w:r>
      <w:r w:rsidRPr="00596CD4">
        <w:rPr>
          <w:rFonts w:ascii="Times New Roman" w:hAnsi="Times New Roman" w:cs="Times New Roman"/>
          <w:sz w:val="24"/>
          <w:szCs w:val="24"/>
        </w:rPr>
        <w:t xml:space="preserve"> Б. П. Обучение детей с нарушениями интеллектуального развития. / Б. П. Пу</w:t>
      </w:r>
      <w:r>
        <w:rPr>
          <w:rFonts w:ascii="Times New Roman" w:hAnsi="Times New Roman" w:cs="Times New Roman"/>
          <w:sz w:val="24"/>
          <w:szCs w:val="24"/>
        </w:rPr>
        <w:t>занов, Н. П. Коняева. -  Москва, Академия,</w:t>
      </w:r>
      <w:r w:rsidRPr="00596CD4">
        <w:rPr>
          <w:rFonts w:ascii="Times New Roman" w:hAnsi="Times New Roman" w:cs="Times New Roman"/>
          <w:sz w:val="24"/>
          <w:szCs w:val="24"/>
        </w:rPr>
        <w:t xml:space="preserve">  2001. – 269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24. Рубинштейн</w:t>
      </w:r>
      <w:r>
        <w:rPr>
          <w:rFonts w:ascii="Times New Roman" w:hAnsi="Times New Roman" w:cs="Times New Roman"/>
          <w:sz w:val="24"/>
          <w:szCs w:val="24"/>
        </w:rPr>
        <w:t>,</w:t>
      </w:r>
      <w:r w:rsidRPr="00596CD4">
        <w:rPr>
          <w:rFonts w:ascii="Times New Roman" w:hAnsi="Times New Roman" w:cs="Times New Roman"/>
          <w:sz w:val="24"/>
          <w:szCs w:val="24"/>
        </w:rPr>
        <w:t xml:space="preserve"> С. Я. Психология умственно отсталого школьника / С. Я. Рубинштейн. – Москва : Просвещение,  1970. – 198 с</w:t>
      </w:r>
      <w:r>
        <w:rPr>
          <w:rFonts w:ascii="Times New Roman" w:hAnsi="Times New Roman" w:cs="Times New Roman"/>
          <w:sz w:val="24"/>
          <w:szCs w:val="24"/>
        </w:rPr>
        <w:t>.</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25. Симонова</w:t>
      </w:r>
      <w:r>
        <w:rPr>
          <w:rFonts w:ascii="Times New Roman" w:hAnsi="Times New Roman" w:cs="Times New Roman"/>
          <w:sz w:val="24"/>
          <w:szCs w:val="24"/>
        </w:rPr>
        <w:t>,</w:t>
      </w:r>
      <w:r w:rsidRPr="00596CD4">
        <w:rPr>
          <w:rFonts w:ascii="Times New Roman" w:hAnsi="Times New Roman" w:cs="Times New Roman"/>
          <w:sz w:val="24"/>
          <w:szCs w:val="24"/>
        </w:rPr>
        <w:t xml:space="preserve"> Л. Ф. Память Дети 5-7 лет / Л. Ф. Симонова. -  Ярославль :  Академия развития,  2000. – 143 с.</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lastRenderedPageBreak/>
        <w:t xml:space="preserve"> 26. Торшина</w:t>
      </w:r>
      <w:r>
        <w:rPr>
          <w:rFonts w:ascii="Times New Roman" w:hAnsi="Times New Roman" w:cs="Times New Roman"/>
          <w:sz w:val="24"/>
          <w:szCs w:val="24"/>
        </w:rPr>
        <w:t>,</w:t>
      </w:r>
      <w:r w:rsidRPr="00596CD4">
        <w:rPr>
          <w:rFonts w:ascii="Times New Roman" w:hAnsi="Times New Roman" w:cs="Times New Roman"/>
          <w:sz w:val="24"/>
          <w:szCs w:val="24"/>
        </w:rPr>
        <w:t xml:space="preserve"> Л. Г. Работа с умственно отсталыми школьниками над содержанием рассказов при наличии сюжетных картин / Л. Г. Торшина  // Дефектология.-</w:t>
      </w:r>
      <w:r>
        <w:rPr>
          <w:rFonts w:ascii="Times New Roman" w:hAnsi="Times New Roman" w:cs="Times New Roman"/>
          <w:sz w:val="24"/>
          <w:szCs w:val="24"/>
        </w:rPr>
        <w:t xml:space="preserve"> 1990 - №3. – С. 44</w:t>
      </w:r>
      <w:r w:rsidRPr="00596CD4">
        <w:rPr>
          <w:rFonts w:ascii="Times New Roman" w:hAnsi="Times New Roman" w:cs="Times New Roman"/>
          <w:sz w:val="24"/>
          <w:szCs w:val="24"/>
        </w:rPr>
        <w:t>.</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27. Уфимцева, </w:t>
      </w:r>
      <w:r w:rsidRPr="00596CD4">
        <w:rPr>
          <w:rFonts w:ascii="Times New Roman" w:hAnsi="Times New Roman" w:cs="Times New Roman"/>
          <w:sz w:val="24"/>
          <w:szCs w:val="24"/>
        </w:rPr>
        <w:t>Л. П. Игровые задания по коррекции и развитию познавательных процессов у учащихся с нарушением интеллекта / Л. П. Уфимцева  // Воспитание и обучение детей с нарушением развития. – 2003. - №</w:t>
      </w:r>
      <w:r>
        <w:rPr>
          <w:rFonts w:ascii="Times New Roman" w:hAnsi="Times New Roman" w:cs="Times New Roman"/>
          <w:sz w:val="24"/>
          <w:szCs w:val="24"/>
        </w:rPr>
        <w:t xml:space="preserve"> </w:t>
      </w:r>
      <w:r w:rsidRPr="00596CD4">
        <w:rPr>
          <w:rFonts w:ascii="Times New Roman" w:hAnsi="Times New Roman" w:cs="Times New Roman"/>
          <w:sz w:val="24"/>
          <w:szCs w:val="24"/>
        </w:rPr>
        <w:t>6.</w:t>
      </w:r>
      <w:r>
        <w:rPr>
          <w:rFonts w:ascii="Times New Roman" w:hAnsi="Times New Roman" w:cs="Times New Roman"/>
          <w:sz w:val="24"/>
          <w:szCs w:val="24"/>
        </w:rPr>
        <w:t>- С. 40</w:t>
      </w:r>
      <w:r w:rsidRPr="00596CD4">
        <w:rPr>
          <w:rFonts w:ascii="Times New Roman" w:hAnsi="Times New Roman" w:cs="Times New Roman"/>
          <w:sz w:val="24"/>
          <w:szCs w:val="24"/>
        </w:rPr>
        <w:t>.</w:t>
      </w:r>
    </w:p>
    <w:p w:rsidR="00402FC8" w:rsidRPr="00596CD4" w:rsidRDefault="00402FC8" w:rsidP="00402FC8">
      <w:pPr>
        <w:tabs>
          <w:tab w:val="left" w:pos="284"/>
        </w:tabs>
        <w:spacing w:line="240" w:lineRule="auto"/>
        <w:jc w:val="both"/>
        <w:rPr>
          <w:rFonts w:ascii="Times New Roman" w:hAnsi="Times New Roman" w:cs="Times New Roman"/>
          <w:sz w:val="24"/>
          <w:szCs w:val="24"/>
        </w:rPr>
      </w:pPr>
      <w:r w:rsidRPr="00596CD4">
        <w:rPr>
          <w:rFonts w:ascii="Times New Roman" w:hAnsi="Times New Roman" w:cs="Times New Roman"/>
          <w:sz w:val="24"/>
          <w:szCs w:val="24"/>
        </w:rPr>
        <w:t>28. Эк</w:t>
      </w:r>
      <w:r>
        <w:rPr>
          <w:rFonts w:ascii="Times New Roman" w:hAnsi="Times New Roman" w:cs="Times New Roman"/>
          <w:sz w:val="24"/>
          <w:szCs w:val="24"/>
        </w:rPr>
        <w:t>,</w:t>
      </w:r>
      <w:r w:rsidRPr="00596CD4">
        <w:rPr>
          <w:rFonts w:ascii="Times New Roman" w:hAnsi="Times New Roman" w:cs="Times New Roman"/>
          <w:sz w:val="24"/>
          <w:szCs w:val="24"/>
        </w:rPr>
        <w:t xml:space="preserve"> В.В. Обучение математике учащихся младших классов вспомогательной школы / В. В. Эк. -  Москва :  Просвещение,  1990. –  176 с. </w:t>
      </w:r>
    </w:p>
    <w:p w:rsidR="00402FC8" w:rsidRPr="0088336B" w:rsidRDefault="00402FC8" w:rsidP="00402FC8">
      <w:pPr>
        <w:tabs>
          <w:tab w:val="left" w:pos="284"/>
        </w:tabs>
        <w:spacing w:line="240" w:lineRule="auto"/>
        <w:jc w:val="right"/>
        <w:rPr>
          <w:rFonts w:ascii="Times New Roman" w:hAnsi="Times New Roman"/>
          <w:sz w:val="24"/>
          <w:szCs w:val="28"/>
        </w:rPr>
      </w:pPr>
      <w:r w:rsidRPr="0088336B">
        <w:rPr>
          <w:rFonts w:ascii="Times New Roman" w:hAnsi="Times New Roman"/>
          <w:b/>
          <w:sz w:val="24"/>
          <w:szCs w:val="28"/>
        </w:rPr>
        <w:t>Приложение 1</w:t>
      </w:r>
    </w:p>
    <w:p w:rsidR="00402FC8" w:rsidRPr="0088336B" w:rsidRDefault="00402FC8" w:rsidP="00402FC8">
      <w:pPr>
        <w:tabs>
          <w:tab w:val="left" w:pos="284"/>
        </w:tabs>
        <w:spacing w:line="240" w:lineRule="auto"/>
        <w:rPr>
          <w:rFonts w:ascii="Times New Roman" w:hAnsi="Times New Roman"/>
          <w:sz w:val="24"/>
          <w:szCs w:val="28"/>
        </w:rPr>
      </w:pPr>
      <w:r w:rsidRPr="0088336B">
        <w:rPr>
          <w:rFonts w:ascii="Times New Roman" w:hAnsi="Times New Roman"/>
          <w:sz w:val="24"/>
          <w:szCs w:val="28"/>
        </w:rPr>
        <w:t xml:space="preserve">                            Конспекты коррекционных занятий в 1 классе.</w:t>
      </w:r>
    </w:p>
    <w:p w:rsidR="00402FC8" w:rsidRPr="0088336B" w:rsidRDefault="00402FC8" w:rsidP="00402FC8">
      <w:pPr>
        <w:tabs>
          <w:tab w:val="left" w:pos="284"/>
        </w:tabs>
        <w:spacing w:line="240" w:lineRule="auto"/>
        <w:jc w:val="center"/>
        <w:rPr>
          <w:rFonts w:ascii="Times New Roman" w:hAnsi="Times New Roman"/>
          <w:sz w:val="24"/>
          <w:szCs w:val="28"/>
        </w:rPr>
      </w:pPr>
      <w:r w:rsidRPr="0088336B">
        <w:rPr>
          <w:rFonts w:ascii="Times New Roman" w:hAnsi="Times New Roman"/>
          <w:sz w:val="24"/>
          <w:szCs w:val="28"/>
        </w:rPr>
        <w:t>Занятие №1.</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b/>
          <w:sz w:val="24"/>
          <w:szCs w:val="28"/>
        </w:rPr>
        <w:t>Цели</w:t>
      </w:r>
      <w:r w:rsidRPr="0088336B">
        <w:rPr>
          <w:rFonts w:ascii="Times New Roman" w:hAnsi="Times New Roman"/>
          <w:sz w:val="24"/>
          <w:szCs w:val="28"/>
        </w:rPr>
        <w:t>: закрепить знания учащихся об изученных буквах. Развивать речь на основе упражнений в подборе качественных прилагательных к существительному и составлении предложений по наглядному изображению действий с предметом. Развивать мелкую моторику кисти рук. Развивать зрительную память на основе упражнений запоминания представленных предметов. Развивать тактильную память на основе упражнений в узнавании букв. Развивать операции мышления анализа и синтеза на основе упражнений в составлении слова из отдельных букв.</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Организационный момент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«Угадай букву и садись».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Учитель предлагает каждому ученику карточку, на которой наклеена буква, вырезанная из бархатной бумаги. Ученик закрывает глаза и на ощупь распознаёт букву. После того как буквы угаданы, учитель прикрепляет их на доску.</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1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«Собери слово».</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Дети должны из угаданных букв на организационном моменте собрать слово. Например: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р  а  к  и  ш  →  ш а р и к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(В случае затруднения в выполнении задания учитель называет первую букву в слове.)</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2 задание</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«Составь предложение».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Учитель демонстрирует маленький воздушный шарик красного цвета.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Что можно сказать об этом предмете?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Учитель демонстрирует большой воздушный шар синего цвета с рисунком.</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Что можно сказать об этом предмете и как назвать его по – другому</w:t>
      </w:r>
      <w:r>
        <w:rPr>
          <w:rFonts w:ascii="Times New Roman" w:hAnsi="Times New Roman"/>
          <w:sz w:val="24"/>
          <w:szCs w:val="28"/>
        </w:rPr>
        <w:t xml:space="preserve"> </w:t>
      </w:r>
      <w:r w:rsidRPr="0088336B">
        <w:rPr>
          <w:rFonts w:ascii="Times New Roman" w:hAnsi="Times New Roman"/>
          <w:sz w:val="24"/>
          <w:szCs w:val="28"/>
        </w:rPr>
        <w:t>? (шар)</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Учитель демонстрирует связку из нескольких шаров разного цвета и размера.</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Что можно сказать об этих предметах?</w:t>
      </w:r>
      <w:r>
        <w:rPr>
          <w:rFonts w:ascii="Times New Roman" w:hAnsi="Times New Roman"/>
          <w:sz w:val="24"/>
          <w:szCs w:val="28"/>
        </w:rPr>
        <w:t xml:space="preserve"> </w:t>
      </w:r>
      <w:r w:rsidRPr="0088336B">
        <w:rPr>
          <w:rFonts w:ascii="Times New Roman" w:hAnsi="Times New Roman"/>
          <w:sz w:val="24"/>
          <w:szCs w:val="28"/>
        </w:rPr>
        <w:t>(У вас большой синий шар и большой зелёный шар , маленький красный шарик и маленький жёлтый шарик).</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lastRenderedPageBreak/>
        <w:t xml:space="preserve">Далее ученикам предлагается по одному (по желанию) выйти к доске и взять любой шар или связку. Оставшиеся за партами ученики составляют предложение о происходящем у доски. Например: У Наташи маленький красный шарик.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3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«Возьми карандаш».</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Обведи шарики по пунктирной линии в направлении, указанном стрелкой (наглядность прилагается).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4 задание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«Запомни шары».</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На магнитной доске расположены модели шаров двух размеров (большие и маленькие) и разных цветов.</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Учитель открывает доску на 30 секунд и закрывает. Детям нужно запомнить все большие шары, назвать их количество и цвета.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Заключение.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Учитель отмечает самых активных учащихся и дарит им по большому воздушному шару. Подбадривает, желает удачи остальным детям и дарит им по маленькому шару. </w:t>
      </w:r>
    </w:p>
    <w:p w:rsidR="00402FC8" w:rsidRPr="0088336B" w:rsidRDefault="00402FC8" w:rsidP="00402FC8">
      <w:pPr>
        <w:tabs>
          <w:tab w:val="left" w:pos="284"/>
        </w:tabs>
        <w:spacing w:line="240" w:lineRule="auto"/>
        <w:jc w:val="center"/>
        <w:rPr>
          <w:rFonts w:ascii="Times New Roman" w:hAnsi="Times New Roman"/>
          <w:sz w:val="24"/>
          <w:szCs w:val="28"/>
        </w:rPr>
      </w:pPr>
    </w:p>
    <w:p w:rsidR="00402FC8" w:rsidRPr="0088336B" w:rsidRDefault="00402FC8" w:rsidP="00402FC8">
      <w:pPr>
        <w:tabs>
          <w:tab w:val="left" w:pos="284"/>
        </w:tabs>
        <w:spacing w:line="240" w:lineRule="auto"/>
        <w:rPr>
          <w:rFonts w:ascii="Times New Roman" w:hAnsi="Times New Roman"/>
          <w:sz w:val="24"/>
          <w:szCs w:val="28"/>
        </w:rPr>
      </w:pPr>
      <w:r w:rsidRPr="0088336B">
        <w:rPr>
          <w:rFonts w:ascii="Times New Roman" w:hAnsi="Times New Roman"/>
          <w:sz w:val="24"/>
          <w:szCs w:val="28"/>
        </w:rPr>
        <w:t xml:space="preserve">                                                                 Занятие №2</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Цели: закрепить знаний детей о признаках зимы. Развивать мыслительные операции анализа и синтеза на основе упражнений в составлении из частей целого; приёма сравнения на основе упражнений в установлении сходств и различий двух объектов; приёма классификации на основе упражнений распределения предметов в группы по их сходству. Развивать мелкую моторику кистей рук на основе упражнений в проведении контурных кривых линий по пунктиру. Развивать тактильную память на основе упражнений в узнавании предметов одежды на ощупь.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Организационный момент:</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Садится тот, кто называет какое сегодня число (месяц, время года).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1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«Собери картинку».</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Каждому учащемуся даётся картинка зимнего леса и 8 отдельных частей данной картинки. Детям нужно, пользуясь образцом</w:t>
      </w:r>
      <w:r w:rsidR="00172CE4">
        <w:rPr>
          <w:rFonts w:ascii="Times New Roman" w:hAnsi="Times New Roman"/>
          <w:sz w:val="24"/>
          <w:szCs w:val="28"/>
        </w:rPr>
        <w:t>,</w:t>
      </w:r>
      <w:r w:rsidRPr="0088336B">
        <w:rPr>
          <w:rFonts w:ascii="Times New Roman" w:hAnsi="Times New Roman"/>
          <w:sz w:val="24"/>
          <w:szCs w:val="28"/>
        </w:rPr>
        <w:t xml:space="preserve"> собрать вторую картинку (наглядность прилагается).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Детям нужно прочитать название картины, зашифрованное в геометрических фигурах. Каждой букве соответствует фигура. С помощью соотнесения буквы и фигуры в нужном порядке получается слово – зима.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 ○ </w:t>
      </w:r>
      <w:r w:rsidRPr="0088336B">
        <w:rPr>
          <w:rFonts w:ascii="Times New Roman" w:hAnsi="Times New Roman"/>
          <w:sz w:val="24"/>
          <w:szCs w:val="28"/>
        </w:rPr>
        <w:sym w:font="MT Extra" w:char="F02A"/>
      </w:r>
      <w:r w:rsidRPr="0088336B">
        <w:rPr>
          <w:rFonts w:ascii="Times New Roman" w:hAnsi="Times New Roman"/>
          <w:sz w:val="24"/>
          <w:szCs w:val="28"/>
        </w:rPr>
        <w:t xml:space="preserve">         </w:t>
      </w:r>
      <w:r w:rsidRPr="0088336B">
        <w:rPr>
          <w:rFonts w:ascii="Times New Roman" w:hAnsi="Times New Roman"/>
          <w:sz w:val="24"/>
          <w:szCs w:val="28"/>
        </w:rPr>
        <w:sym w:font="MT Extra" w:char="F02A"/>
      </w:r>
      <w:r w:rsidRPr="0088336B">
        <w:rPr>
          <w:rFonts w:ascii="Times New Roman" w:hAnsi="Times New Roman"/>
          <w:sz w:val="24"/>
          <w:szCs w:val="28"/>
        </w:rPr>
        <w:t xml:space="preserve">  – 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 – м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 - з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w:t>
      </w:r>
      <w:r w:rsidRPr="0088336B">
        <w:rPr>
          <w:rFonts w:ascii="Times New Roman" w:hAnsi="Times New Roman"/>
          <w:sz w:val="24"/>
          <w:szCs w:val="28"/>
        </w:rPr>
        <w:sym w:font="MT Extra" w:char="F02A"/>
      </w:r>
      <w:r w:rsidRPr="0088336B">
        <w:rPr>
          <w:rFonts w:ascii="Times New Roman" w:hAnsi="Times New Roman"/>
          <w:sz w:val="24"/>
          <w:szCs w:val="28"/>
        </w:rPr>
        <w:t xml:space="preserve"> - и.</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lastRenderedPageBreak/>
        <w:t xml:space="preserve">2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«Найди отличия».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Детям предлагается 2 картинки снеговиков, отличающихся несуществующими деталями. Детям нужно их сравнить и найти признаки различия (наглядность прилагается).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3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«Дорисуй».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Детям нужно обвести контур снеговика по пунктирным линиям.</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Зверята лепят снеговиков. Одного уже слепили. Помоги им слепить второго (наглядность прилагается).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4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«Собери набор».</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Среди карточек, на которых изображены отдельно носок, рукавица, шарф, шапка нужно собрать набор из пары рукавиц, пары носок, шапки и шарфа одной расцветки (наглядность прилагается).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Заключение.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О каком времени года вспоминали?</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Что в заданиях вам напоминало о зиме?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Какие осадки выпадают зимой?</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Какая погода зимой?</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В заключении учитель предлагает игру «Угадай и одень». Ученик с завязанными глазами берёт из разложенных вещей в коробке одну и угадывает что это, потом пытается её надеть на себя. </w:t>
      </w:r>
    </w:p>
    <w:p w:rsidR="00402FC8" w:rsidRPr="0088336B" w:rsidRDefault="00402FC8" w:rsidP="00402FC8">
      <w:pPr>
        <w:tabs>
          <w:tab w:val="left" w:pos="284"/>
        </w:tabs>
        <w:spacing w:line="240" w:lineRule="auto"/>
        <w:rPr>
          <w:rFonts w:ascii="Times New Roman" w:hAnsi="Times New Roman"/>
          <w:sz w:val="24"/>
          <w:szCs w:val="28"/>
        </w:rPr>
      </w:pPr>
    </w:p>
    <w:p w:rsidR="00402FC8" w:rsidRPr="0088336B" w:rsidRDefault="00402FC8" w:rsidP="00402FC8">
      <w:pPr>
        <w:tabs>
          <w:tab w:val="left" w:pos="284"/>
        </w:tabs>
        <w:spacing w:line="240" w:lineRule="auto"/>
        <w:rPr>
          <w:rFonts w:ascii="Times New Roman" w:hAnsi="Times New Roman"/>
          <w:sz w:val="24"/>
          <w:szCs w:val="28"/>
        </w:rPr>
      </w:pPr>
      <w:r w:rsidRPr="0088336B">
        <w:rPr>
          <w:rFonts w:ascii="Times New Roman" w:hAnsi="Times New Roman"/>
          <w:sz w:val="24"/>
          <w:szCs w:val="28"/>
        </w:rPr>
        <w:t xml:space="preserve">                                                               Занятие №3.</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Цели: обобщить и закрепить знания детей о предметах посуды. Развивать зрительное восприятие на основе упражнений в узнавании рисунков среди наложенных контуров этих рисунков. Развивать слуховое и зрительное восприятия на основе упражнений в выполнении графического диктанта. Развивать мыслительные операции обобщения на основе упражнений в обобщении предметов посуды.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1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«Назови предметы на рисунке».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Среди наложенных друг на друга контуров рисунков назовите предметы.</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Как можно, одним словом назвать все эти предметы?</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Какие ещё предметы посуды вы знаете ? (наглядность прилагается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2 задание.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Слуховой графический диктант.(наглядность прилагается)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Что у вас получилось?</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lastRenderedPageBreak/>
        <w:t>- Как цветок может быть связан с посудой?</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3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«Накрой стол».</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 доски на столе выставлены: чайный и столовый сервизы, ваза для цветов, столовые приборы, две стеклянные банки, миска, свёрнутая скатерть, два чайника.</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Какой предмет на ваш взгляд лишний?</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Детям даётся задание </w:t>
      </w:r>
      <w:r w:rsidR="00172CE4">
        <w:rPr>
          <w:rFonts w:ascii="Times New Roman" w:hAnsi="Times New Roman"/>
          <w:sz w:val="24"/>
          <w:szCs w:val="28"/>
        </w:rPr>
        <w:t xml:space="preserve">- </w:t>
      </w:r>
      <w:r w:rsidRPr="0088336B">
        <w:rPr>
          <w:rFonts w:ascii="Times New Roman" w:hAnsi="Times New Roman"/>
          <w:sz w:val="24"/>
          <w:szCs w:val="28"/>
        </w:rPr>
        <w:t xml:space="preserve">первый стол на первой колонке накрыть для завтрака, а первый стол второй колонки накрыть для обеда.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4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«Для чего?»</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Учитель показывает картинку с незаконченным рисунком предмета из посуды, а дети должны угадать недорисованный предмет. (Наглядность прилагается)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w:t>
      </w:r>
    </w:p>
    <w:p w:rsidR="00402FC8" w:rsidRPr="0088336B" w:rsidRDefault="00402FC8" w:rsidP="00402FC8">
      <w:pPr>
        <w:tabs>
          <w:tab w:val="left" w:pos="284"/>
        </w:tabs>
        <w:spacing w:line="240" w:lineRule="auto"/>
        <w:rPr>
          <w:rFonts w:ascii="Times New Roman" w:hAnsi="Times New Roman"/>
          <w:sz w:val="24"/>
          <w:szCs w:val="28"/>
        </w:rPr>
      </w:pPr>
      <w:r w:rsidRPr="0088336B">
        <w:rPr>
          <w:rFonts w:ascii="Times New Roman" w:hAnsi="Times New Roman"/>
          <w:sz w:val="24"/>
          <w:szCs w:val="28"/>
        </w:rPr>
        <w:t xml:space="preserve">                                                                 Занятие №4.</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Цели: закрепить зрительный образ числа «4» и количественный состав числа «4». Развивать речь на основе составления предложений по серии сюжетных картин. Развивать зрительное восприятие на основе упражнений н выделении цифры «4» среди других знаков. Развивать мыслительные операции анализа и синтеза на основе упражнений в расположении сюжетных картинок, в нахождении четвёртого лишнего, составлении имени из отдельных букв.</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Организационный момент.</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Дети отвечают на вопрос и садятся: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Назовите, какие времена года вы знаете?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Какое сейчас время года?</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1 задание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«Расположите по порядку».</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У каждого ученика на столе 4 картинки, каждая из которых отражает разное время года. Детям нужно расположить картинки в последовательности наступления следующего времени года, начиная с ныне действующего.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Сколько всего времён года?(Наглядность прилагается)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2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«Найди цифру».</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На выданном вам листочке, среди знаков фигур и цифр найдите все цифры «4» и обведите их в кружок. (Наглядность прилагается)</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Сколько получилось кружков?(4)</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3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«Установи последовательность».</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lastRenderedPageBreak/>
        <w:t>- Посмотрите, что находится в ваших конвертах на столе.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Сколько карточек?(4)</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Вам нужно расположить картинки по порядку, чтобы получился рассказ. (Наглядность прилагается)</w:t>
      </w:r>
    </w:p>
    <w:p w:rsidR="00402FC8" w:rsidRPr="0088336B" w:rsidRDefault="00402FC8" w:rsidP="00402FC8">
      <w:pPr>
        <w:tabs>
          <w:tab w:val="left" w:pos="284"/>
        </w:tabs>
        <w:spacing w:line="240" w:lineRule="auto"/>
        <w:ind w:firstLine="720"/>
        <w:jc w:val="both"/>
        <w:rPr>
          <w:rFonts w:ascii="Times New Roman" w:hAnsi="Times New Roman"/>
          <w:sz w:val="24"/>
          <w:szCs w:val="28"/>
        </w:rPr>
      </w:pP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4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«Четвёртый лишний».</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Учитель демонстрирует детям карточки с изображением четырёх предметов, три из которых принадлежат одной группе, а одна не соответствует данной группе предметов.(Наглядность прилагается)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Заключение: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Какое число присутствовало в каждом задании? (4)</w:t>
      </w:r>
    </w:p>
    <w:p w:rsidR="00402FC8" w:rsidRPr="0088336B" w:rsidRDefault="00402FC8" w:rsidP="00402FC8">
      <w:pPr>
        <w:tabs>
          <w:tab w:val="left" w:pos="284"/>
        </w:tabs>
        <w:spacing w:line="240" w:lineRule="auto"/>
        <w:jc w:val="both"/>
        <w:rPr>
          <w:rFonts w:ascii="Times New Roman" w:hAnsi="Times New Roman"/>
          <w:sz w:val="24"/>
          <w:szCs w:val="28"/>
        </w:rPr>
      </w:pPr>
    </w:p>
    <w:p w:rsidR="00402FC8" w:rsidRPr="0088336B" w:rsidRDefault="00402FC8" w:rsidP="00402FC8">
      <w:pPr>
        <w:tabs>
          <w:tab w:val="left" w:pos="284"/>
        </w:tabs>
        <w:spacing w:line="240" w:lineRule="auto"/>
        <w:rPr>
          <w:rFonts w:ascii="Times New Roman" w:hAnsi="Times New Roman"/>
          <w:sz w:val="24"/>
          <w:szCs w:val="28"/>
        </w:rPr>
      </w:pPr>
      <w:r w:rsidRPr="0088336B">
        <w:rPr>
          <w:rFonts w:ascii="Times New Roman" w:hAnsi="Times New Roman"/>
          <w:sz w:val="24"/>
          <w:szCs w:val="28"/>
        </w:rPr>
        <w:t xml:space="preserve">                                                               Занятие №5.</w:t>
      </w:r>
    </w:p>
    <w:p w:rsidR="00402FC8" w:rsidRPr="0088336B" w:rsidRDefault="00402FC8" w:rsidP="00402FC8">
      <w:pPr>
        <w:tabs>
          <w:tab w:val="left" w:pos="284"/>
        </w:tabs>
        <w:spacing w:line="240" w:lineRule="auto"/>
        <w:jc w:val="center"/>
        <w:rPr>
          <w:rFonts w:ascii="Times New Roman" w:hAnsi="Times New Roman"/>
          <w:sz w:val="24"/>
          <w:szCs w:val="28"/>
        </w:rPr>
      </w:pPr>
      <w:r w:rsidRPr="0088336B">
        <w:rPr>
          <w:rFonts w:ascii="Times New Roman" w:hAnsi="Times New Roman"/>
          <w:sz w:val="24"/>
          <w:szCs w:val="28"/>
        </w:rPr>
        <w:t>«Математика в гостях у Сказки»</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Цели: закрепить знания детей о порядковых числительных. Развивать зрительное восприятие и логическое мышление на основе упражнений сравнения двух изображений, установлении последовательности изображения и выбора нужного элемента к основному изображению. Развивать логическое мышление на основе решения математической задачи в форме стихотворения. Развивать зрительную и слуховую память на основе упражнения в восстановлении эпизодов, героев, выражений героев сказок. Воспитывать интерес к математике.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Организационный момент.</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 «Отгадай песню и садись»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Звучит песня «Дважды два четыре».</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xml:space="preserve">Вступительная беседа: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О каком школьном предмете идёт речь в песне?</w:t>
      </w:r>
      <w:r>
        <w:rPr>
          <w:rFonts w:ascii="Times New Roman" w:hAnsi="Times New Roman"/>
          <w:sz w:val="24"/>
          <w:szCs w:val="28"/>
        </w:rPr>
        <w:t xml:space="preserve"> </w:t>
      </w:r>
      <w:r w:rsidRPr="0088336B">
        <w:rPr>
          <w:rFonts w:ascii="Times New Roman" w:hAnsi="Times New Roman"/>
          <w:sz w:val="24"/>
          <w:szCs w:val="28"/>
        </w:rPr>
        <w:t>(Математика.)</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Учитель: Чтобы водить корабли,</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Чтобы в небо взлететь,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Надо много знать,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Надо много уметь!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И при этом вы заметьте-ка,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Очень нам нужна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Наука математика.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Почему корабли не садятся на мель,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А по курсу идут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lastRenderedPageBreak/>
        <w:t xml:space="preserve">       Сквозь туман и метель?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Потому что вы заметьте-ка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Капитанам помогает математика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И на свете нет профессии вы заметьте-ка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       Где бы нам не пригодилась математика.</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 Не обошла стороной математика и сказки.</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-Назовите названия сказок, которые содержат число.</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(«3 поросёнка», «Белоснежка и 7 гномов», «3 медведя», «Волк и 7 козлят», «Цветик-Семицветик», «12 месяцев» и т.д.)</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1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Кто живет в этом сказочном домике</w:t>
      </w:r>
      <w:r w:rsidR="00172CE4">
        <w:rPr>
          <w:rFonts w:ascii="Times New Roman" w:hAnsi="Times New Roman"/>
          <w:sz w:val="24"/>
          <w:szCs w:val="28"/>
        </w:rPr>
        <w:t>,</w:t>
      </w:r>
      <w:r w:rsidRPr="0088336B">
        <w:rPr>
          <w:rFonts w:ascii="Times New Roman" w:hAnsi="Times New Roman"/>
          <w:sz w:val="24"/>
          <w:szCs w:val="28"/>
        </w:rPr>
        <w:t xml:space="preserve"> нам помогут узнать ваше внимание, память и знания по математике.</w:t>
      </w:r>
    </w:p>
    <w:p w:rsidR="00402FC8" w:rsidRPr="0088336B" w:rsidRDefault="00402FC8" w:rsidP="00402FC8">
      <w:pPr>
        <w:tabs>
          <w:tab w:val="left" w:pos="284"/>
        </w:tabs>
        <w:spacing w:line="240" w:lineRule="auto"/>
        <w:ind w:left="720"/>
        <w:jc w:val="both"/>
        <w:rPr>
          <w:rFonts w:ascii="Times New Roman" w:hAnsi="Times New Roman"/>
          <w:sz w:val="24"/>
          <w:szCs w:val="28"/>
        </w:rPr>
      </w:pPr>
      <w:r w:rsidRPr="0088336B">
        <w:rPr>
          <w:rFonts w:ascii="Times New Roman" w:hAnsi="Times New Roman"/>
          <w:sz w:val="24"/>
          <w:szCs w:val="28"/>
        </w:rPr>
        <w:t>«Продолжи цепочку».</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Предлагается двухцветное изображение начала бус и изображение трёх вариантов продолжения этих бус, детям нужно выбрать подходящий вариант из трёх.(Наглядность прилагается)</w:t>
      </w:r>
    </w:p>
    <w:p w:rsidR="00402FC8" w:rsidRPr="0088336B" w:rsidRDefault="00402FC8" w:rsidP="00402FC8">
      <w:pPr>
        <w:tabs>
          <w:tab w:val="left" w:pos="284"/>
        </w:tabs>
        <w:spacing w:line="240" w:lineRule="auto"/>
        <w:ind w:left="720"/>
        <w:jc w:val="both"/>
        <w:rPr>
          <w:rFonts w:ascii="Times New Roman" w:hAnsi="Times New Roman"/>
          <w:sz w:val="24"/>
          <w:szCs w:val="28"/>
        </w:rPr>
      </w:pPr>
      <w:r w:rsidRPr="0088336B">
        <w:rPr>
          <w:rFonts w:ascii="Times New Roman" w:hAnsi="Times New Roman"/>
          <w:sz w:val="24"/>
          <w:szCs w:val="28"/>
        </w:rPr>
        <w:t>«Найди сходства и различия».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Предлагается два рисунка, каждый состоит из трёх геометрических фигур, но разного цвета, размера и расположения. Детям надо их сравнить. .(Наглядность прилагается)</w:t>
      </w:r>
    </w:p>
    <w:p w:rsidR="00402FC8" w:rsidRPr="0088336B" w:rsidRDefault="00402FC8" w:rsidP="00402FC8">
      <w:pPr>
        <w:tabs>
          <w:tab w:val="left" w:pos="284"/>
        </w:tabs>
        <w:spacing w:line="240" w:lineRule="auto"/>
        <w:ind w:left="720"/>
        <w:jc w:val="both"/>
        <w:rPr>
          <w:rFonts w:ascii="Times New Roman" w:hAnsi="Times New Roman"/>
          <w:sz w:val="24"/>
          <w:szCs w:val="28"/>
        </w:rPr>
      </w:pPr>
      <w:r w:rsidRPr="0088336B">
        <w:rPr>
          <w:rFonts w:ascii="Times New Roman" w:hAnsi="Times New Roman"/>
          <w:sz w:val="24"/>
          <w:szCs w:val="28"/>
        </w:rPr>
        <w:t>«Найди порядок».</w:t>
      </w:r>
    </w:p>
    <w:p w:rsidR="00402FC8" w:rsidRPr="0088336B" w:rsidRDefault="00402FC8" w:rsidP="00402FC8">
      <w:pPr>
        <w:tabs>
          <w:tab w:val="left" w:pos="284"/>
        </w:tabs>
        <w:spacing w:line="240" w:lineRule="auto"/>
        <w:ind w:left="720"/>
        <w:jc w:val="both"/>
        <w:rPr>
          <w:rFonts w:ascii="Times New Roman" w:hAnsi="Times New Roman"/>
          <w:sz w:val="24"/>
          <w:szCs w:val="28"/>
        </w:rPr>
      </w:pPr>
      <w:r w:rsidRPr="0088336B">
        <w:rPr>
          <w:rFonts w:ascii="Times New Roman" w:hAnsi="Times New Roman"/>
          <w:sz w:val="24"/>
          <w:szCs w:val="28"/>
        </w:rPr>
        <w:t>Детям предлагается определить последовательность изображения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рисунка. .(Наглядность прилагается)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(В окошках настенного домика появляются картинки сказочных зверей: медведь, волк, заяц, лиса.)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–Вспомните</w:t>
      </w:r>
      <w:r w:rsidR="00172CE4">
        <w:rPr>
          <w:rFonts w:ascii="Times New Roman" w:hAnsi="Times New Roman"/>
          <w:sz w:val="24"/>
          <w:szCs w:val="28"/>
        </w:rPr>
        <w:t>,</w:t>
      </w:r>
      <w:r w:rsidRPr="0088336B">
        <w:rPr>
          <w:rFonts w:ascii="Times New Roman" w:hAnsi="Times New Roman"/>
          <w:sz w:val="24"/>
          <w:szCs w:val="28"/>
        </w:rPr>
        <w:t xml:space="preserve"> героями какой сказки были жители нашего домика?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Назовите по порядку героев, которые встречались с колобком?</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2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Детям демонстрируется иллюстрация к сказке «Три поросёнка».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-Как звали поросят?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-Кто первым построил дом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3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Звучит песня «Буратино» из кинофильма «Золотой ключик» без припева.</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О ком эта песня?</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Какой пример не мог решить Буратино?</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Учитель демонстрирует отрывок сказки на видео, где Мальвина учит Буратино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lastRenderedPageBreak/>
        <w:t>- Буратино приготовил для вас интересную задачку:</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«Пять весёлых медвежат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За малиной в лес спешат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Испугался вдруг один,</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Убежал и след простыл.</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Сколько смелых медвежат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За малиной в лес спешат?»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4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Демонстрируется отрывок мультфильма на видео</w:t>
      </w:r>
      <w:r w:rsidR="00172CE4">
        <w:rPr>
          <w:rFonts w:ascii="Times New Roman" w:hAnsi="Times New Roman"/>
          <w:sz w:val="24"/>
          <w:szCs w:val="28"/>
        </w:rPr>
        <w:t xml:space="preserve"> </w:t>
      </w:r>
      <w:r w:rsidRPr="0088336B">
        <w:rPr>
          <w:rFonts w:ascii="Times New Roman" w:hAnsi="Times New Roman"/>
          <w:sz w:val="24"/>
          <w:szCs w:val="28"/>
        </w:rPr>
        <w:t>«Вини - Пух».</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Как называется этот мультфильм?</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Кто из героев сказки имел этот предмет?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«Цифру восемь, цифру восемь</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На носу всегда он носит</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Цифра восемь и крючки…</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Получаются …» (Очки)</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5 задание.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-Как зовут известного мультипликационного героя, который всех призывал к дружбе (Леопольд).</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Какую фразу он произносил?(Ребята, давайте жить дружно.)</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 xml:space="preserve">Заключение. </w:t>
      </w:r>
    </w:p>
    <w:p w:rsidR="00402FC8" w:rsidRPr="0088336B" w:rsidRDefault="00402FC8" w:rsidP="00402FC8">
      <w:pPr>
        <w:tabs>
          <w:tab w:val="left" w:pos="284"/>
        </w:tabs>
        <w:spacing w:line="240" w:lineRule="auto"/>
        <w:ind w:firstLine="720"/>
        <w:jc w:val="both"/>
        <w:rPr>
          <w:rFonts w:ascii="Times New Roman" w:hAnsi="Times New Roman"/>
          <w:sz w:val="24"/>
          <w:szCs w:val="28"/>
        </w:rPr>
      </w:pPr>
      <w:r w:rsidRPr="0088336B">
        <w:rPr>
          <w:rFonts w:ascii="Times New Roman" w:hAnsi="Times New Roman"/>
          <w:sz w:val="24"/>
          <w:szCs w:val="28"/>
        </w:rPr>
        <w:t>Учитель: «Давайте ребята будем жить дружно друг с другом, со сказками и с математикой».</w:t>
      </w:r>
    </w:p>
    <w:p w:rsidR="00402FC8" w:rsidRPr="0088336B" w:rsidRDefault="00402FC8" w:rsidP="00402FC8">
      <w:pPr>
        <w:tabs>
          <w:tab w:val="left" w:pos="284"/>
        </w:tabs>
        <w:spacing w:line="240" w:lineRule="auto"/>
        <w:ind w:firstLine="720"/>
        <w:jc w:val="both"/>
        <w:rPr>
          <w:rFonts w:ascii="Times New Roman" w:hAnsi="Times New Roman"/>
          <w:sz w:val="24"/>
          <w:szCs w:val="28"/>
        </w:rPr>
      </w:pPr>
    </w:p>
    <w:p w:rsidR="00402FC8" w:rsidRPr="0088336B" w:rsidRDefault="00402FC8" w:rsidP="00402FC8">
      <w:pPr>
        <w:spacing w:line="240" w:lineRule="auto"/>
        <w:ind w:firstLine="709"/>
        <w:jc w:val="right"/>
        <w:rPr>
          <w:rFonts w:ascii="Times New Roman" w:hAnsi="Times New Roman"/>
          <w:b/>
          <w:sz w:val="24"/>
          <w:szCs w:val="28"/>
        </w:rPr>
      </w:pPr>
    </w:p>
    <w:p w:rsidR="00402FC8" w:rsidRPr="0088336B" w:rsidRDefault="00402FC8" w:rsidP="00402FC8">
      <w:pPr>
        <w:spacing w:line="240" w:lineRule="auto"/>
        <w:rPr>
          <w:rFonts w:ascii="Times New Roman" w:hAnsi="Times New Roman"/>
          <w:b/>
          <w:sz w:val="24"/>
          <w:szCs w:val="28"/>
        </w:rPr>
      </w:pPr>
      <w:r w:rsidRPr="0088336B">
        <w:rPr>
          <w:rFonts w:ascii="Times New Roman" w:hAnsi="Times New Roman"/>
          <w:b/>
          <w:sz w:val="24"/>
          <w:szCs w:val="28"/>
        </w:rPr>
        <w:t xml:space="preserve">                                                                                                                            Приложение 2</w:t>
      </w:r>
    </w:p>
    <w:p w:rsidR="00402FC8" w:rsidRPr="0088336B" w:rsidRDefault="00402FC8" w:rsidP="00402FC8">
      <w:pPr>
        <w:spacing w:line="240" w:lineRule="auto"/>
        <w:jc w:val="both"/>
        <w:rPr>
          <w:rFonts w:ascii="Times New Roman" w:hAnsi="Times New Roman"/>
          <w:b/>
          <w:sz w:val="24"/>
          <w:szCs w:val="28"/>
        </w:rPr>
      </w:pPr>
      <w:r w:rsidRPr="0088336B">
        <w:rPr>
          <w:rFonts w:ascii="Times New Roman" w:hAnsi="Times New Roman"/>
          <w:b/>
          <w:noProof/>
          <w:sz w:val="24"/>
          <w:szCs w:val="28"/>
          <w:lang w:eastAsia="ru-RU"/>
        </w:rPr>
        <w:lastRenderedPageBreak/>
        <w:drawing>
          <wp:inline distT="0" distB="0" distL="0" distR="0">
            <wp:extent cx="2743200" cy="3592111"/>
            <wp:effectExtent l="0" t="0" r="0" b="8890"/>
            <wp:docPr id="5" name="Рисунок 5" descr="C:\Users\Ludmila\Desktop\таблица 4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dmila\Desktop\таблица 45.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2738437" cy="3585874"/>
                    </a:xfrm>
                    <a:prstGeom prst="rect">
                      <a:avLst/>
                    </a:prstGeom>
                    <a:noFill/>
                    <a:ln>
                      <a:noFill/>
                    </a:ln>
                  </pic:spPr>
                </pic:pic>
              </a:graphicData>
            </a:graphic>
          </wp:inline>
        </w:drawing>
      </w:r>
      <w:r w:rsidRPr="0088336B">
        <w:rPr>
          <w:rFonts w:ascii="Times New Roman" w:hAnsi="Times New Roman"/>
          <w:b/>
          <w:sz w:val="24"/>
          <w:szCs w:val="28"/>
        </w:rPr>
        <w:t xml:space="preserve">         </w:t>
      </w:r>
      <w:r w:rsidRPr="0088336B">
        <w:rPr>
          <w:rFonts w:ascii="Times New Roman" w:hAnsi="Times New Roman"/>
          <w:b/>
          <w:noProof/>
          <w:sz w:val="24"/>
          <w:szCs w:val="28"/>
          <w:lang w:eastAsia="ru-RU"/>
        </w:rPr>
        <w:drawing>
          <wp:inline distT="0" distB="0" distL="0" distR="0">
            <wp:extent cx="2717849" cy="3538330"/>
            <wp:effectExtent l="0" t="0" r="6350" b="5080"/>
            <wp:docPr id="6" name="Рисунок 6" descr="C:\Users\Ludmila\Desktop\таблица 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dmila\Desktop\таблица 46.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730015" cy="3554169"/>
                    </a:xfrm>
                    <a:prstGeom prst="rect">
                      <a:avLst/>
                    </a:prstGeom>
                    <a:noFill/>
                    <a:ln>
                      <a:noFill/>
                    </a:ln>
                  </pic:spPr>
                </pic:pic>
              </a:graphicData>
            </a:graphic>
          </wp:inline>
        </w:drawing>
      </w:r>
      <w:r w:rsidRPr="0088336B">
        <w:rPr>
          <w:rFonts w:ascii="Times New Roman" w:hAnsi="Times New Roman"/>
          <w:b/>
          <w:sz w:val="24"/>
          <w:szCs w:val="28"/>
        </w:rPr>
        <w:t xml:space="preserve">         </w:t>
      </w:r>
    </w:p>
    <w:p w:rsidR="00402FC8" w:rsidRPr="0088336B" w:rsidRDefault="00402FC8" w:rsidP="00402FC8">
      <w:pPr>
        <w:spacing w:line="240" w:lineRule="auto"/>
        <w:jc w:val="both"/>
        <w:rPr>
          <w:rFonts w:ascii="Times New Roman" w:hAnsi="Times New Roman"/>
          <w:b/>
          <w:sz w:val="24"/>
          <w:szCs w:val="28"/>
        </w:rPr>
      </w:pPr>
    </w:p>
    <w:p w:rsidR="00402FC8" w:rsidRPr="0088336B" w:rsidRDefault="00402FC8" w:rsidP="00402FC8">
      <w:pPr>
        <w:spacing w:line="240" w:lineRule="auto"/>
        <w:jc w:val="both"/>
        <w:rPr>
          <w:rFonts w:ascii="Times New Roman" w:hAnsi="Times New Roman"/>
          <w:b/>
          <w:sz w:val="24"/>
          <w:szCs w:val="28"/>
        </w:rPr>
      </w:pPr>
    </w:p>
    <w:p w:rsidR="00402FC8" w:rsidRPr="0088336B" w:rsidRDefault="00402FC8" w:rsidP="00402FC8">
      <w:pPr>
        <w:spacing w:line="240" w:lineRule="auto"/>
        <w:ind w:firstLine="709"/>
        <w:jc w:val="both"/>
        <w:rPr>
          <w:rFonts w:ascii="Times New Roman" w:hAnsi="Times New Roman"/>
          <w:b/>
          <w:sz w:val="24"/>
          <w:szCs w:val="28"/>
        </w:rPr>
      </w:pPr>
      <w:r w:rsidRPr="0088336B">
        <w:rPr>
          <w:rFonts w:ascii="Times New Roman" w:hAnsi="Times New Roman"/>
          <w:b/>
          <w:sz w:val="24"/>
          <w:szCs w:val="28"/>
        </w:rPr>
        <w:t xml:space="preserve">                  </w:t>
      </w:r>
      <w:r w:rsidRPr="0088336B">
        <w:rPr>
          <w:rFonts w:ascii="Times New Roman" w:hAnsi="Times New Roman"/>
          <w:b/>
          <w:noProof/>
          <w:sz w:val="24"/>
          <w:szCs w:val="28"/>
          <w:lang w:eastAsia="ru-RU"/>
        </w:rPr>
        <w:drawing>
          <wp:inline distT="0" distB="0" distL="0" distR="0">
            <wp:extent cx="3220278" cy="3866885"/>
            <wp:effectExtent l="0" t="0" r="0" b="635"/>
            <wp:docPr id="7" name="Рисунок 7" descr="C:\Users\Ludmila\Desktop\таблица 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dmila\Desktop\таблица 47.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3237182" cy="3887183"/>
                    </a:xfrm>
                    <a:prstGeom prst="rect">
                      <a:avLst/>
                    </a:prstGeom>
                    <a:noFill/>
                    <a:ln>
                      <a:noFill/>
                    </a:ln>
                  </pic:spPr>
                </pic:pic>
              </a:graphicData>
            </a:graphic>
          </wp:inline>
        </w:drawing>
      </w:r>
    </w:p>
    <w:p w:rsidR="00402FC8" w:rsidRPr="0088336B" w:rsidRDefault="00402FC8" w:rsidP="00402FC8">
      <w:pPr>
        <w:spacing w:line="240" w:lineRule="auto"/>
        <w:jc w:val="right"/>
        <w:rPr>
          <w:rFonts w:ascii="Times New Roman" w:hAnsi="Times New Roman"/>
          <w:b/>
          <w:sz w:val="24"/>
          <w:szCs w:val="28"/>
        </w:rPr>
      </w:pPr>
      <w:r w:rsidRPr="0088336B">
        <w:rPr>
          <w:rFonts w:ascii="Times New Roman" w:hAnsi="Times New Roman"/>
          <w:b/>
          <w:sz w:val="24"/>
          <w:szCs w:val="28"/>
        </w:rPr>
        <w:t>Приложение 3</w:t>
      </w:r>
    </w:p>
    <w:p w:rsidR="00402FC8" w:rsidRPr="0088336B" w:rsidRDefault="00402FC8" w:rsidP="00402FC8">
      <w:pPr>
        <w:spacing w:line="240" w:lineRule="auto"/>
        <w:ind w:firstLine="709"/>
        <w:rPr>
          <w:rFonts w:ascii="Times New Roman" w:hAnsi="Times New Roman"/>
          <w:b/>
          <w:sz w:val="24"/>
          <w:szCs w:val="28"/>
        </w:rPr>
      </w:pPr>
    </w:p>
    <w:p w:rsidR="00402FC8" w:rsidRPr="0088336B" w:rsidRDefault="00402FC8" w:rsidP="00402FC8">
      <w:pPr>
        <w:spacing w:line="240" w:lineRule="auto"/>
        <w:ind w:firstLine="709"/>
        <w:rPr>
          <w:rFonts w:ascii="Times New Roman" w:hAnsi="Times New Roman"/>
          <w:b/>
          <w:sz w:val="24"/>
          <w:szCs w:val="28"/>
        </w:rPr>
      </w:pPr>
      <w:r w:rsidRPr="0088336B">
        <w:rPr>
          <w:rFonts w:ascii="Times New Roman" w:hAnsi="Times New Roman"/>
          <w:b/>
          <w:sz w:val="24"/>
          <w:szCs w:val="28"/>
        </w:rPr>
        <w:t>Слова для запоминания:</w:t>
      </w:r>
    </w:p>
    <w:p w:rsidR="00402FC8" w:rsidRPr="0088336B" w:rsidRDefault="00402FC8" w:rsidP="00402FC8">
      <w:pPr>
        <w:spacing w:line="240" w:lineRule="auto"/>
        <w:ind w:firstLine="709"/>
        <w:rPr>
          <w:rFonts w:ascii="Times New Roman" w:hAnsi="Times New Roman"/>
          <w:b/>
          <w:szCs w:val="28"/>
        </w:rPr>
      </w:pPr>
      <w:r w:rsidRPr="0088336B">
        <w:rPr>
          <w:rFonts w:ascii="Times New Roman" w:hAnsi="Times New Roman"/>
          <w:b/>
          <w:szCs w:val="28"/>
        </w:rPr>
        <w:lastRenderedPageBreak/>
        <w:t>обед                         свет                        птица</w:t>
      </w:r>
    </w:p>
    <w:p w:rsidR="00402FC8" w:rsidRPr="0088336B" w:rsidRDefault="00402FC8" w:rsidP="00402FC8">
      <w:pPr>
        <w:spacing w:line="240" w:lineRule="auto"/>
        <w:ind w:firstLine="709"/>
        <w:rPr>
          <w:rFonts w:ascii="Times New Roman" w:hAnsi="Times New Roman"/>
          <w:b/>
          <w:szCs w:val="28"/>
        </w:rPr>
      </w:pPr>
      <w:r w:rsidRPr="0088336B">
        <w:rPr>
          <w:rFonts w:ascii="Times New Roman" w:hAnsi="Times New Roman"/>
          <w:b/>
          <w:szCs w:val="28"/>
        </w:rPr>
        <w:t>сад                           одежда                   ученье</w:t>
      </w:r>
    </w:p>
    <w:p w:rsidR="00402FC8" w:rsidRPr="0088336B" w:rsidRDefault="00402FC8" w:rsidP="00402FC8">
      <w:pPr>
        <w:spacing w:line="240" w:lineRule="auto"/>
        <w:ind w:firstLine="709"/>
        <w:rPr>
          <w:rFonts w:ascii="Times New Roman" w:hAnsi="Times New Roman"/>
          <w:b/>
          <w:szCs w:val="28"/>
        </w:rPr>
      </w:pPr>
      <w:r w:rsidRPr="0088336B">
        <w:rPr>
          <w:rFonts w:ascii="Times New Roman" w:hAnsi="Times New Roman"/>
          <w:b/>
          <w:szCs w:val="28"/>
        </w:rPr>
        <w:t>дорога                      ночь                       стул</w:t>
      </w:r>
    </w:p>
    <w:p w:rsidR="00402FC8" w:rsidRPr="0088336B" w:rsidRDefault="00402FC8" w:rsidP="00402FC8">
      <w:pPr>
        <w:spacing w:line="240" w:lineRule="auto"/>
        <w:ind w:firstLine="709"/>
        <w:rPr>
          <w:rFonts w:ascii="Times New Roman" w:hAnsi="Times New Roman"/>
          <w:b/>
          <w:szCs w:val="28"/>
        </w:rPr>
      </w:pPr>
      <w:r w:rsidRPr="0088336B">
        <w:rPr>
          <w:rFonts w:ascii="Times New Roman" w:hAnsi="Times New Roman"/>
          <w:b/>
          <w:szCs w:val="28"/>
        </w:rPr>
        <w:t>поле                         ошибка                   лес</w:t>
      </w:r>
    </w:p>
    <w:p w:rsidR="00402FC8" w:rsidRPr="0088336B" w:rsidRDefault="00402FC8" w:rsidP="00402FC8">
      <w:pPr>
        <w:spacing w:line="240" w:lineRule="auto"/>
        <w:ind w:firstLine="709"/>
        <w:rPr>
          <w:rFonts w:ascii="Times New Roman" w:hAnsi="Times New Roman"/>
          <w:b/>
          <w:szCs w:val="28"/>
        </w:rPr>
      </w:pPr>
      <w:r w:rsidRPr="0088336B">
        <w:rPr>
          <w:rFonts w:ascii="Times New Roman" w:hAnsi="Times New Roman"/>
          <w:b/>
          <w:szCs w:val="28"/>
        </w:rPr>
        <w:t>молоко                     лошадь                   мышь</w:t>
      </w:r>
    </w:p>
    <w:p w:rsidR="00402FC8" w:rsidRPr="0088336B" w:rsidRDefault="00402FC8" w:rsidP="00402FC8">
      <w:pPr>
        <w:spacing w:line="240" w:lineRule="auto"/>
        <w:ind w:firstLine="709"/>
        <w:rPr>
          <w:rFonts w:ascii="Times New Roman" w:hAnsi="Times New Roman"/>
          <w:b/>
          <w:szCs w:val="28"/>
        </w:rPr>
      </w:pPr>
    </w:p>
    <w:p w:rsidR="00402FC8" w:rsidRPr="0088336B" w:rsidRDefault="00402FC8" w:rsidP="00402FC8">
      <w:pPr>
        <w:spacing w:line="240" w:lineRule="auto"/>
        <w:ind w:firstLine="709"/>
        <w:rPr>
          <w:rFonts w:ascii="Times New Roman" w:hAnsi="Times New Roman"/>
          <w:b/>
          <w:sz w:val="24"/>
          <w:szCs w:val="28"/>
        </w:rPr>
      </w:pPr>
      <w:r w:rsidRPr="0088336B">
        <w:rPr>
          <w:rFonts w:ascii="Times New Roman" w:hAnsi="Times New Roman"/>
          <w:b/>
          <w:noProof/>
          <w:sz w:val="24"/>
          <w:szCs w:val="28"/>
          <w:lang w:eastAsia="ru-RU"/>
        </w:rPr>
        <w:drawing>
          <wp:inline distT="0" distB="0" distL="0" distR="0">
            <wp:extent cx="1944732" cy="2578434"/>
            <wp:effectExtent l="6985" t="0" r="5715" b="5715"/>
            <wp:docPr id="14" name="Рисунок 8" descr="C:\Users\user\Desktop\копия обобщения\опоср.зап.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пия обобщения\опоср.зап. 2.b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1953810" cy="2590470"/>
                    </a:xfrm>
                    <a:prstGeom prst="rect">
                      <a:avLst/>
                    </a:prstGeom>
                    <a:noFill/>
                    <a:ln>
                      <a:noFill/>
                    </a:ln>
                  </pic:spPr>
                </pic:pic>
              </a:graphicData>
            </a:graphic>
          </wp:inline>
        </w:drawing>
      </w:r>
      <w:r>
        <w:rPr>
          <w:rFonts w:ascii="Times New Roman" w:hAnsi="Times New Roman"/>
          <w:b/>
          <w:noProof/>
          <w:sz w:val="24"/>
          <w:szCs w:val="28"/>
          <w:lang w:eastAsia="ru-RU"/>
        </w:rPr>
        <w:t xml:space="preserve">            </w:t>
      </w:r>
      <w:r w:rsidRPr="0088336B">
        <w:rPr>
          <w:rFonts w:ascii="Times New Roman" w:hAnsi="Times New Roman"/>
          <w:b/>
          <w:noProof/>
          <w:sz w:val="24"/>
          <w:szCs w:val="28"/>
          <w:lang w:eastAsia="ru-RU"/>
        </w:rPr>
        <w:drawing>
          <wp:inline distT="0" distB="0" distL="0" distR="0">
            <wp:extent cx="2065953" cy="2659702"/>
            <wp:effectExtent l="323850" t="0" r="296247" b="0"/>
            <wp:docPr id="15" name="Рисунок 9" descr="C:\Users\user\Desktop\копия обобщения\опоср.зап.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пия обобщения\опоср.зап.1.b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2075690" cy="2672237"/>
                    </a:xfrm>
                    <a:prstGeom prst="rect">
                      <a:avLst/>
                    </a:prstGeom>
                    <a:noFill/>
                    <a:ln>
                      <a:noFill/>
                    </a:ln>
                  </pic:spPr>
                </pic:pic>
              </a:graphicData>
            </a:graphic>
          </wp:inline>
        </w:drawing>
      </w:r>
    </w:p>
    <w:p w:rsidR="00402FC8" w:rsidRPr="0088336B" w:rsidRDefault="00402FC8" w:rsidP="00402FC8">
      <w:pPr>
        <w:spacing w:line="240" w:lineRule="auto"/>
        <w:ind w:firstLine="709"/>
        <w:rPr>
          <w:rFonts w:ascii="Times New Roman" w:hAnsi="Times New Roman"/>
          <w:b/>
          <w:sz w:val="24"/>
          <w:szCs w:val="28"/>
        </w:rPr>
      </w:pPr>
      <w:r w:rsidRPr="0088336B">
        <w:rPr>
          <w:rFonts w:ascii="Times New Roman" w:hAnsi="Times New Roman"/>
          <w:b/>
          <w:noProof/>
          <w:sz w:val="24"/>
          <w:szCs w:val="28"/>
          <w:lang w:eastAsia="ru-RU"/>
        </w:rPr>
        <w:drawing>
          <wp:inline distT="0" distB="0" distL="0" distR="0">
            <wp:extent cx="1994032" cy="2544418"/>
            <wp:effectExtent l="0" t="8255" r="0" b="0"/>
            <wp:docPr id="16" name="Рисунок 10" descr="C:\Users\user\Desktop\копия обобщения\опоср.зап.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опия обобщения\опоср.зап.4.b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991771" cy="2541533"/>
                    </a:xfrm>
                    <a:prstGeom prst="rect">
                      <a:avLst/>
                    </a:prstGeom>
                    <a:noFill/>
                    <a:ln>
                      <a:noFill/>
                    </a:ln>
                  </pic:spPr>
                </pic:pic>
              </a:graphicData>
            </a:graphic>
          </wp:inline>
        </w:drawing>
      </w:r>
      <w:r>
        <w:rPr>
          <w:rFonts w:ascii="Times New Roman" w:hAnsi="Times New Roman"/>
          <w:b/>
          <w:noProof/>
          <w:sz w:val="24"/>
          <w:szCs w:val="28"/>
          <w:lang w:eastAsia="ru-RU"/>
        </w:rPr>
        <w:t xml:space="preserve">                          </w:t>
      </w:r>
      <w:r w:rsidRPr="0088336B">
        <w:rPr>
          <w:rFonts w:ascii="Times New Roman" w:hAnsi="Times New Roman"/>
          <w:b/>
          <w:noProof/>
          <w:sz w:val="24"/>
          <w:szCs w:val="28"/>
          <w:lang w:eastAsia="ru-RU"/>
        </w:rPr>
        <w:drawing>
          <wp:inline distT="0" distB="0" distL="0" distR="0">
            <wp:extent cx="1901268" cy="2451542"/>
            <wp:effectExtent l="0" t="8255" r="0" b="0"/>
            <wp:docPr id="17" name="Рисунок 11" descr="C:\Users\user\Desktop\копия обобщения\опоср.зап.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копия обобщения\опоср.зап.5.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895588" cy="2444218"/>
                    </a:xfrm>
                    <a:prstGeom prst="rect">
                      <a:avLst/>
                    </a:prstGeom>
                    <a:noFill/>
                    <a:ln>
                      <a:noFill/>
                    </a:ln>
                  </pic:spPr>
                </pic:pic>
              </a:graphicData>
            </a:graphic>
          </wp:inline>
        </w:drawing>
      </w:r>
    </w:p>
    <w:p w:rsidR="00402FC8" w:rsidRPr="0088336B" w:rsidRDefault="00402FC8" w:rsidP="00402FC8">
      <w:pPr>
        <w:spacing w:line="240" w:lineRule="auto"/>
        <w:ind w:firstLine="709"/>
        <w:rPr>
          <w:rFonts w:ascii="Times New Roman" w:hAnsi="Times New Roman"/>
          <w:b/>
          <w:sz w:val="24"/>
          <w:szCs w:val="28"/>
        </w:rPr>
      </w:pPr>
      <w:r>
        <w:rPr>
          <w:rFonts w:ascii="Times New Roman" w:hAnsi="Times New Roman"/>
          <w:b/>
          <w:noProof/>
          <w:sz w:val="24"/>
          <w:szCs w:val="28"/>
          <w:lang w:eastAsia="ru-RU"/>
        </w:rPr>
        <w:t xml:space="preserve">      </w:t>
      </w:r>
    </w:p>
    <w:p w:rsidR="00402FC8" w:rsidRPr="0088336B" w:rsidRDefault="00402FC8" w:rsidP="00402FC8">
      <w:pPr>
        <w:spacing w:line="240" w:lineRule="auto"/>
        <w:ind w:firstLine="709"/>
        <w:rPr>
          <w:rFonts w:ascii="Times New Roman" w:hAnsi="Times New Roman"/>
          <w:b/>
          <w:sz w:val="24"/>
          <w:szCs w:val="28"/>
        </w:rPr>
      </w:pPr>
      <w:r w:rsidRPr="0088336B">
        <w:rPr>
          <w:rFonts w:ascii="Times New Roman" w:hAnsi="Times New Roman"/>
          <w:b/>
          <w:noProof/>
          <w:sz w:val="24"/>
          <w:szCs w:val="28"/>
          <w:lang w:eastAsia="ru-RU"/>
        </w:rPr>
        <w:drawing>
          <wp:inline distT="0" distB="0" distL="0" distR="0">
            <wp:extent cx="1357605" cy="1795762"/>
            <wp:effectExtent l="247650" t="0" r="223545" b="0"/>
            <wp:docPr id="19" name="Рисунок 12" descr="C:\Users\user\Desktop\копия обобщения\опосред.зап.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копия обобщения\опосред.зап.3.b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357605" cy="1795762"/>
                    </a:xfrm>
                    <a:prstGeom prst="rect">
                      <a:avLst/>
                    </a:prstGeom>
                    <a:noFill/>
                    <a:ln>
                      <a:noFill/>
                    </a:ln>
                  </pic:spPr>
                </pic:pic>
              </a:graphicData>
            </a:graphic>
          </wp:inline>
        </w:drawing>
      </w:r>
      <w:r>
        <w:rPr>
          <w:rFonts w:ascii="Times New Roman" w:hAnsi="Times New Roman"/>
          <w:b/>
          <w:noProof/>
          <w:sz w:val="24"/>
          <w:szCs w:val="28"/>
          <w:lang w:eastAsia="ru-RU"/>
        </w:rPr>
        <w:t xml:space="preserve">      </w:t>
      </w:r>
    </w:p>
    <w:p w:rsidR="00402FC8" w:rsidRPr="0088336B" w:rsidRDefault="00402FC8" w:rsidP="00402FC8">
      <w:pPr>
        <w:spacing w:line="240" w:lineRule="auto"/>
        <w:jc w:val="right"/>
        <w:rPr>
          <w:rFonts w:ascii="Times New Roman" w:hAnsi="Times New Roman"/>
          <w:b/>
          <w:sz w:val="24"/>
          <w:szCs w:val="28"/>
        </w:rPr>
      </w:pPr>
      <w:r w:rsidRPr="0088336B">
        <w:rPr>
          <w:rFonts w:ascii="Times New Roman" w:hAnsi="Times New Roman"/>
          <w:b/>
          <w:sz w:val="24"/>
          <w:szCs w:val="28"/>
        </w:rPr>
        <w:lastRenderedPageBreak/>
        <w:t>Приложение 4</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2516"/>
        <w:gridCol w:w="389"/>
        <w:gridCol w:w="3025"/>
        <w:gridCol w:w="389"/>
        <w:gridCol w:w="3372"/>
      </w:tblGrid>
      <w:tr w:rsidR="00402FC8" w:rsidRPr="0088336B" w:rsidTr="00163F38">
        <w:trPr>
          <w:cantSplit/>
          <w:trHeight w:val="394"/>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tabs>
                <w:tab w:val="left" w:pos="5880"/>
              </w:tabs>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Лида У.О.</w:t>
            </w:r>
            <w:r w:rsidRPr="0088336B">
              <w:rPr>
                <w:rFonts w:ascii="Times New Roman" w:hAnsi="Times New Roman" w:cs="Times New Roman"/>
                <w:sz w:val="20"/>
                <w:szCs w:val="20"/>
              </w:rPr>
              <w:tab/>
            </w:r>
          </w:p>
        </w:tc>
      </w:tr>
      <w:tr w:rsidR="00402FC8" w:rsidRPr="0088336B" w:rsidTr="00163F38">
        <w:trPr>
          <w:trHeight w:val="1135"/>
        </w:trPr>
        <w:tc>
          <w:tcPr>
            <w:tcW w:w="389"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left="-108" w:right="-468"/>
              <w:rPr>
                <w:rFonts w:ascii="Times New Roman" w:hAnsi="Times New Roman" w:cs="Times New Roman"/>
                <w:sz w:val="20"/>
                <w:szCs w:val="20"/>
              </w:rPr>
            </w:pPr>
            <w:r w:rsidRPr="0088336B">
              <w:rPr>
                <w:rFonts w:ascii="Times New Roman" w:hAnsi="Times New Roman" w:cs="Times New Roman"/>
                <w:sz w:val="20"/>
                <w:szCs w:val="20"/>
              </w:rPr>
              <w:t xml:space="preserve"> 45</w:t>
            </w:r>
          </w:p>
        </w:tc>
        <w:tc>
          <w:tcPr>
            <w:tcW w:w="2516"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чистит   картошку и варит. Несёт сыну и папе.</w:t>
            </w: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Ложит на стол.</w:t>
            </w: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89"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left="-108" w:right="-366"/>
              <w:rPr>
                <w:rFonts w:ascii="Times New Roman" w:hAnsi="Times New Roman" w:cs="Times New Roman"/>
                <w:sz w:val="20"/>
                <w:szCs w:val="20"/>
              </w:rPr>
            </w:pPr>
            <w:r w:rsidRPr="0088336B">
              <w:rPr>
                <w:rFonts w:ascii="Times New Roman" w:hAnsi="Times New Roman" w:cs="Times New Roman"/>
                <w:sz w:val="20"/>
                <w:szCs w:val="20"/>
              </w:rPr>
              <w:t>46</w:t>
            </w:r>
          </w:p>
        </w:tc>
        <w:tc>
          <w:tcPr>
            <w:tcW w:w="3025"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Девочка идёт в лес.</w:t>
            </w:r>
          </w:p>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Собирает малину и</w:t>
            </w:r>
          </w:p>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несёт домой.</w:t>
            </w: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1→ 2→ 3→ 4 </w:t>
            </w:r>
          </w:p>
        </w:tc>
        <w:tc>
          <w:tcPr>
            <w:tcW w:w="389"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left="-108" w:right="-366"/>
              <w:rPr>
                <w:rFonts w:ascii="Times New Roman" w:hAnsi="Times New Roman" w:cs="Times New Roman"/>
                <w:sz w:val="20"/>
                <w:szCs w:val="20"/>
              </w:rPr>
            </w:pPr>
            <w:r w:rsidRPr="0088336B">
              <w:rPr>
                <w:rFonts w:ascii="Times New Roman" w:hAnsi="Times New Roman" w:cs="Times New Roman"/>
                <w:sz w:val="20"/>
                <w:szCs w:val="20"/>
              </w:rPr>
              <w:t xml:space="preserve"> 47  </w:t>
            </w:r>
          </w:p>
        </w:tc>
        <w:tc>
          <w:tcPr>
            <w:tcW w:w="3372"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keepNext/>
              <w:spacing w:after="0" w:line="240" w:lineRule="auto"/>
              <w:ind w:left="-108" w:right="-108"/>
              <w:outlineLvl w:val="5"/>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 xml:space="preserve">  Мальчик пошёл за</w:t>
            </w:r>
          </w:p>
          <w:p w:rsidR="00402FC8" w:rsidRPr="0088336B" w:rsidRDefault="00402FC8" w:rsidP="00163F38">
            <w:pPr>
              <w:spacing w:after="0"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яблоками. Набрал</w:t>
            </w:r>
          </w:p>
          <w:p w:rsidR="00402FC8" w:rsidRPr="0088336B" w:rsidRDefault="00402FC8" w:rsidP="00163F38">
            <w:pPr>
              <w:spacing w:after="0"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яблок и пошёл домой. </w:t>
            </w:r>
          </w:p>
          <w:p w:rsidR="00402FC8" w:rsidRPr="0088336B" w:rsidRDefault="00402FC8" w:rsidP="00163F38">
            <w:pPr>
              <w:spacing w:after="0"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1→ 3→ 2→ 4</w:t>
            </w:r>
          </w:p>
        </w:tc>
      </w:tr>
      <w:tr w:rsidR="00402FC8" w:rsidRPr="0088336B" w:rsidTr="00163F38">
        <w:trPr>
          <w:cantSplit/>
          <w:trHeight w:val="335"/>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Наташа У.О.</w:t>
            </w:r>
          </w:p>
        </w:tc>
      </w:tr>
      <w:tr w:rsidR="00402FC8" w:rsidRPr="0088336B" w:rsidTr="00163F38">
        <w:trPr>
          <w:trHeight w:val="1637"/>
        </w:trPr>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2516"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108"/>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варит обед. Мама сварила суп. Мама почистила картошку. Мама поставила на стол картошку, какой-то сыр и батон.</w:t>
            </w: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025"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Девочка пошла в лес. Потом пришла, как там, набрала клубнику. Девочка собирает клубнику. Насобирала и принесла потом домой.</w:t>
            </w: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372"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Пошёл мальчик в сад собирать яблоки. Потом пошёл в другой сад. Потом принёс сюда яблоки. Яблоки в корзинке лежали, и потом мальчик понёс их домой.</w:t>
            </w:r>
          </w:p>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3→ 2→ 4</w:t>
            </w:r>
          </w:p>
        </w:tc>
      </w:tr>
      <w:tr w:rsidR="00402FC8" w:rsidRPr="0088336B" w:rsidTr="00163F38">
        <w:trPr>
          <w:cantSplit/>
          <w:trHeight w:val="357"/>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Вероника У.О.</w:t>
            </w:r>
          </w:p>
        </w:tc>
      </w:tr>
      <w:tr w:rsidR="00402FC8" w:rsidRPr="0088336B" w:rsidTr="00163F38">
        <w:trPr>
          <w:trHeight w:val="1311"/>
        </w:trPr>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2516"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готовит. Мама несёт обед. Принесла мама на стол и всё стоит.</w:t>
            </w:r>
          </w:p>
          <w:p w:rsidR="00402FC8" w:rsidRPr="0088336B" w:rsidRDefault="00402FC8" w:rsidP="00163F38">
            <w:pPr>
              <w:spacing w:after="0" w:line="240" w:lineRule="auto"/>
              <w:ind w:right="-86"/>
              <w:rPr>
                <w:rFonts w:ascii="Times New Roman" w:hAnsi="Times New Roman" w:cs="Times New Roman"/>
                <w:sz w:val="20"/>
                <w:szCs w:val="20"/>
              </w:rPr>
            </w:pPr>
          </w:p>
          <w:p w:rsidR="00402FC8" w:rsidRPr="0088336B" w:rsidRDefault="00402FC8" w:rsidP="00163F38">
            <w:pPr>
              <w:spacing w:after="0" w:line="240" w:lineRule="auto"/>
              <w:ind w:right="-86"/>
              <w:rPr>
                <w:rFonts w:ascii="Times New Roman" w:hAnsi="Times New Roman" w:cs="Times New Roman"/>
                <w:sz w:val="20"/>
                <w:szCs w:val="20"/>
              </w:rPr>
            </w:pPr>
            <w:r w:rsidRPr="0088336B">
              <w:rPr>
                <w:rFonts w:ascii="Times New Roman" w:hAnsi="Times New Roman" w:cs="Times New Roman"/>
                <w:sz w:val="20"/>
                <w:szCs w:val="20"/>
              </w:rPr>
              <w:t xml:space="preserve">  2 → 3→ 1→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025"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Девочка пошла в лес. Она собирала грибы. Пришла и стоит. Всё собрала. Девочка собирает.</w:t>
            </w:r>
          </w:p>
          <w:p w:rsidR="00402FC8" w:rsidRPr="0088336B" w:rsidRDefault="00402FC8" w:rsidP="00163F38">
            <w:pPr>
              <w:spacing w:after="0" w:line="240" w:lineRule="auto"/>
              <w:ind w:right="-108"/>
              <w:rPr>
                <w:rFonts w:ascii="Times New Roman" w:hAnsi="Times New Roman" w:cs="Times New Roman"/>
                <w:sz w:val="20"/>
                <w:szCs w:val="20"/>
              </w:rPr>
            </w:pPr>
          </w:p>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2 → 1→ 3→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372"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Мальчик ничего не собрал. Мальчик стоит. А дерево стоит, а на дереве яблоки. В корзинке яблоки. А мальчик собирает яблоки.</w:t>
            </w:r>
          </w:p>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2→ 4→ 3</w:t>
            </w:r>
          </w:p>
        </w:tc>
      </w:tr>
      <w:tr w:rsidR="00402FC8" w:rsidRPr="0088336B" w:rsidTr="00163F38">
        <w:trPr>
          <w:cantSplit/>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Саша У.О.</w:t>
            </w:r>
          </w:p>
        </w:tc>
      </w:tr>
      <w:tr w:rsidR="00402FC8" w:rsidRPr="0088336B" w:rsidTr="00163F38">
        <w:trPr>
          <w:trHeight w:val="1603"/>
        </w:trPr>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2516"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варила суп. Мама чистила картошку. Поставила воду на огонь. Потом мама понесла тарелку на стол. Папа и сын сели за стол.</w:t>
            </w:r>
          </w:p>
          <w:p w:rsidR="00402FC8" w:rsidRPr="0088336B" w:rsidRDefault="00402FC8" w:rsidP="00163F38">
            <w:pPr>
              <w:spacing w:after="0" w:line="240" w:lineRule="auto"/>
              <w:ind w:right="-86"/>
              <w:rPr>
                <w:rFonts w:ascii="Times New Roman" w:hAnsi="Times New Roman" w:cs="Times New Roman"/>
                <w:sz w:val="20"/>
                <w:szCs w:val="20"/>
              </w:rPr>
            </w:pPr>
            <w:r w:rsidRPr="0088336B">
              <w:rPr>
                <w:rFonts w:ascii="Times New Roman" w:hAnsi="Times New Roman" w:cs="Times New Roman"/>
                <w:sz w:val="20"/>
                <w:szCs w:val="20"/>
              </w:rPr>
              <w:t xml:space="preserve">  2→ 1→ 3→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025"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Девочка пошла в лес. Она увидела ягоды. Она стала их собирать. Ягоды все собрала. Пошла домой и всё.</w:t>
            </w:r>
          </w:p>
          <w:p w:rsidR="00402FC8" w:rsidRPr="0088336B" w:rsidRDefault="00402FC8" w:rsidP="00163F38">
            <w:pPr>
              <w:spacing w:after="0" w:line="240" w:lineRule="auto"/>
              <w:ind w:right="-108"/>
              <w:rPr>
                <w:rFonts w:ascii="Times New Roman" w:hAnsi="Times New Roman" w:cs="Times New Roman"/>
                <w:sz w:val="20"/>
                <w:szCs w:val="20"/>
              </w:rPr>
            </w:pPr>
          </w:p>
          <w:p w:rsidR="00402FC8" w:rsidRPr="0088336B" w:rsidRDefault="00402FC8" w:rsidP="00163F38">
            <w:pPr>
              <w:spacing w:after="0" w:line="240" w:lineRule="auto"/>
              <w:ind w:right="-108"/>
              <w:rPr>
                <w:rFonts w:ascii="Times New Roman" w:hAnsi="Times New Roman" w:cs="Times New Roman"/>
                <w:sz w:val="20"/>
                <w:szCs w:val="20"/>
              </w:rPr>
            </w:pP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372"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Мальчик пошёл с корзинкой собирать яблоки. Потом стал рвать яблоки. Потом собрал все яблоки и пошёл в другой лес собирать яблоки.</w:t>
            </w:r>
          </w:p>
          <w:p w:rsidR="00402FC8" w:rsidRPr="0088336B" w:rsidRDefault="00402FC8" w:rsidP="00163F38">
            <w:pPr>
              <w:spacing w:after="0" w:line="240" w:lineRule="auto"/>
              <w:ind w:right="-108"/>
              <w:rPr>
                <w:rFonts w:ascii="Times New Roman" w:hAnsi="Times New Roman" w:cs="Times New Roman"/>
                <w:sz w:val="20"/>
                <w:szCs w:val="20"/>
              </w:rPr>
            </w:pPr>
          </w:p>
          <w:p w:rsidR="00402FC8" w:rsidRPr="0088336B" w:rsidRDefault="00402FC8" w:rsidP="00163F38">
            <w:pPr>
              <w:spacing w:after="0" w:line="240" w:lineRule="auto"/>
              <w:ind w:right="-108"/>
              <w:rPr>
                <w:rFonts w:ascii="Times New Roman" w:hAnsi="Times New Roman" w:cs="Times New Roman"/>
                <w:sz w:val="20"/>
                <w:szCs w:val="20"/>
              </w:rPr>
            </w:pPr>
          </w:p>
          <w:p w:rsidR="00402FC8" w:rsidRPr="0088336B" w:rsidRDefault="00402FC8" w:rsidP="00163F38">
            <w:pPr>
              <w:spacing w:after="0"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3→ 2→ 4</w:t>
            </w:r>
          </w:p>
        </w:tc>
      </w:tr>
      <w:tr w:rsidR="00402FC8" w:rsidRPr="0088336B" w:rsidTr="00163F38">
        <w:trPr>
          <w:cantSplit/>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Юра У.О.</w:t>
            </w:r>
          </w:p>
        </w:tc>
      </w:tr>
      <w:tr w:rsidR="00402FC8" w:rsidRPr="0088336B" w:rsidTr="00163F38">
        <w:trPr>
          <w:trHeight w:val="1431"/>
        </w:trPr>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2516"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варила картошку. Потом чистила картошку. Потом подала к столу. Мама сказала: «Садись кушать».</w:t>
            </w:r>
          </w:p>
          <w:p w:rsidR="00402FC8" w:rsidRPr="0088336B" w:rsidRDefault="00402FC8" w:rsidP="00163F38">
            <w:pPr>
              <w:spacing w:after="0" w:line="240" w:lineRule="auto"/>
              <w:ind w:right="-86"/>
              <w:rPr>
                <w:rFonts w:ascii="Times New Roman" w:hAnsi="Times New Roman" w:cs="Times New Roman"/>
                <w:sz w:val="20"/>
                <w:szCs w:val="20"/>
              </w:rPr>
            </w:pPr>
            <w:r w:rsidRPr="0088336B">
              <w:rPr>
                <w:rFonts w:ascii="Times New Roman" w:hAnsi="Times New Roman" w:cs="Times New Roman"/>
                <w:sz w:val="20"/>
                <w:szCs w:val="20"/>
              </w:rPr>
              <w:t xml:space="preserve">  2→ 1→ 3→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025"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Девочка вышла из дома. Пошла в лес ягоды собирать. Она собрала полную корзинку этих ягод. </w:t>
            </w:r>
          </w:p>
          <w:p w:rsidR="00402FC8" w:rsidRPr="0088336B" w:rsidRDefault="00402FC8" w:rsidP="00163F38">
            <w:pPr>
              <w:spacing w:after="0" w:line="240" w:lineRule="auto"/>
              <w:ind w:right="-366"/>
              <w:rPr>
                <w:rFonts w:ascii="Times New Roman" w:hAnsi="Times New Roman" w:cs="Times New Roman"/>
                <w:sz w:val="20"/>
                <w:szCs w:val="20"/>
              </w:rPr>
            </w:pPr>
          </w:p>
          <w:p w:rsidR="00402FC8" w:rsidRPr="0088336B" w:rsidRDefault="00402FC8" w:rsidP="00163F38">
            <w:pPr>
              <w:spacing w:after="0" w:line="240" w:lineRule="auto"/>
              <w:ind w:right="-366"/>
              <w:rPr>
                <w:rFonts w:ascii="Times New Roman" w:hAnsi="Times New Roman" w:cs="Times New Roman"/>
                <w:sz w:val="20"/>
                <w:szCs w:val="20"/>
              </w:rPr>
            </w:pP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89"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p>
        </w:tc>
        <w:tc>
          <w:tcPr>
            <w:tcW w:w="3372"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Мальчик пошёл собирать яблоки. Он собрал целую корзинку.</w:t>
            </w:r>
          </w:p>
          <w:p w:rsidR="00402FC8" w:rsidRPr="0088336B" w:rsidRDefault="00402FC8" w:rsidP="00163F38">
            <w:pPr>
              <w:spacing w:after="0" w:line="240" w:lineRule="auto"/>
              <w:ind w:right="-366"/>
              <w:rPr>
                <w:rFonts w:ascii="Times New Roman" w:hAnsi="Times New Roman" w:cs="Times New Roman"/>
                <w:sz w:val="20"/>
                <w:szCs w:val="20"/>
              </w:rPr>
            </w:pPr>
          </w:p>
          <w:p w:rsidR="00402FC8" w:rsidRPr="0088336B" w:rsidRDefault="00402FC8" w:rsidP="00163F38">
            <w:pPr>
              <w:spacing w:after="0" w:line="240" w:lineRule="auto"/>
              <w:ind w:right="-366"/>
              <w:rPr>
                <w:rFonts w:ascii="Times New Roman" w:hAnsi="Times New Roman" w:cs="Times New Roman"/>
                <w:sz w:val="20"/>
                <w:szCs w:val="20"/>
              </w:rPr>
            </w:pPr>
          </w:p>
          <w:p w:rsidR="00402FC8" w:rsidRPr="0088336B" w:rsidRDefault="00402FC8" w:rsidP="00163F38">
            <w:pPr>
              <w:spacing w:after="0" w:line="240" w:lineRule="auto"/>
              <w:ind w:right="-366"/>
              <w:rPr>
                <w:rFonts w:ascii="Times New Roman" w:hAnsi="Times New Roman" w:cs="Times New Roman"/>
                <w:sz w:val="20"/>
                <w:szCs w:val="20"/>
              </w:rPr>
            </w:pPr>
          </w:p>
          <w:p w:rsidR="00402FC8" w:rsidRPr="0088336B" w:rsidRDefault="00402FC8" w:rsidP="00163F38">
            <w:pPr>
              <w:spacing w:after="0" w:line="240" w:lineRule="auto"/>
              <w:ind w:right="-366"/>
              <w:rPr>
                <w:rFonts w:ascii="Times New Roman" w:hAnsi="Times New Roman" w:cs="Times New Roman"/>
                <w:sz w:val="20"/>
                <w:szCs w:val="20"/>
              </w:rPr>
            </w:pPr>
            <w:r w:rsidRPr="0088336B">
              <w:rPr>
                <w:rFonts w:ascii="Times New Roman" w:hAnsi="Times New Roman" w:cs="Times New Roman"/>
                <w:sz w:val="20"/>
                <w:szCs w:val="20"/>
              </w:rPr>
              <w:t>1→ 2→ 3→ 4</w:t>
            </w:r>
          </w:p>
        </w:tc>
      </w:tr>
    </w:tbl>
    <w:p w:rsidR="00402FC8" w:rsidRPr="0088336B" w:rsidRDefault="00402FC8" w:rsidP="00402FC8">
      <w:pPr>
        <w:spacing w:line="240" w:lineRule="auto"/>
        <w:rPr>
          <w:rFonts w:ascii="Times New Roman" w:hAnsi="Times New Roman"/>
          <w:b/>
          <w:sz w:val="24"/>
          <w:szCs w:val="28"/>
        </w:rPr>
      </w:pPr>
    </w:p>
    <w:p w:rsidR="00402FC8" w:rsidRPr="0088336B" w:rsidRDefault="00402FC8" w:rsidP="00402FC8">
      <w:pPr>
        <w:spacing w:line="240" w:lineRule="auto"/>
        <w:rPr>
          <w:rFonts w:ascii="Times New Roman" w:hAnsi="Times New Roman"/>
          <w:b/>
          <w:sz w:val="24"/>
          <w:szCs w:val="28"/>
        </w:rPr>
      </w:pPr>
    </w:p>
    <w:p w:rsidR="00402FC8" w:rsidRPr="0088336B" w:rsidRDefault="00402FC8" w:rsidP="00402FC8">
      <w:pPr>
        <w:spacing w:line="240" w:lineRule="auto"/>
        <w:rPr>
          <w:rFonts w:ascii="Times New Roman" w:hAnsi="Times New Roman"/>
          <w:b/>
          <w:sz w:val="24"/>
          <w:szCs w:val="28"/>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2700"/>
        <w:gridCol w:w="360"/>
        <w:gridCol w:w="3240"/>
        <w:gridCol w:w="360"/>
        <w:gridCol w:w="3060"/>
      </w:tblGrid>
      <w:tr w:rsidR="00402FC8" w:rsidRPr="0088336B" w:rsidTr="00163F38">
        <w:trPr>
          <w:cantSplit/>
          <w:trHeight w:val="394"/>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tabs>
                <w:tab w:val="left" w:pos="5880"/>
              </w:tabs>
              <w:spacing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Лида У.О.</w:t>
            </w:r>
            <w:r w:rsidRPr="0088336B">
              <w:rPr>
                <w:rFonts w:ascii="Times New Roman" w:hAnsi="Times New Roman" w:cs="Times New Roman"/>
                <w:sz w:val="20"/>
                <w:szCs w:val="20"/>
              </w:rPr>
              <w:tab/>
            </w:r>
          </w:p>
        </w:tc>
      </w:tr>
      <w:tr w:rsidR="00402FC8" w:rsidRPr="0088336B" w:rsidTr="00163F38">
        <w:trPr>
          <w:trHeight w:val="1405"/>
        </w:trPr>
        <w:tc>
          <w:tcPr>
            <w:tcW w:w="36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left="-108" w:right="-468"/>
              <w:rPr>
                <w:rFonts w:ascii="Times New Roman" w:hAnsi="Times New Roman" w:cs="Times New Roman"/>
                <w:sz w:val="20"/>
                <w:szCs w:val="20"/>
              </w:rPr>
            </w:pPr>
            <w:r w:rsidRPr="0088336B">
              <w:rPr>
                <w:rFonts w:ascii="Times New Roman" w:hAnsi="Times New Roman" w:cs="Times New Roman"/>
                <w:sz w:val="20"/>
                <w:szCs w:val="20"/>
              </w:rPr>
              <w:t xml:space="preserve"> 45</w:t>
            </w:r>
          </w:p>
        </w:tc>
        <w:tc>
          <w:tcPr>
            <w:tcW w:w="270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чистит   картошку. Она варит картошку. Потом позвала папу с сыном за стол.</w:t>
            </w:r>
          </w:p>
          <w:p w:rsidR="00402FC8" w:rsidRPr="0088336B" w:rsidRDefault="00402FC8" w:rsidP="00163F38">
            <w:pPr>
              <w:ind w:right="-366"/>
              <w:rPr>
                <w:sz w:val="20"/>
                <w:szCs w:val="20"/>
              </w:rPr>
            </w:pPr>
            <w:r w:rsidRPr="0088336B">
              <w:rPr>
                <w:rFonts w:ascii="Times New Roman" w:hAnsi="Times New Roman" w:cs="Times New Roman"/>
                <w:sz w:val="20"/>
                <w:szCs w:val="20"/>
              </w:rPr>
              <w:t xml:space="preserve">   </w:t>
            </w:r>
          </w:p>
          <w:p w:rsidR="00402FC8" w:rsidRPr="0088336B" w:rsidRDefault="00402FC8" w:rsidP="00163F38">
            <w:pPr>
              <w:ind w:right="-366"/>
              <w:rPr>
                <w:sz w:val="20"/>
                <w:szCs w:val="20"/>
              </w:rPr>
            </w:pPr>
          </w:p>
          <w:p w:rsidR="00402FC8" w:rsidRPr="0088336B" w:rsidRDefault="00402FC8" w:rsidP="00163F38">
            <w:pPr>
              <w:spacing w:line="240" w:lineRule="auto"/>
              <w:ind w:right="-366"/>
              <w:rPr>
                <w:rFonts w:ascii="Times New Roman" w:hAnsi="Times New Roman" w:cs="Times New Roman"/>
                <w:sz w:val="20"/>
                <w:szCs w:val="20"/>
              </w:rPr>
            </w:pPr>
            <w:r w:rsidRPr="0088336B">
              <w:rPr>
                <w:rFonts w:ascii="Times New Roman" w:hAnsi="Times New Roman" w:cs="Times New Roman"/>
                <w:sz w:val="20"/>
                <w:szCs w:val="20"/>
              </w:rPr>
              <w:t>1→ 2→ 3→ 4</w:t>
            </w:r>
          </w:p>
          <w:p w:rsidR="00402FC8" w:rsidRPr="0088336B" w:rsidRDefault="00402FC8" w:rsidP="00163F38">
            <w:pPr>
              <w:spacing w:line="240" w:lineRule="auto"/>
              <w:ind w:right="-366"/>
              <w:rPr>
                <w:rFonts w:ascii="Times New Roman" w:hAnsi="Times New Roman" w:cs="Times New Roman"/>
                <w:sz w:val="20"/>
                <w:szCs w:val="20"/>
              </w:rPr>
            </w:pPr>
          </w:p>
        </w:tc>
        <w:tc>
          <w:tcPr>
            <w:tcW w:w="36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left="-108" w:right="-366"/>
              <w:rPr>
                <w:rFonts w:ascii="Times New Roman" w:hAnsi="Times New Roman" w:cs="Times New Roman"/>
                <w:sz w:val="20"/>
                <w:szCs w:val="20"/>
              </w:rPr>
            </w:pPr>
            <w:r w:rsidRPr="0088336B">
              <w:rPr>
                <w:rFonts w:ascii="Times New Roman" w:hAnsi="Times New Roman" w:cs="Times New Roman"/>
                <w:sz w:val="20"/>
                <w:szCs w:val="20"/>
              </w:rPr>
              <w:t xml:space="preserve"> 46</w:t>
            </w:r>
          </w:p>
        </w:tc>
        <w:tc>
          <w:tcPr>
            <w:tcW w:w="324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Девочка вышла из дома с корзинкой. Она нашла кустик с ягодами. Она набрала целую корзину.</w:t>
            </w: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w:t>
            </w: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6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left="-108" w:right="-366"/>
              <w:rPr>
                <w:rFonts w:ascii="Times New Roman" w:hAnsi="Times New Roman" w:cs="Times New Roman"/>
                <w:sz w:val="20"/>
                <w:szCs w:val="20"/>
              </w:rPr>
            </w:pPr>
            <w:r w:rsidRPr="0088336B">
              <w:rPr>
                <w:rFonts w:ascii="Times New Roman" w:hAnsi="Times New Roman" w:cs="Times New Roman"/>
                <w:sz w:val="20"/>
                <w:szCs w:val="20"/>
              </w:rPr>
              <w:t xml:space="preserve"> 47  </w:t>
            </w:r>
          </w:p>
        </w:tc>
        <w:tc>
          <w:tcPr>
            <w:tcW w:w="306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keepNext/>
              <w:spacing w:after="0" w:line="240" w:lineRule="auto"/>
              <w:ind w:left="-108" w:right="-108"/>
              <w:outlineLvl w:val="5"/>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 xml:space="preserve"> Мальчик пошёл за</w:t>
            </w:r>
          </w:p>
          <w:p w:rsidR="00402FC8" w:rsidRPr="0088336B" w:rsidRDefault="00402FC8" w:rsidP="00163F38">
            <w:pPr>
              <w:spacing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яблоками. Сначала</w:t>
            </w:r>
          </w:p>
          <w:p w:rsidR="00402FC8" w:rsidRPr="0088336B" w:rsidRDefault="00402FC8" w:rsidP="00163F38">
            <w:pPr>
              <w:spacing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набрал немного. Потом</w:t>
            </w:r>
          </w:p>
          <w:p w:rsidR="00402FC8" w:rsidRPr="0088336B" w:rsidRDefault="00402FC8" w:rsidP="00163F38">
            <w:pPr>
              <w:spacing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с полной корзинкой </w:t>
            </w:r>
          </w:p>
          <w:p w:rsidR="00402FC8" w:rsidRPr="0088336B" w:rsidRDefault="00402FC8" w:rsidP="00163F38">
            <w:pPr>
              <w:spacing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пошёл.</w:t>
            </w:r>
          </w:p>
          <w:p w:rsidR="00402FC8" w:rsidRPr="0088336B" w:rsidRDefault="00402FC8" w:rsidP="00163F38">
            <w:pPr>
              <w:spacing w:line="240" w:lineRule="auto"/>
              <w:ind w:left="-108" w:right="-108"/>
              <w:rPr>
                <w:rFonts w:ascii="Times New Roman" w:hAnsi="Times New Roman" w:cs="Times New Roman"/>
                <w:sz w:val="20"/>
                <w:szCs w:val="20"/>
              </w:rPr>
            </w:pPr>
            <w:r w:rsidRPr="0088336B">
              <w:rPr>
                <w:rFonts w:ascii="Times New Roman" w:hAnsi="Times New Roman" w:cs="Times New Roman"/>
                <w:sz w:val="20"/>
                <w:szCs w:val="20"/>
              </w:rPr>
              <w:t xml:space="preserve">   1→ 2→ 3→ 4</w:t>
            </w:r>
          </w:p>
        </w:tc>
      </w:tr>
      <w:tr w:rsidR="00402FC8" w:rsidRPr="0088336B" w:rsidTr="00163F38">
        <w:trPr>
          <w:cantSplit/>
          <w:trHeight w:val="335"/>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Наташа У.О.</w:t>
            </w:r>
          </w:p>
        </w:tc>
      </w:tr>
      <w:tr w:rsidR="00402FC8" w:rsidRPr="0088336B" w:rsidTr="00163F38">
        <w:trPr>
          <w:trHeight w:val="1417"/>
        </w:trPr>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108"/>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варит обед. Она почистила картошку. Она сварила её. Мама поставила картошку на стол и позвала папу и сына.</w:t>
            </w:r>
          </w:p>
          <w:p w:rsidR="00402FC8" w:rsidRPr="0088336B" w:rsidRDefault="00402FC8" w:rsidP="00163F38">
            <w:pPr>
              <w:spacing w:after="0" w:line="240" w:lineRule="auto"/>
              <w:ind w:right="-108"/>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 xml:space="preserve"> 1→ 2→ 3→ 4</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24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Девочка пошла в лес за клубникой. Шла по тропинке и никуда не сворачивала. Ей хотелось попробовать. Она набрала полную корзинку и пошла домой. </w:t>
            </w: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Мальчик пошёл в сад за яблоками. Всё собрал. Яблок мало. Насобирал ещё и пошёл домой.</w:t>
            </w:r>
          </w:p>
          <w:p w:rsidR="00402FC8" w:rsidRPr="0088336B" w:rsidRDefault="00402FC8" w:rsidP="00163F38">
            <w:pPr>
              <w:spacing w:line="240" w:lineRule="auto"/>
              <w:ind w:right="-108"/>
              <w:rPr>
                <w:rFonts w:ascii="Times New Roman" w:hAnsi="Times New Roman" w:cs="Times New Roman"/>
                <w:sz w:val="20"/>
                <w:szCs w:val="20"/>
              </w:rPr>
            </w:pP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1→ 2→ 3→ 4 </w:t>
            </w:r>
          </w:p>
        </w:tc>
      </w:tr>
      <w:tr w:rsidR="00402FC8" w:rsidRPr="0088336B" w:rsidTr="00163F38">
        <w:trPr>
          <w:cantSplit/>
          <w:trHeight w:val="357"/>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Вероника У.О.</w:t>
            </w:r>
          </w:p>
        </w:tc>
      </w:tr>
      <w:tr w:rsidR="00402FC8" w:rsidRPr="0088336B" w:rsidTr="00163F38">
        <w:trPr>
          <w:trHeight w:val="1174"/>
        </w:trPr>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сварила суп. Мама почистила картошку. Мама  принесла картошку папе с сыном. Они пришли за стол.</w:t>
            </w:r>
          </w:p>
          <w:p w:rsidR="00402FC8" w:rsidRPr="0088336B" w:rsidRDefault="00402FC8" w:rsidP="00163F38">
            <w:pPr>
              <w:spacing w:line="240" w:lineRule="auto"/>
              <w:ind w:right="-86"/>
              <w:rPr>
                <w:rFonts w:ascii="Times New Roman" w:hAnsi="Times New Roman" w:cs="Times New Roman"/>
                <w:sz w:val="20"/>
                <w:szCs w:val="20"/>
              </w:rPr>
            </w:pPr>
            <w:r w:rsidRPr="0088336B">
              <w:rPr>
                <w:rFonts w:ascii="Times New Roman" w:hAnsi="Times New Roman" w:cs="Times New Roman"/>
                <w:sz w:val="20"/>
                <w:szCs w:val="20"/>
              </w:rPr>
              <w:t xml:space="preserve">  2→ 1→ 3→ 4</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24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Девочка пошла за ягодами по дороге. Она собрала ягоды. Она собирает ягоды.</w:t>
            </w:r>
          </w:p>
          <w:p w:rsidR="00402FC8" w:rsidRPr="0088336B" w:rsidRDefault="00402FC8" w:rsidP="00163F38">
            <w:pPr>
              <w:spacing w:line="240" w:lineRule="auto"/>
              <w:ind w:right="-108"/>
              <w:rPr>
                <w:rFonts w:ascii="Times New Roman" w:hAnsi="Times New Roman" w:cs="Times New Roman"/>
                <w:sz w:val="20"/>
                <w:szCs w:val="20"/>
              </w:rPr>
            </w:pP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4→ 3→ 2 </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Мальчик пошёл  яблоки собирать. Полная корзинка. Мальчик собирает яблоки.</w:t>
            </w:r>
          </w:p>
          <w:p w:rsidR="00402FC8" w:rsidRPr="0088336B" w:rsidRDefault="00402FC8" w:rsidP="00163F38">
            <w:pPr>
              <w:spacing w:line="240" w:lineRule="auto"/>
              <w:ind w:right="-108"/>
              <w:rPr>
                <w:rFonts w:ascii="Times New Roman" w:hAnsi="Times New Roman" w:cs="Times New Roman"/>
                <w:sz w:val="20"/>
                <w:szCs w:val="20"/>
              </w:rPr>
            </w:pP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2→ 3→ 4 </w:t>
            </w:r>
          </w:p>
        </w:tc>
      </w:tr>
      <w:tr w:rsidR="00402FC8" w:rsidRPr="0088336B" w:rsidTr="00163F38">
        <w:trPr>
          <w:cantSplit/>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Саша У.О.</w:t>
            </w:r>
          </w:p>
        </w:tc>
      </w:tr>
      <w:tr w:rsidR="00402FC8" w:rsidRPr="0088336B" w:rsidTr="00163F38">
        <w:trPr>
          <w:trHeight w:val="1449"/>
        </w:trPr>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Мама чистит картошку. Картошку ложит в кастрюлю и мешает. Достаёт из кастрюли картошку и ложит на стол.</w:t>
            </w:r>
          </w:p>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 xml:space="preserve"> 1→ 2→ 3→ 4</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24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after="0" w:line="240" w:lineRule="auto"/>
              <w:ind w:right="-108"/>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 xml:space="preserve">Девочка пошла в лес собирать ягоды. Она шла по тропинке и нашла малину. Стала её собирать. Набрала целую корзину. </w:t>
            </w:r>
          </w:p>
          <w:p w:rsidR="00402FC8" w:rsidRPr="0088336B" w:rsidRDefault="00402FC8" w:rsidP="00163F38">
            <w:pPr>
              <w:spacing w:line="240" w:lineRule="auto"/>
              <w:ind w:right="-108"/>
              <w:rPr>
                <w:rFonts w:ascii="Times New Roman" w:hAnsi="Times New Roman" w:cs="Times New Roman"/>
                <w:sz w:val="20"/>
                <w:szCs w:val="20"/>
              </w:rPr>
            </w:pP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Мальчик пошёл за яблоками. Увидел дерево с яблоками. Набрал яблок полную корзину. </w:t>
            </w:r>
          </w:p>
          <w:p w:rsidR="00402FC8" w:rsidRPr="0088336B" w:rsidRDefault="00402FC8" w:rsidP="00163F38">
            <w:pPr>
              <w:spacing w:line="240" w:lineRule="auto"/>
              <w:ind w:right="-108"/>
              <w:rPr>
                <w:rFonts w:ascii="Times New Roman" w:hAnsi="Times New Roman" w:cs="Times New Roman"/>
                <w:sz w:val="20"/>
                <w:szCs w:val="20"/>
              </w:rPr>
            </w:pPr>
          </w:p>
          <w:p w:rsidR="00402FC8" w:rsidRPr="0088336B" w:rsidRDefault="00402FC8" w:rsidP="00163F38">
            <w:pPr>
              <w:spacing w:line="240" w:lineRule="auto"/>
              <w:ind w:right="-108"/>
              <w:rPr>
                <w:rFonts w:ascii="Times New Roman" w:hAnsi="Times New Roman" w:cs="Times New Roman"/>
                <w:sz w:val="20"/>
                <w:szCs w:val="20"/>
              </w:rPr>
            </w:pP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  1→ 2→ 3 → 4</w:t>
            </w:r>
          </w:p>
        </w:tc>
      </w:tr>
      <w:tr w:rsidR="00402FC8" w:rsidRPr="0088336B" w:rsidTr="00163F38">
        <w:trPr>
          <w:cantSplit/>
        </w:trPr>
        <w:tc>
          <w:tcPr>
            <w:tcW w:w="10080" w:type="dxa"/>
            <w:gridSpan w:val="6"/>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line="240" w:lineRule="auto"/>
              <w:ind w:right="-366"/>
              <w:rPr>
                <w:rFonts w:ascii="Times New Roman" w:hAnsi="Times New Roman" w:cs="Times New Roman"/>
                <w:sz w:val="20"/>
                <w:szCs w:val="20"/>
              </w:rPr>
            </w:pPr>
            <w:r w:rsidRPr="0088336B">
              <w:rPr>
                <w:rFonts w:ascii="Times New Roman" w:hAnsi="Times New Roman" w:cs="Times New Roman"/>
                <w:sz w:val="20"/>
                <w:szCs w:val="20"/>
              </w:rPr>
              <w:t xml:space="preserve">                                                           Юра У.О.</w:t>
            </w:r>
          </w:p>
        </w:tc>
      </w:tr>
      <w:tr w:rsidR="00402FC8" w:rsidRPr="0088336B" w:rsidTr="00163F38">
        <w:trPr>
          <w:trHeight w:val="1601"/>
        </w:trPr>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rsidR="00402FC8" w:rsidRPr="0088336B" w:rsidRDefault="00402FC8" w:rsidP="00163F38">
            <w:pPr>
              <w:spacing w:after="0" w:line="240" w:lineRule="auto"/>
              <w:ind w:right="-86"/>
              <w:rPr>
                <w:rFonts w:ascii="Times New Roman" w:eastAsia="Times New Roman" w:hAnsi="Times New Roman" w:cs="Times New Roman"/>
                <w:sz w:val="20"/>
                <w:szCs w:val="20"/>
                <w:lang w:eastAsia="ru-RU"/>
              </w:rPr>
            </w:pPr>
            <w:r w:rsidRPr="0088336B">
              <w:rPr>
                <w:rFonts w:ascii="Times New Roman" w:eastAsia="Times New Roman" w:hAnsi="Times New Roman" w:cs="Times New Roman"/>
                <w:sz w:val="20"/>
                <w:szCs w:val="20"/>
                <w:lang w:eastAsia="ru-RU"/>
              </w:rPr>
              <w:t xml:space="preserve">Мама чистила картошку. Она поставила её варить. Когда картошка сварилась, мама принесла её на стол. Папа с сыном пришли к столу. Мама сказала: «Ешьте». </w:t>
            </w:r>
          </w:p>
          <w:p w:rsidR="00402FC8" w:rsidRPr="0088336B" w:rsidRDefault="00402FC8" w:rsidP="00163F38">
            <w:pPr>
              <w:spacing w:line="240" w:lineRule="auto"/>
              <w:ind w:right="-86"/>
              <w:rPr>
                <w:rFonts w:ascii="Times New Roman" w:hAnsi="Times New Roman" w:cs="Times New Roman"/>
                <w:sz w:val="20"/>
                <w:szCs w:val="20"/>
              </w:rPr>
            </w:pPr>
            <w:r w:rsidRPr="0088336B">
              <w:rPr>
                <w:rFonts w:ascii="Times New Roman" w:hAnsi="Times New Roman" w:cs="Times New Roman"/>
                <w:sz w:val="20"/>
                <w:szCs w:val="20"/>
              </w:rPr>
              <w:t xml:space="preserve">  1→ 2→ 3→ 4</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24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 xml:space="preserve">Девочка вышла на крыльцо. Пошла в лес за малиной. Она насобирала  ягод. Потом понесла полную корзинку домой. </w:t>
            </w: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1→ 2→ 3→ 4</w:t>
            </w:r>
          </w:p>
        </w:tc>
        <w:tc>
          <w:tcPr>
            <w:tcW w:w="3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366"/>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Мальчик пошёл в сад. Он собирает яблоки. Насобирал целую корзинку.</w:t>
            </w:r>
          </w:p>
          <w:p w:rsidR="00402FC8" w:rsidRPr="0088336B" w:rsidRDefault="00402FC8" w:rsidP="00163F38">
            <w:pPr>
              <w:spacing w:line="240" w:lineRule="auto"/>
              <w:ind w:right="-108"/>
              <w:rPr>
                <w:rFonts w:ascii="Times New Roman" w:hAnsi="Times New Roman" w:cs="Times New Roman"/>
                <w:sz w:val="20"/>
                <w:szCs w:val="20"/>
              </w:rPr>
            </w:pPr>
          </w:p>
          <w:p w:rsidR="00402FC8" w:rsidRPr="0088336B" w:rsidRDefault="00402FC8" w:rsidP="00163F38">
            <w:pPr>
              <w:spacing w:line="240" w:lineRule="auto"/>
              <w:ind w:right="-108"/>
              <w:rPr>
                <w:rFonts w:ascii="Times New Roman" w:hAnsi="Times New Roman" w:cs="Times New Roman"/>
                <w:sz w:val="20"/>
                <w:szCs w:val="20"/>
              </w:rPr>
            </w:pPr>
            <w:r w:rsidRPr="0088336B">
              <w:rPr>
                <w:rFonts w:ascii="Times New Roman" w:hAnsi="Times New Roman" w:cs="Times New Roman"/>
                <w:sz w:val="20"/>
                <w:szCs w:val="20"/>
              </w:rPr>
              <w:t>1→ 2→ 3→ 4</w:t>
            </w:r>
          </w:p>
        </w:tc>
      </w:tr>
    </w:tbl>
    <w:p w:rsidR="00402FC8" w:rsidRPr="0088336B" w:rsidRDefault="00402FC8" w:rsidP="00402FC8">
      <w:pPr>
        <w:tabs>
          <w:tab w:val="left" w:pos="284"/>
        </w:tabs>
        <w:spacing w:line="240" w:lineRule="auto"/>
        <w:jc w:val="both"/>
        <w:rPr>
          <w:rFonts w:ascii="Times New Roman" w:hAnsi="Times New Roman"/>
          <w:b/>
          <w:sz w:val="24"/>
          <w:szCs w:val="28"/>
        </w:rPr>
      </w:pPr>
      <w:r w:rsidRPr="0088336B">
        <w:rPr>
          <w:rFonts w:ascii="Times New Roman" w:hAnsi="Times New Roman"/>
          <w:b/>
          <w:sz w:val="24"/>
          <w:szCs w:val="28"/>
        </w:rPr>
        <w:t xml:space="preserve">                                                                                                                          Приложение 5</w:t>
      </w:r>
    </w:p>
    <w:p w:rsidR="00402FC8" w:rsidRPr="0088336B" w:rsidRDefault="00402FC8" w:rsidP="00402FC8">
      <w:pPr>
        <w:tabs>
          <w:tab w:val="left" w:pos="284"/>
        </w:tabs>
        <w:spacing w:line="240" w:lineRule="auto"/>
        <w:ind w:firstLine="709"/>
        <w:jc w:val="both"/>
        <w:rPr>
          <w:rFonts w:ascii="Times New Roman" w:hAnsi="Times New Roman"/>
          <w:sz w:val="24"/>
          <w:szCs w:val="28"/>
        </w:rPr>
      </w:pPr>
      <w:r w:rsidRPr="0088336B">
        <w:rPr>
          <w:rFonts w:ascii="Times New Roman" w:hAnsi="Times New Roman"/>
          <w:sz w:val="24"/>
          <w:szCs w:val="28"/>
        </w:rPr>
        <w:t>1.</w:t>
      </w:r>
      <w:r w:rsidRPr="0088336B">
        <w:rPr>
          <w:rFonts w:ascii="Times New Roman" w:hAnsi="Times New Roman"/>
          <w:b/>
          <w:sz w:val="24"/>
          <w:szCs w:val="28"/>
        </w:rPr>
        <w:t>«Наложенные»изображения</w:t>
      </w:r>
      <w:r w:rsidRPr="0088336B">
        <w:rPr>
          <w:rFonts w:ascii="Times New Roman" w:hAnsi="Times New Roman"/>
          <w:sz w:val="24"/>
          <w:szCs w:val="28"/>
        </w:rPr>
        <w:t xml:space="preserve">                                                                                                Предъявляются 3-5 контурных изображений (предметов, геометрических фигур, букв, цифр), наложенных друг на друга. Необходимо назвать все изображения. </w:t>
      </w:r>
    </w:p>
    <w:p w:rsidR="00402FC8" w:rsidRPr="0088336B" w:rsidRDefault="00402FC8" w:rsidP="00402FC8">
      <w:pPr>
        <w:tabs>
          <w:tab w:val="left" w:pos="284"/>
        </w:tabs>
        <w:spacing w:line="240" w:lineRule="auto"/>
        <w:ind w:firstLine="709"/>
        <w:jc w:val="both"/>
        <w:rPr>
          <w:rFonts w:ascii="Times New Roman" w:hAnsi="Times New Roman"/>
          <w:sz w:val="24"/>
          <w:szCs w:val="28"/>
        </w:rPr>
      </w:pPr>
      <w:r w:rsidRPr="0088336B">
        <w:rPr>
          <w:rFonts w:ascii="Times New Roman" w:hAnsi="Times New Roman"/>
          <w:sz w:val="24"/>
          <w:szCs w:val="28"/>
        </w:rPr>
        <w:t>2.</w:t>
      </w:r>
      <w:r w:rsidRPr="0088336B">
        <w:rPr>
          <w:rFonts w:ascii="Times New Roman" w:hAnsi="Times New Roman"/>
          <w:b/>
          <w:sz w:val="24"/>
          <w:szCs w:val="28"/>
        </w:rPr>
        <w:t>«Спрятанные»изображения</w:t>
      </w:r>
      <w:r w:rsidRPr="0088336B">
        <w:rPr>
          <w:rFonts w:ascii="Times New Roman" w:hAnsi="Times New Roman"/>
          <w:sz w:val="24"/>
          <w:szCs w:val="28"/>
        </w:rPr>
        <w:t xml:space="preserve">                                                                                         Предъявляются фигуры, состоящие из элементов букв, геометрических фигур. Требуется найти все спрятанные изображения. </w:t>
      </w:r>
    </w:p>
    <w:p w:rsidR="00402FC8" w:rsidRPr="0088336B" w:rsidRDefault="00402FC8" w:rsidP="00402FC8">
      <w:pPr>
        <w:tabs>
          <w:tab w:val="left" w:pos="284"/>
        </w:tabs>
        <w:spacing w:line="240" w:lineRule="auto"/>
        <w:ind w:firstLine="709"/>
        <w:jc w:val="both"/>
        <w:rPr>
          <w:rFonts w:ascii="Times New Roman" w:hAnsi="Times New Roman"/>
          <w:sz w:val="24"/>
          <w:szCs w:val="28"/>
        </w:rPr>
      </w:pPr>
      <w:r w:rsidRPr="0088336B">
        <w:rPr>
          <w:rFonts w:ascii="Times New Roman" w:hAnsi="Times New Roman"/>
          <w:sz w:val="24"/>
          <w:szCs w:val="28"/>
        </w:rPr>
        <w:t>3.</w:t>
      </w:r>
      <w:r w:rsidRPr="0088336B">
        <w:rPr>
          <w:rFonts w:ascii="Times New Roman" w:hAnsi="Times New Roman"/>
          <w:b/>
          <w:sz w:val="24"/>
          <w:szCs w:val="28"/>
        </w:rPr>
        <w:t>«Зашумленные»изображения.</w:t>
      </w:r>
      <w:r w:rsidRPr="0088336B">
        <w:rPr>
          <w:rFonts w:ascii="Times New Roman" w:hAnsi="Times New Roman"/>
          <w:sz w:val="24"/>
          <w:szCs w:val="28"/>
        </w:rPr>
        <w:t xml:space="preserve">                                                                                        Предъявляются контурные изображения предметов, геометрических фигур, букв, цифр, которые «зашумлены», т.е. перечёркнуты линиями различной конфигурации. Требуется их опознать. </w:t>
      </w:r>
    </w:p>
    <w:p w:rsidR="00402FC8" w:rsidRPr="0088336B" w:rsidRDefault="00402FC8" w:rsidP="00402FC8">
      <w:pPr>
        <w:tabs>
          <w:tab w:val="left" w:pos="284"/>
        </w:tabs>
        <w:spacing w:line="240" w:lineRule="auto"/>
        <w:ind w:firstLine="709"/>
        <w:jc w:val="both"/>
        <w:rPr>
          <w:rFonts w:ascii="Times New Roman" w:hAnsi="Times New Roman"/>
          <w:b/>
          <w:sz w:val="24"/>
          <w:szCs w:val="28"/>
        </w:rPr>
      </w:pPr>
      <w:r w:rsidRPr="0088336B">
        <w:rPr>
          <w:rFonts w:ascii="Times New Roman" w:hAnsi="Times New Roman"/>
          <w:sz w:val="24"/>
          <w:szCs w:val="28"/>
        </w:rPr>
        <w:t>4.</w:t>
      </w:r>
      <w:r w:rsidRPr="0088336B">
        <w:rPr>
          <w:rFonts w:ascii="Times New Roman" w:hAnsi="Times New Roman"/>
          <w:b/>
          <w:sz w:val="24"/>
          <w:szCs w:val="28"/>
        </w:rPr>
        <w:t>«Потерянные</w:t>
      </w:r>
      <w:r w:rsidR="00B8772F">
        <w:rPr>
          <w:rFonts w:ascii="Times New Roman" w:hAnsi="Times New Roman"/>
          <w:b/>
          <w:sz w:val="24"/>
          <w:szCs w:val="28"/>
        </w:rPr>
        <w:t xml:space="preserve"> </w:t>
      </w:r>
      <w:r w:rsidRPr="0088336B">
        <w:rPr>
          <w:rFonts w:ascii="Times New Roman" w:hAnsi="Times New Roman"/>
          <w:b/>
          <w:sz w:val="24"/>
          <w:szCs w:val="28"/>
        </w:rPr>
        <w:t xml:space="preserve">тени».                                                                                                             </w:t>
      </w:r>
      <w:r w:rsidRPr="0088336B">
        <w:rPr>
          <w:rFonts w:ascii="Times New Roman" w:hAnsi="Times New Roman"/>
          <w:sz w:val="24"/>
          <w:szCs w:val="28"/>
        </w:rPr>
        <w:t xml:space="preserve">Предъявляются изображения предметов в чёрном цвете и один предмет цветной. К предмету, изображённому в цвете, нужно подобрать изображение этого же предмета в чёрном цвете, т.е. тень цветного предмета.  </w:t>
      </w:r>
    </w:p>
    <w:p w:rsidR="00402FC8" w:rsidRPr="0088336B" w:rsidRDefault="00402FC8" w:rsidP="00402FC8">
      <w:pPr>
        <w:spacing w:line="240" w:lineRule="auto"/>
        <w:rPr>
          <w:rFonts w:ascii="Times New Roman" w:hAnsi="Times New Roman"/>
          <w:b/>
          <w:sz w:val="24"/>
          <w:szCs w:val="28"/>
        </w:rPr>
      </w:pPr>
      <w:r w:rsidRPr="0088336B">
        <w:rPr>
          <w:rFonts w:ascii="Times New Roman" w:hAnsi="Times New Roman"/>
          <w:sz w:val="24"/>
          <w:szCs w:val="28"/>
        </w:rPr>
        <w:t>5.</w:t>
      </w:r>
      <w:r w:rsidRPr="0088336B">
        <w:rPr>
          <w:rFonts w:ascii="Times New Roman" w:hAnsi="Times New Roman"/>
          <w:b/>
          <w:sz w:val="24"/>
          <w:szCs w:val="28"/>
        </w:rPr>
        <w:t xml:space="preserve">«Определение формы предмета».                                                                                                            </w:t>
      </w:r>
      <w:r w:rsidRPr="0088336B">
        <w:rPr>
          <w:rFonts w:ascii="Times New Roman" w:hAnsi="Times New Roman"/>
          <w:sz w:val="24"/>
          <w:szCs w:val="28"/>
          <w:u w:val="single"/>
        </w:rPr>
        <w:t>1 вариант.</w:t>
      </w:r>
      <w:r w:rsidRPr="0088336B">
        <w:rPr>
          <w:rFonts w:ascii="Times New Roman" w:hAnsi="Times New Roman"/>
          <w:sz w:val="24"/>
          <w:szCs w:val="28"/>
        </w:rPr>
        <w:t xml:space="preserve"> Предъявляется контурное изображение геометрической фигуры и несколько изображений предметов, некоторые из которых напоминают форму заданного контура </w:t>
      </w:r>
      <w:r w:rsidRPr="0088336B">
        <w:rPr>
          <w:rFonts w:ascii="Times New Roman" w:hAnsi="Times New Roman"/>
          <w:sz w:val="24"/>
          <w:szCs w:val="28"/>
        </w:rPr>
        <w:lastRenderedPageBreak/>
        <w:t>фигуры. Детям нужно найти эти предметы.</w:t>
      </w:r>
      <w:r w:rsidRPr="0088336B">
        <w:rPr>
          <w:rFonts w:ascii="Times New Roman" w:hAnsi="Times New Roman"/>
          <w:b/>
          <w:sz w:val="24"/>
          <w:szCs w:val="28"/>
        </w:rPr>
        <w:t xml:space="preserve">                                                                                                              </w:t>
      </w:r>
      <w:r w:rsidRPr="0088336B">
        <w:rPr>
          <w:rFonts w:ascii="Times New Roman" w:hAnsi="Times New Roman"/>
          <w:sz w:val="24"/>
          <w:szCs w:val="28"/>
          <w:u w:val="single"/>
        </w:rPr>
        <w:t>2 вариант.</w:t>
      </w:r>
      <w:r w:rsidRPr="0088336B">
        <w:rPr>
          <w:rFonts w:ascii="Times New Roman" w:hAnsi="Times New Roman"/>
          <w:sz w:val="24"/>
          <w:szCs w:val="28"/>
        </w:rPr>
        <w:t xml:space="preserve"> Предъявляется одинаковое количество контурных изображений фигур и предметов. Детям нужно соотнести контурные фигуры с соответствующим рисунком предмета. </w:t>
      </w:r>
      <w:r w:rsidRPr="0088336B">
        <w:rPr>
          <w:rFonts w:ascii="Times New Roman" w:hAnsi="Times New Roman"/>
          <w:b/>
          <w:sz w:val="24"/>
          <w:szCs w:val="28"/>
        </w:rPr>
        <w:t xml:space="preserve">  </w:t>
      </w:r>
    </w:p>
    <w:p w:rsidR="00402FC8" w:rsidRPr="0088336B" w:rsidRDefault="00402FC8" w:rsidP="00402FC8">
      <w:pPr>
        <w:spacing w:line="240" w:lineRule="auto"/>
        <w:rPr>
          <w:rFonts w:ascii="Times New Roman" w:hAnsi="Times New Roman"/>
          <w:b/>
          <w:sz w:val="24"/>
          <w:szCs w:val="28"/>
        </w:rPr>
      </w:pPr>
    </w:p>
    <w:p w:rsidR="00402FC8" w:rsidRPr="0088336B" w:rsidRDefault="00402FC8" w:rsidP="00402FC8">
      <w:pPr>
        <w:spacing w:line="240" w:lineRule="auto"/>
        <w:rPr>
          <w:rFonts w:ascii="Times New Roman" w:hAnsi="Times New Roman"/>
          <w:b/>
          <w:sz w:val="24"/>
          <w:szCs w:val="28"/>
        </w:rPr>
      </w:pPr>
      <w:r w:rsidRPr="0088336B">
        <w:rPr>
          <w:rFonts w:ascii="Times New Roman" w:hAnsi="Times New Roman"/>
          <w:b/>
          <w:sz w:val="24"/>
          <w:szCs w:val="28"/>
        </w:rPr>
        <w:t xml:space="preserve">                                                                                                                             Приложение 6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1</w:t>
      </w:r>
      <w:r w:rsidRPr="0088336B">
        <w:rPr>
          <w:rFonts w:ascii="Times New Roman" w:hAnsi="Times New Roman"/>
          <w:b/>
          <w:sz w:val="24"/>
          <w:szCs w:val="28"/>
        </w:rPr>
        <w:t xml:space="preserve">.  «Картинка-схема». </w:t>
      </w:r>
      <w:r w:rsidRPr="0088336B">
        <w:rPr>
          <w:rFonts w:ascii="Times New Roman" w:hAnsi="Times New Roman"/>
          <w:sz w:val="24"/>
          <w:szCs w:val="28"/>
        </w:rPr>
        <w:t xml:space="preserve">На столе в столбик вывешивают 10-12 картинок с изображениями знакомых предметов (ракета, жираф, тарелка, дерево, велосипед, сумка, гриб, пирамидка, часы, стул, телевизор, рыба). </w:t>
      </w:r>
      <w:r w:rsidRPr="0088336B">
        <w:rPr>
          <w:rFonts w:ascii="Times New Roman" w:hAnsi="Times New Roman"/>
          <w:b/>
          <w:sz w:val="24"/>
          <w:szCs w:val="28"/>
        </w:rPr>
        <w:t xml:space="preserve">                                                                                                 </w:t>
      </w:r>
      <w:r w:rsidRPr="0088336B">
        <w:rPr>
          <w:rFonts w:ascii="Times New Roman" w:hAnsi="Times New Roman"/>
          <w:sz w:val="24"/>
          <w:szCs w:val="28"/>
        </w:rPr>
        <w:t xml:space="preserve">На столе у учителя лежат карточки с соответствующими схематическими изображениями этих предметов. Ученики поочерёдно подходят к доске и прикрепляют рядом  с каждым рисунком его схематическое изображение. Затем рисунки убирают. Ученики по очереди подходят к доске и подбирают к каждой схеме соответствующие рисунки. </w:t>
      </w:r>
    </w:p>
    <w:p w:rsidR="00402FC8" w:rsidRPr="0088336B" w:rsidRDefault="00402FC8" w:rsidP="00402FC8">
      <w:pPr>
        <w:tabs>
          <w:tab w:val="left" w:pos="284"/>
        </w:tabs>
        <w:spacing w:line="240" w:lineRule="auto"/>
        <w:ind w:firstLine="720"/>
        <w:jc w:val="both"/>
        <w:rPr>
          <w:rFonts w:ascii="Times New Roman" w:hAnsi="Times New Roman"/>
          <w:b/>
          <w:sz w:val="24"/>
          <w:szCs w:val="28"/>
        </w:rPr>
      </w:pPr>
      <w:r w:rsidRPr="0088336B">
        <w:rPr>
          <w:rFonts w:ascii="Times New Roman" w:hAnsi="Times New Roman"/>
          <w:sz w:val="24"/>
          <w:szCs w:val="28"/>
        </w:rPr>
        <w:t xml:space="preserve"> 2</w:t>
      </w:r>
      <w:r w:rsidRPr="0088336B">
        <w:rPr>
          <w:rFonts w:ascii="Times New Roman" w:hAnsi="Times New Roman"/>
          <w:b/>
          <w:sz w:val="24"/>
          <w:szCs w:val="28"/>
        </w:rPr>
        <w:t xml:space="preserve">. «Картинка-картинка». </w:t>
      </w:r>
      <w:r w:rsidRPr="0088336B">
        <w:rPr>
          <w:rFonts w:ascii="Times New Roman" w:hAnsi="Times New Roman"/>
          <w:sz w:val="24"/>
          <w:szCs w:val="28"/>
        </w:rPr>
        <w:t xml:space="preserve">На доске в столбик вывешивают 8 картинок с предметными изображениями (трактор, солнце, карандаш, груша, дерево, якорь, цветок, портфель). На столе у учителя лежат другие картинки, имеющие с предыдущими смысловые связи (колесо, лампа, резинка, яблоко, лес, корабль, клумба, книга). </w:t>
      </w:r>
      <w:r w:rsidRPr="0088336B">
        <w:rPr>
          <w:rFonts w:ascii="Times New Roman" w:hAnsi="Times New Roman"/>
          <w:b/>
          <w:sz w:val="24"/>
          <w:szCs w:val="28"/>
        </w:rPr>
        <w:t xml:space="preserve">                     </w:t>
      </w:r>
      <w:r w:rsidRPr="0088336B">
        <w:rPr>
          <w:rFonts w:ascii="Times New Roman" w:hAnsi="Times New Roman"/>
          <w:sz w:val="24"/>
          <w:szCs w:val="28"/>
        </w:rPr>
        <w:t>Ученики, сидящие в первом ряду, по очереди подходят к доске, находят в каждой картинке смысловую пару и прикрепляют её рядом. Затем учитель убирает с доски картинки из первого столбика, оставив их смысловые пары. Предлагает ученикам, сидящим во втором ряду, поочерёдно подходить к доске и находить к каждой оставшейся картинке её смысловую пару из тех, которые лежат на столе.</w:t>
      </w:r>
    </w:p>
    <w:p w:rsidR="00402FC8" w:rsidRPr="0088336B" w:rsidRDefault="00402FC8" w:rsidP="00402FC8">
      <w:pPr>
        <w:tabs>
          <w:tab w:val="left" w:pos="284"/>
        </w:tabs>
        <w:spacing w:line="240" w:lineRule="auto"/>
        <w:ind w:firstLine="720"/>
        <w:jc w:val="both"/>
        <w:rPr>
          <w:rFonts w:ascii="Times New Roman" w:hAnsi="Times New Roman"/>
          <w:b/>
          <w:sz w:val="24"/>
          <w:szCs w:val="28"/>
        </w:rPr>
      </w:pPr>
      <w:r w:rsidRPr="0088336B">
        <w:rPr>
          <w:rFonts w:ascii="Times New Roman" w:hAnsi="Times New Roman"/>
          <w:sz w:val="24"/>
          <w:szCs w:val="28"/>
        </w:rPr>
        <w:t xml:space="preserve">3. </w:t>
      </w:r>
      <w:r w:rsidRPr="0088336B">
        <w:rPr>
          <w:rFonts w:ascii="Times New Roman" w:hAnsi="Times New Roman"/>
          <w:b/>
          <w:sz w:val="24"/>
          <w:szCs w:val="28"/>
        </w:rPr>
        <w:t xml:space="preserve">«Схема-слово». </w:t>
      </w:r>
      <w:r w:rsidRPr="0088336B">
        <w:rPr>
          <w:rFonts w:ascii="Times New Roman" w:hAnsi="Times New Roman"/>
          <w:sz w:val="24"/>
          <w:szCs w:val="28"/>
        </w:rPr>
        <w:t xml:space="preserve">На столе у учителя лежат схематические изображения природных явлений, например, погоды: Солнечно (1), дождь (2), снег (3), пасмурно (4), дождь с грозой (5), ветер (6), дождь со снегом (7), град (8). </w:t>
      </w:r>
      <w:r w:rsidRPr="0088336B">
        <w:rPr>
          <w:rFonts w:ascii="Times New Roman" w:hAnsi="Times New Roman"/>
          <w:b/>
          <w:sz w:val="24"/>
          <w:szCs w:val="28"/>
        </w:rPr>
        <w:t xml:space="preserve">                                                                                                    </w:t>
      </w:r>
      <w:r w:rsidRPr="0088336B">
        <w:rPr>
          <w:rFonts w:ascii="Times New Roman" w:hAnsi="Times New Roman"/>
          <w:sz w:val="24"/>
          <w:szCs w:val="28"/>
          <w:u w:val="single"/>
        </w:rPr>
        <w:t>Первый вариант</w:t>
      </w:r>
      <w:r w:rsidRPr="0088336B">
        <w:rPr>
          <w:rFonts w:ascii="Times New Roman" w:hAnsi="Times New Roman"/>
          <w:sz w:val="24"/>
          <w:szCs w:val="28"/>
        </w:rPr>
        <w:t xml:space="preserve"> – учитель сообщает «по рации», какая будет погода (ветреная, дождливая, пасмурная). Ученик находит соответствующие картинки и вывешивает их на стенде «Информация для лётчиков и моряков».</w:t>
      </w:r>
      <w:r w:rsidRPr="0088336B">
        <w:rPr>
          <w:rFonts w:ascii="Times New Roman" w:hAnsi="Times New Roman"/>
          <w:b/>
          <w:sz w:val="24"/>
          <w:szCs w:val="28"/>
        </w:rPr>
        <w:t xml:space="preserve">                                                                                                        </w:t>
      </w:r>
      <w:r w:rsidRPr="0088336B">
        <w:rPr>
          <w:rFonts w:ascii="Times New Roman" w:hAnsi="Times New Roman"/>
          <w:sz w:val="24"/>
          <w:szCs w:val="28"/>
          <w:u w:val="single"/>
        </w:rPr>
        <w:t>Второй вариант</w:t>
      </w:r>
      <w:r w:rsidRPr="0088336B">
        <w:rPr>
          <w:rFonts w:ascii="Times New Roman" w:hAnsi="Times New Roman"/>
          <w:sz w:val="24"/>
          <w:szCs w:val="28"/>
        </w:rPr>
        <w:t xml:space="preserve"> – ученик рассказывает о погоде по схематическим изображениям, который учитель поместил на стенде. </w:t>
      </w:r>
    </w:p>
    <w:p w:rsidR="00402FC8" w:rsidRPr="0088336B" w:rsidRDefault="00402FC8" w:rsidP="00402FC8">
      <w:pPr>
        <w:tabs>
          <w:tab w:val="left" w:pos="284"/>
        </w:tabs>
        <w:spacing w:line="240" w:lineRule="auto"/>
        <w:ind w:firstLine="720"/>
        <w:jc w:val="both"/>
        <w:rPr>
          <w:rFonts w:ascii="Times New Roman" w:hAnsi="Times New Roman"/>
          <w:b/>
          <w:sz w:val="24"/>
          <w:szCs w:val="28"/>
        </w:rPr>
      </w:pPr>
      <w:r w:rsidRPr="0088336B">
        <w:rPr>
          <w:rFonts w:ascii="Times New Roman" w:hAnsi="Times New Roman"/>
          <w:sz w:val="24"/>
          <w:szCs w:val="28"/>
        </w:rPr>
        <w:t xml:space="preserve">4. </w:t>
      </w:r>
      <w:r w:rsidRPr="0088336B">
        <w:rPr>
          <w:rFonts w:ascii="Times New Roman" w:hAnsi="Times New Roman"/>
          <w:b/>
          <w:sz w:val="24"/>
          <w:szCs w:val="28"/>
        </w:rPr>
        <w:t xml:space="preserve">«Картинка-рассказ». </w:t>
      </w:r>
      <w:r w:rsidRPr="0088336B">
        <w:rPr>
          <w:rFonts w:ascii="Times New Roman" w:hAnsi="Times New Roman"/>
          <w:sz w:val="24"/>
          <w:szCs w:val="28"/>
        </w:rPr>
        <w:t xml:space="preserve">Учитель зачитывает небольшой рассказ, по ходу которого на доске выставляет картинки с изображениями отдельных моментов сюжета. Затем предлагает ученикам пересказать текст, используя картинный план. </w:t>
      </w:r>
      <w:r w:rsidRPr="0088336B">
        <w:rPr>
          <w:rFonts w:ascii="Times New Roman" w:hAnsi="Times New Roman"/>
          <w:b/>
          <w:sz w:val="24"/>
          <w:szCs w:val="28"/>
        </w:rPr>
        <w:t xml:space="preserve">                                                        </w:t>
      </w:r>
      <w:r w:rsidRPr="0088336B">
        <w:rPr>
          <w:rFonts w:ascii="Times New Roman" w:hAnsi="Times New Roman"/>
          <w:sz w:val="24"/>
          <w:szCs w:val="28"/>
        </w:rPr>
        <w:t xml:space="preserve">В одном из таких заданий был изменён ход его выполнения. Учитель прочитал сказку Д. Мамина-Сибиряка детям вслух и предложил 4 картинки с изображением моментов данной сказки, расположенные не по порядку следования событий в сказке. Прежде чем пересказать сказку, детям нужно было расположить картинки по порядку следования событий в сказке. После установления правильной последовательности картин детям был показан мультфильм по сказке Д. Мамина-Сибиряка «Храбрый заяц». После просмотра мультфильма учитель задала вопрос: «Что по-разному изобразили художники, иллюстрировавшие мультфильм и сюжетные картинки по сказке?». Дети стали перечислять предметы, которые увидели и запомнили в мультфильме, но они не присутствовали на сюжетных картинках. И только с помощью наводящих вопросов дети ответили на вопрос правильно, что один художник изобразил события зимой, а другой летом. После просмотра мультфильма дети пересказывали сказку, пользуясь сюжетными картинками. Только один ученик (Юра) пересказал сказку, а не просто назвал события, изображённые на картинках. У него получился такой пересказ: «В одном лесу зайцы собрались на поляне. Один заяц стал на пень, и хвастается, что он храбрый, а сам даже </w:t>
      </w:r>
      <w:r w:rsidRPr="0088336B">
        <w:rPr>
          <w:rFonts w:ascii="Times New Roman" w:hAnsi="Times New Roman"/>
          <w:sz w:val="24"/>
          <w:szCs w:val="28"/>
        </w:rPr>
        <w:lastRenderedPageBreak/>
        <w:t xml:space="preserve">боялся, когда чихала мышка. Белки смеялись. Из-за кустов выглянул волк, все зайцы разбежались. Заяц, который хвастался, упал с ветки прямо волку на голову. Волк испугался, и они разбежались в разные стороны. Потом все звери говорили, что он храбрый, он прогнал волка». </w:t>
      </w:r>
    </w:p>
    <w:p w:rsidR="00402FC8" w:rsidRPr="0088336B" w:rsidRDefault="00402FC8" w:rsidP="00402FC8">
      <w:pPr>
        <w:tabs>
          <w:tab w:val="left" w:pos="284"/>
        </w:tabs>
        <w:spacing w:line="240" w:lineRule="auto"/>
        <w:jc w:val="both"/>
        <w:rPr>
          <w:rFonts w:ascii="Times New Roman" w:hAnsi="Times New Roman"/>
          <w:sz w:val="24"/>
          <w:szCs w:val="28"/>
        </w:rPr>
      </w:pPr>
      <w:r w:rsidRPr="0088336B">
        <w:rPr>
          <w:rFonts w:ascii="Times New Roman" w:hAnsi="Times New Roman"/>
          <w:sz w:val="24"/>
          <w:szCs w:val="28"/>
        </w:rPr>
        <w:t>Огромный интерес вызывали и упражнения на развитие тактильной памяти, например:</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r w:rsidRPr="0088336B">
        <w:rPr>
          <w:rFonts w:ascii="Times New Roman" w:hAnsi="Times New Roman"/>
          <w:b/>
          <w:sz w:val="24"/>
          <w:szCs w:val="28"/>
        </w:rPr>
        <w:t>5.«Кот в мешке»</w:t>
      </w:r>
      <w:r w:rsidRPr="0088336B">
        <w:rPr>
          <w:rFonts w:ascii="Times New Roman" w:hAnsi="Times New Roman"/>
          <w:sz w:val="24"/>
          <w:szCs w:val="28"/>
        </w:rPr>
        <w:t xml:space="preserve"> .Ребёнку предлагается на ощупь (с закрытыми глазами) идентифицировать тот или иной предмет, объяснив при этом, исходя из каких признаков, было принято решение.            А также аналогичные упражнения на развитие вкусовой памяти. Дети с закрытыми глазами пробовали какой-то съедобный предмет и узнавали его по вкусу.</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b/>
          <w:sz w:val="24"/>
          <w:szCs w:val="28"/>
        </w:rPr>
        <w:t xml:space="preserve">                                                                                                                   Приложение 7</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sz w:val="24"/>
          <w:szCs w:val="28"/>
        </w:rPr>
        <w:t xml:space="preserve">1. </w:t>
      </w:r>
      <w:r w:rsidRPr="0088336B">
        <w:rPr>
          <w:rFonts w:ascii="Times New Roman" w:hAnsi="Times New Roman"/>
          <w:b/>
          <w:sz w:val="24"/>
          <w:szCs w:val="28"/>
        </w:rPr>
        <w:t xml:space="preserve">«Найди отличия».                                                                                                           </w:t>
      </w:r>
      <w:r w:rsidRPr="0088336B">
        <w:rPr>
          <w:rFonts w:ascii="Times New Roman" w:hAnsi="Times New Roman"/>
          <w:sz w:val="24"/>
          <w:szCs w:val="28"/>
        </w:rPr>
        <w:t xml:space="preserve">Учащимся предъявляются две картинки, отличающиеся некоторыми деталями. Необходимо найти все различающиеся детали. Количество различающихся деталей в каждом следующем задании увеличивается. </w:t>
      </w: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sz w:val="24"/>
          <w:szCs w:val="28"/>
        </w:rPr>
        <w:t xml:space="preserve">2. </w:t>
      </w:r>
      <w:r w:rsidRPr="0088336B">
        <w:rPr>
          <w:rFonts w:ascii="Times New Roman" w:hAnsi="Times New Roman"/>
          <w:b/>
          <w:sz w:val="24"/>
          <w:szCs w:val="28"/>
        </w:rPr>
        <w:t xml:space="preserve">«Противоположное слово».  </w:t>
      </w:r>
      <w:r w:rsidRPr="0088336B">
        <w:rPr>
          <w:rFonts w:ascii="Times New Roman" w:hAnsi="Times New Roman"/>
          <w:sz w:val="24"/>
          <w:szCs w:val="28"/>
        </w:rPr>
        <w:t>Детям предлагается подобрать противоположные по смыслу слова к данным. Цель: Развитие вербального мышления.</w:t>
      </w:r>
    </w:p>
    <w:p w:rsidR="00402FC8" w:rsidRPr="0088336B" w:rsidRDefault="00B8772F" w:rsidP="00402FC8">
      <w:pPr>
        <w:tabs>
          <w:tab w:val="left" w:pos="284"/>
        </w:tabs>
        <w:spacing w:after="0" w:line="240" w:lineRule="auto"/>
        <w:jc w:val="both"/>
        <w:rPr>
          <w:rFonts w:ascii="Times New Roman" w:hAnsi="Times New Roman"/>
          <w:sz w:val="24"/>
          <w:szCs w:val="28"/>
        </w:rPr>
      </w:pPr>
      <w:r>
        <w:rPr>
          <w:rFonts w:ascii="Times New Roman" w:hAnsi="Times New Roman"/>
          <w:sz w:val="24"/>
          <w:szCs w:val="28"/>
        </w:rPr>
        <w:t>Ученикам раздаются карточки</w:t>
      </w:r>
      <w:r w:rsidR="00402FC8" w:rsidRPr="0088336B">
        <w:rPr>
          <w:rFonts w:ascii="Times New Roman" w:hAnsi="Times New Roman"/>
          <w:sz w:val="24"/>
          <w:szCs w:val="28"/>
        </w:rPr>
        <w:t xml:space="preserve"> в зелёной рамке, а у</w:t>
      </w:r>
      <w:r>
        <w:rPr>
          <w:rFonts w:ascii="Times New Roman" w:hAnsi="Times New Roman"/>
          <w:sz w:val="24"/>
          <w:szCs w:val="28"/>
        </w:rPr>
        <w:t xml:space="preserve"> учителя все карточки</w:t>
      </w:r>
      <w:r w:rsidR="00402FC8" w:rsidRPr="0088336B">
        <w:rPr>
          <w:rFonts w:ascii="Times New Roman" w:hAnsi="Times New Roman"/>
          <w:sz w:val="24"/>
          <w:szCs w:val="28"/>
        </w:rPr>
        <w:t xml:space="preserve"> в красной рамке. Учитель показывает карточку, читает на ней слово, ученики должны у себя найти карточку с изображением предмета, обозначающего слово, противоположное названному учителем.                                                                                                                                                                Данная игра вызвала у детей затруднения, все ученики пользовались помощью учителя.</w:t>
      </w: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sz w:val="24"/>
          <w:szCs w:val="28"/>
        </w:rPr>
        <w:t xml:space="preserve">3. </w:t>
      </w:r>
      <w:r w:rsidRPr="0088336B">
        <w:rPr>
          <w:rFonts w:ascii="Times New Roman" w:hAnsi="Times New Roman"/>
          <w:b/>
          <w:sz w:val="24"/>
          <w:szCs w:val="28"/>
        </w:rPr>
        <w:t xml:space="preserve">«Назови лишнее». </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r w:rsidRPr="0088336B">
        <w:rPr>
          <w:rFonts w:ascii="Times New Roman" w:hAnsi="Times New Roman"/>
          <w:sz w:val="24"/>
          <w:szCs w:val="28"/>
        </w:rPr>
        <w:t>Цель: Развитие наглядно-образного мышления. Задача: Группировка предметов по их основным свойствам. Учащимся предлагаются карточки с изображением четырёх предметов, три из которых принадлежат к одной группе, четвёртый – лишний. Нужно его найти и объяснить свой выбор, выделив общий признак (видовой, родовой). Например: животные (растение), дикие животные (домашние животные).</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b/>
          <w:sz w:val="24"/>
          <w:szCs w:val="28"/>
        </w:rPr>
        <w:t xml:space="preserve">         4. «Сериация объектов».</w:t>
      </w:r>
      <w:r w:rsidRPr="0088336B">
        <w:rPr>
          <w:rFonts w:ascii="Times New Roman" w:hAnsi="Times New Roman"/>
          <w:sz w:val="24"/>
          <w:szCs w:val="28"/>
        </w:rPr>
        <w:t xml:space="preserve"> </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r w:rsidRPr="0088336B">
        <w:rPr>
          <w:rFonts w:ascii="Times New Roman" w:hAnsi="Times New Roman"/>
          <w:sz w:val="24"/>
          <w:szCs w:val="28"/>
        </w:rPr>
        <w:t xml:space="preserve">Цель: Развитие невербального мышления.                                                                                           </w:t>
      </w:r>
      <w:r w:rsidRPr="0088336B">
        <w:rPr>
          <w:rFonts w:ascii="Times New Roman" w:hAnsi="Times New Roman"/>
          <w:i/>
          <w:sz w:val="24"/>
          <w:szCs w:val="28"/>
          <w:u w:val="single"/>
        </w:rPr>
        <w:t>Первый вариант</w:t>
      </w:r>
      <w:r w:rsidRPr="0088336B">
        <w:rPr>
          <w:rFonts w:ascii="Times New Roman" w:hAnsi="Times New Roman"/>
          <w:sz w:val="24"/>
          <w:szCs w:val="28"/>
        </w:rPr>
        <w:t xml:space="preserve">. Учащимся предлагается находить закономерность расположения объектов, упорядоченных по одному признаку и размещённых в одном ряду. Для этого используются задания, в которых к уже упорядоченным по конкретному признаку объектам необходимо добавить ещё один, такой, который не нарушил бы закономерности их расположения. Такими признаками могут быть изменения количества элементов объекта, изменение его формы, цвета и т.д.                                                                                                                            </w:t>
      </w:r>
      <w:r w:rsidRPr="0088336B">
        <w:rPr>
          <w:rFonts w:ascii="Times New Roman" w:hAnsi="Times New Roman"/>
          <w:i/>
          <w:sz w:val="24"/>
          <w:szCs w:val="28"/>
          <w:u w:val="single"/>
        </w:rPr>
        <w:t>Второй вариант.</w:t>
      </w:r>
      <w:r w:rsidRPr="0088336B">
        <w:rPr>
          <w:rFonts w:ascii="Times New Roman" w:hAnsi="Times New Roman"/>
          <w:sz w:val="24"/>
          <w:szCs w:val="28"/>
        </w:rPr>
        <w:t xml:space="preserve"> Предлагается упорядочить объекты ряда, расположенные случайным образом. </w:t>
      </w:r>
    </w:p>
    <w:p w:rsidR="00402FC8" w:rsidRPr="0088336B" w:rsidRDefault="00402FC8" w:rsidP="00402FC8">
      <w:pPr>
        <w:tabs>
          <w:tab w:val="left" w:pos="284"/>
        </w:tabs>
        <w:spacing w:after="0" w:line="240" w:lineRule="auto"/>
        <w:jc w:val="both"/>
        <w:rPr>
          <w:rFonts w:ascii="Times New Roman" w:hAnsi="Times New Roman"/>
          <w:b/>
          <w:sz w:val="24"/>
          <w:szCs w:val="28"/>
        </w:rPr>
      </w:pPr>
      <w:r w:rsidRPr="0088336B">
        <w:rPr>
          <w:rFonts w:ascii="Times New Roman" w:hAnsi="Times New Roman"/>
          <w:b/>
          <w:sz w:val="24"/>
          <w:szCs w:val="28"/>
        </w:rPr>
        <w:t>5. «Дорисуй» .</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r w:rsidRPr="0088336B">
        <w:rPr>
          <w:rFonts w:ascii="Times New Roman" w:hAnsi="Times New Roman"/>
          <w:sz w:val="24"/>
          <w:szCs w:val="28"/>
        </w:rPr>
        <w:t xml:space="preserve">Цель: Формирование умения у учащихся сравнивать, анализировать, обобщать, делать простейшие умозаключения.                                                                                                                              Это задание основано на диагностической методике «Прогрессивные матрицы Равена» Детям предлагается дорисовать (или выбрать из числа имеющихся вариантов) недостающую фигуру, используя выявленные логические закономерности.                                                                                                                                                                                                             Все дети в классе стали самостоятельно справляться с нахождением закономерности расположения объектов, упорядоченных на основе одного признака, размещённых в строке или матрице, а на основе нескольких признаков им требовалась помощь педагога.                       С целью облегчить учащимся выполнение данного задания независимо от уровня сложности (а, б, в, г), который определяется числом изменяющихся признаков, следует </w:t>
      </w:r>
      <w:r w:rsidRPr="0088336B">
        <w:rPr>
          <w:rFonts w:ascii="Times New Roman" w:hAnsi="Times New Roman"/>
          <w:sz w:val="24"/>
          <w:szCs w:val="28"/>
        </w:rPr>
        <w:lastRenderedPageBreak/>
        <w:t>ознакомить с эффективным алгоритмом поиска решения. Сначала необходимо работать с каждым отдельно. Для каждого признака надо выявить закономерность его изменения в первом ряду, затем определить, сохраняется ли эта закономерность и во втором ряду, и, наконец, установить его вид для недостающего изображения последнего неполного ряда. [34 с.72]</w:t>
      </w: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b/>
          <w:sz w:val="24"/>
          <w:szCs w:val="28"/>
        </w:rPr>
        <w:t>6. «Раскрась».</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b/>
          <w:sz w:val="24"/>
          <w:szCs w:val="28"/>
        </w:rPr>
        <w:t xml:space="preserve"> </w:t>
      </w:r>
      <w:r w:rsidRPr="0088336B">
        <w:rPr>
          <w:rFonts w:ascii="Times New Roman" w:hAnsi="Times New Roman"/>
          <w:sz w:val="24"/>
          <w:szCs w:val="28"/>
        </w:rPr>
        <w:t xml:space="preserve">Задания, имеющие целью развитие и формирование основных приёмов мыслительной деятельности учащихся и как тренировочные упражнения на развитие мелкой моторики кистей рук. </w:t>
      </w: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b/>
          <w:sz w:val="24"/>
          <w:szCs w:val="28"/>
        </w:rPr>
        <w:t xml:space="preserve">7. «Назови одним словом». </w:t>
      </w:r>
    </w:p>
    <w:p w:rsidR="00402FC8" w:rsidRPr="0088336B" w:rsidRDefault="00402FC8" w:rsidP="00402FC8">
      <w:pPr>
        <w:tabs>
          <w:tab w:val="left" w:pos="284"/>
        </w:tabs>
        <w:spacing w:after="0" w:line="240" w:lineRule="auto"/>
        <w:jc w:val="both"/>
        <w:rPr>
          <w:rFonts w:ascii="Times New Roman" w:hAnsi="Times New Roman"/>
          <w:sz w:val="24"/>
          <w:szCs w:val="28"/>
        </w:rPr>
      </w:pPr>
      <w:r w:rsidRPr="0088336B">
        <w:rPr>
          <w:rFonts w:ascii="Times New Roman" w:hAnsi="Times New Roman"/>
          <w:sz w:val="24"/>
          <w:szCs w:val="28"/>
        </w:rPr>
        <w:t>Цель: Формирование умений у учащихся анализировать, обобщать, делать простейшие умозаключения.</w:t>
      </w:r>
      <w:r w:rsidR="00B8772F">
        <w:rPr>
          <w:rFonts w:ascii="Times New Roman" w:hAnsi="Times New Roman"/>
          <w:sz w:val="24"/>
          <w:szCs w:val="28"/>
        </w:rPr>
        <w:t xml:space="preserve"> </w:t>
      </w:r>
      <w:r w:rsidRPr="0088336B">
        <w:rPr>
          <w:rFonts w:ascii="Times New Roman" w:hAnsi="Times New Roman"/>
          <w:sz w:val="24"/>
          <w:szCs w:val="28"/>
        </w:rPr>
        <w:t xml:space="preserve">Детям предлагаются предметы или изображения предметов, принадлежащих одной тематической группе. Нужно назвать предметы одним словом, т.е. определить общий признак предметов и объяснить свой выбор обобщающего слова. </w:t>
      </w: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b/>
          <w:sz w:val="24"/>
          <w:szCs w:val="28"/>
        </w:rPr>
        <w:t>8. «Бывает, не бывает».</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r w:rsidRPr="0088336B">
        <w:rPr>
          <w:rFonts w:ascii="Times New Roman" w:hAnsi="Times New Roman"/>
          <w:sz w:val="24"/>
          <w:szCs w:val="28"/>
        </w:rPr>
        <w:t xml:space="preserve">Цель: Развитие умений рассуждать.                                                                                                         </w:t>
      </w:r>
      <w:r w:rsidRPr="0088336B">
        <w:rPr>
          <w:rFonts w:ascii="Times New Roman" w:hAnsi="Times New Roman"/>
          <w:i/>
          <w:sz w:val="24"/>
          <w:szCs w:val="28"/>
          <w:u w:val="single"/>
        </w:rPr>
        <w:t>Первый вариант</w:t>
      </w:r>
      <w:r w:rsidRPr="0088336B">
        <w:rPr>
          <w:rFonts w:ascii="Times New Roman" w:hAnsi="Times New Roman"/>
          <w:sz w:val="24"/>
          <w:szCs w:val="28"/>
        </w:rPr>
        <w:t xml:space="preserve">. Учащимся предлагается рассмотреть картинку с изображением (или моделью) ситуаций, не встречающихся в реальной жизни. Нужно отметить, бывает так или нет, и объяснить почему.                                                                                                                                       </w:t>
      </w:r>
      <w:r w:rsidRPr="0088336B">
        <w:rPr>
          <w:rFonts w:ascii="Times New Roman" w:hAnsi="Times New Roman"/>
          <w:i/>
          <w:sz w:val="24"/>
          <w:szCs w:val="28"/>
          <w:u w:val="single"/>
        </w:rPr>
        <w:t>Второй вариант</w:t>
      </w:r>
      <w:r w:rsidRPr="0088336B">
        <w:rPr>
          <w:rFonts w:ascii="Times New Roman" w:hAnsi="Times New Roman"/>
          <w:sz w:val="24"/>
          <w:szCs w:val="28"/>
        </w:rPr>
        <w:t>. Учитель говорит, что он сейчас будет рассказывать (например, о каком-либо времени года), а учащиеся должны внимательно слушать и замечать всё верное и неверное в этом рассказе, а потом сказать, бывает так или не бывает, и доказа</w:t>
      </w:r>
      <w:r w:rsidR="00B8772F">
        <w:rPr>
          <w:rFonts w:ascii="Times New Roman" w:hAnsi="Times New Roman"/>
          <w:sz w:val="24"/>
          <w:szCs w:val="28"/>
        </w:rPr>
        <w:t>ть это. Например: «Л</w:t>
      </w:r>
      <w:r w:rsidRPr="0088336B">
        <w:rPr>
          <w:rFonts w:ascii="Times New Roman" w:hAnsi="Times New Roman"/>
          <w:sz w:val="24"/>
          <w:szCs w:val="28"/>
        </w:rPr>
        <w:t>етом, когда солнце ярко светило, мы с ребятами вышли на прогулку. Сделали из снега горку и стали кататься»</w:t>
      </w:r>
      <w:r w:rsidRPr="0088336B">
        <w:rPr>
          <w:rFonts w:ascii="Times New Roman" w:hAnsi="Times New Roman"/>
          <w:sz w:val="24"/>
        </w:rPr>
        <w:t>.</w:t>
      </w:r>
      <w:r w:rsidRPr="0088336B">
        <w:rPr>
          <w:rFonts w:ascii="Times New Roman" w:hAnsi="Times New Roman"/>
          <w:sz w:val="24"/>
          <w:szCs w:val="28"/>
        </w:rPr>
        <w:t xml:space="preserve">                                                                                                                      </w:t>
      </w:r>
      <w:r w:rsidRPr="0088336B">
        <w:rPr>
          <w:rFonts w:ascii="Times New Roman" w:hAnsi="Times New Roman"/>
          <w:i/>
          <w:sz w:val="24"/>
          <w:szCs w:val="28"/>
          <w:u w:val="single"/>
        </w:rPr>
        <w:t>Третий вариант</w:t>
      </w:r>
      <w:r w:rsidRPr="0088336B">
        <w:rPr>
          <w:rFonts w:ascii="Times New Roman" w:hAnsi="Times New Roman"/>
          <w:sz w:val="24"/>
          <w:szCs w:val="28"/>
        </w:rPr>
        <w:t>. Учитель называет два предложения, противоречащие друг друга по смыслу. Ученики должны ответить, бывает так или нет, и объяснить, почему. Например:</w:t>
      </w:r>
      <w:r w:rsidR="00B8772F">
        <w:rPr>
          <w:rFonts w:ascii="Times New Roman" w:hAnsi="Times New Roman"/>
          <w:sz w:val="24"/>
          <w:szCs w:val="28"/>
        </w:rPr>
        <w:t xml:space="preserve"> </w:t>
      </w:r>
      <w:r w:rsidRPr="0088336B">
        <w:rPr>
          <w:rFonts w:ascii="Times New Roman" w:hAnsi="Times New Roman"/>
          <w:i/>
          <w:sz w:val="24"/>
          <w:szCs w:val="28"/>
        </w:rPr>
        <w:t>Мальчик поехал в лес на лыжах. Там он стал собирать землянику.</w:t>
      </w:r>
      <w:r w:rsidRPr="0088336B">
        <w:rPr>
          <w:rFonts w:ascii="Times New Roman" w:hAnsi="Times New Roman"/>
          <w:sz w:val="24"/>
          <w:szCs w:val="28"/>
        </w:rPr>
        <w:t xml:space="preserve">  </w:t>
      </w:r>
      <w:r w:rsidRPr="0088336B">
        <w:rPr>
          <w:rFonts w:ascii="Times New Roman" w:hAnsi="Times New Roman"/>
          <w:i/>
          <w:sz w:val="24"/>
          <w:szCs w:val="28"/>
        </w:rPr>
        <w:t>Я была в лесу. Там я видела в норе петуха.</w:t>
      </w:r>
      <w:r w:rsidRPr="0088336B">
        <w:rPr>
          <w:rFonts w:ascii="Times New Roman" w:hAnsi="Times New Roman"/>
          <w:sz w:val="24"/>
          <w:szCs w:val="28"/>
        </w:rPr>
        <w:t xml:space="preserve"> </w:t>
      </w:r>
    </w:p>
    <w:p w:rsidR="00402FC8" w:rsidRPr="0088336B" w:rsidRDefault="00402FC8" w:rsidP="00402FC8">
      <w:pPr>
        <w:tabs>
          <w:tab w:val="left" w:pos="284"/>
        </w:tabs>
        <w:spacing w:after="0" w:line="240" w:lineRule="auto"/>
        <w:ind w:firstLine="720"/>
        <w:jc w:val="both"/>
        <w:rPr>
          <w:rFonts w:ascii="Times New Roman" w:hAnsi="Times New Roman"/>
          <w:b/>
          <w:sz w:val="24"/>
          <w:szCs w:val="28"/>
        </w:rPr>
      </w:pPr>
      <w:r w:rsidRPr="0088336B">
        <w:rPr>
          <w:rFonts w:ascii="Times New Roman" w:hAnsi="Times New Roman"/>
          <w:b/>
          <w:sz w:val="24"/>
          <w:szCs w:val="28"/>
        </w:rPr>
        <w:t>9. «Ассоциации».</w:t>
      </w:r>
    </w:p>
    <w:p w:rsidR="00402FC8" w:rsidRPr="0088336B" w:rsidRDefault="00402FC8" w:rsidP="00402FC8">
      <w:pPr>
        <w:tabs>
          <w:tab w:val="left" w:pos="284"/>
        </w:tabs>
        <w:spacing w:after="0" w:line="240" w:lineRule="auto"/>
        <w:ind w:firstLine="720"/>
        <w:jc w:val="both"/>
        <w:rPr>
          <w:rFonts w:ascii="Times New Roman" w:hAnsi="Times New Roman"/>
          <w:sz w:val="24"/>
          <w:szCs w:val="28"/>
        </w:rPr>
      </w:pPr>
      <w:r w:rsidRPr="0088336B">
        <w:rPr>
          <w:rFonts w:ascii="Times New Roman" w:hAnsi="Times New Roman"/>
          <w:sz w:val="24"/>
          <w:szCs w:val="28"/>
        </w:rPr>
        <w:t>На столе раскладываются карточки, некоторые с изображением в рамке. Ученик выбирает 1 карточку с изображением в рамке. Ему предлагается подобрать из имеющихся карточек те, которые по смыслу подходят к выбранному изображению. Если ребёно</w:t>
      </w:r>
      <w:r w:rsidR="00B8772F">
        <w:rPr>
          <w:rFonts w:ascii="Times New Roman" w:hAnsi="Times New Roman"/>
          <w:sz w:val="24"/>
          <w:szCs w:val="28"/>
        </w:rPr>
        <w:t xml:space="preserve">к ошибается, то замок </w:t>
      </w:r>
      <w:bookmarkStart w:id="0" w:name="_GoBack"/>
      <w:bookmarkEnd w:id="0"/>
      <w:r w:rsidRPr="0088336B">
        <w:rPr>
          <w:rFonts w:ascii="Times New Roman" w:hAnsi="Times New Roman"/>
          <w:sz w:val="24"/>
          <w:szCs w:val="28"/>
        </w:rPr>
        <w:t xml:space="preserve"> на карточке не позволит совместить все 3 карточки цепочки. Если ребёнок правильно выбирает карточки, ему нужно объяснить свой выбор. </w:t>
      </w:r>
    </w:p>
    <w:p w:rsidR="00402FC8" w:rsidRPr="0088336B" w:rsidRDefault="00402FC8" w:rsidP="00402FC8">
      <w:pPr>
        <w:tabs>
          <w:tab w:val="left" w:pos="284"/>
        </w:tabs>
        <w:spacing w:after="0" w:line="240" w:lineRule="auto"/>
        <w:jc w:val="both"/>
        <w:rPr>
          <w:rFonts w:ascii="Times New Roman" w:hAnsi="Times New Roman"/>
          <w:sz w:val="24"/>
          <w:szCs w:val="28"/>
        </w:rPr>
      </w:pPr>
    </w:p>
    <w:p w:rsidR="00402FC8" w:rsidRPr="0088336B" w:rsidRDefault="00402FC8" w:rsidP="00402FC8">
      <w:pPr>
        <w:tabs>
          <w:tab w:val="left" w:pos="284"/>
        </w:tabs>
        <w:spacing w:after="0" w:line="240" w:lineRule="auto"/>
        <w:jc w:val="both"/>
        <w:rPr>
          <w:rFonts w:ascii="Times New Roman" w:hAnsi="Times New Roman"/>
          <w:sz w:val="24"/>
          <w:szCs w:val="28"/>
        </w:rPr>
      </w:pPr>
    </w:p>
    <w:p w:rsidR="00402FC8" w:rsidRPr="0088336B" w:rsidRDefault="00402FC8" w:rsidP="00402FC8">
      <w:pPr>
        <w:tabs>
          <w:tab w:val="left" w:pos="284"/>
        </w:tabs>
        <w:spacing w:after="0" w:line="240" w:lineRule="auto"/>
        <w:jc w:val="both"/>
        <w:rPr>
          <w:rFonts w:ascii="Times New Roman" w:hAnsi="Times New Roman"/>
          <w:sz w:val="24"/>
          <w:szCs w:val="28"/>
        </w:rPr>
      </w:pPr>
    </w:p>
    <w:p w:rsidR="00402FC8" w:rsidRDefault="00402FC8" w:rsidP="00402FC8"/>
    <w:p w:rsidR="006269AE" w:rsidRDefault="006269AE"/>
    <w:sectPr w:rsidR="006269AE" w:rsidSect="00163F38">
      <w:head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F38" w:rsidRDefault="00163F38">
      <w:pPr>
        <w:spacing w:after="0" w:line="240" w:lineRule="auto"/>
      </w:pPr>
      <w:r>
        <w:separator/>
      </w:r>
    </w:p>
  </w:endnote>
  <w:endnote w:type="continuationSeparator" w:id="0">
    <w:p w:rsidR="00163F38" w:rsidRDefault="0016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382790"/>
      <w:docPartObj>
        <w:docPartGallery w:val="Page Numbers (Bottom of Page)"/>
        <w:docPartUnique/>
      </w:docPartObj>
    </w:sdtPr>
    <w:sdtContent>
      <w:p w:rsidR="00163F38" w:rsidRDefault="00163F38">
        <w:pPr>
          <w:pStyle w:val="a7"/>
          <w:jc w:val="right"/>
        </w:pPr>
        <w:r>
          <w:fldChar w:fldCharType="begin"/>
        </w:r>
        <w:r>
          <w:instrText>PAGE   \* MERGEFORMAT</w:instrText>
        </w:r>
        <w:r>
          <w:fldChar w:fldCharType="separate"/>
        </w:r>
        <w:r w:rsidR="00B8772F">
          <w:rPr>
            <w:noProof/>
          </w:rPr>
          <w:t>36</w:t>
        </w:r>
        <w:r>
          <w:fldChar w:fldCharType="end"/>
        </w:r>
      </w:p>
    </w:sdtContent>
  </w:sdt>
  <w:p w:rsidR="00163F38" w:rsidRPr="001E595E" w:rsidRDefault="00163F38" w:rsidP="00163F38">
    <w:pPr>
      <w:pStyle w:val="a7"/>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F38" w:rsidRDefault="00163F38">
      <w:pPr>
        <w:spacing w:after="0" w:line="240" w:lineRule="auto"/>
      </w:pPr>
      <w:r>
        <w:separator/>
      </w:r>
    </w:p>
  </w:footnote>
  <w:footnote w:type="continuationSeparator" w:id="0">
    <w:p w:rsidR="00163F38" w:rsidRDefault="00163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38" w:rsidRDefault="00163F38" w:rsidP="00163F38">
    <w:pPr>
      <w:pStyle w:val="a3"/>
      <w:jc w:val="center"/>
    </w:pPr>
    <w:r>
      <w:t>Носова Людмила Анатольевна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38" w:rsidRDefault="00163F3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10727"/>
    <w:multiLevelType w:val="hybridMultilevel"/>
    <w:tmpl w:val="B75E3706"/>
    <w:lvl w:ilvl="0" w:tplc="005AB49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356801E9"/>
    <w:multiLevelType w:val="singleLevel"/>
    <w:tmpl w:val="04C6853A"/>
    <w:lvl w:ilvl="0">
      <w:start w:val="1"/>
      <w:numFmt w:val="decimal"/>
      <w:lvlText w:val="%1."/>
      <w:legacy w:legacy="1" w:legacySpace="0" w:legacyIndent="355"/>
      <w:lvlJc w:val="left"/>
      <w:rPr>
        <w:rFonts w:ascii="Times New Roman" w:hAnsi="Times New Roman" w:cs="Times New Roman" w:hint="default"/>
      </w:rPr>
    </w:lvl>
  </w:abstractNum>
  <w:abstractNum w:abstractNumId="2" w15:restartNumberingAfterBreak="0">
    <w:nsid w:val="3C512DBC"/>
    <w:multiLevelType w:val="hybridMultilevel"/>
    <w:tmpl w:val="2A36C2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4A70AAA"/>
    <w:multiLevelType w:val="hybridMultilevel"/>
    <w:tmpl w:val="848A374A"/>
    <w:lvl w:ilvl="0" w:tplc="8AE4DDBC">
      <w:start w:val="1"/>
      <w:numFmt w:val="decimal"/>
      <w:lvlText w:val="%1)"/>
      <w:legacy w:legacy="1" w:legacySpace="0" w:legacyIndent="370"/>
      <w:lvlJc w:val="left"/>
      <w:rPr>
        <w:rFonts w:ascii="Times New Roman" w:hAnsi="Times New Roman" w:cs="Times New Roman"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2FC8"/>
    <w:rsid w:val="00163F38"/>
    <w:rsid w:val="00172CE4"/>
    <w:rsid w:val="003329EB"/>
    <w:rsid w:val="00375C1F"/>
    <w:rsid w:val="00402FC8"/>
    <w:rsid w:val="006269AE"/>
    <w:rsid w:val="00A601B8"/>
    <w:rsid w:val="00B66F91"/>
    <w:rsid w:val="00B8772F"/>
    <w:rsid w:val="00BC0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AB0034"/>
  <w15:docId w15:val="{6112A3E7-A4E7-452A-A50F-254E0761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FC8"/>
    <w:pPr>
      <w:spacing w:after="160" w:line="259" w:lineRule="auto"/>
    </w:pPr>
  </w:style>
  <w:style w:type="paragraph" w:styleId="6">
    <w:name w:val="heading 6"/>
    <w:basedOn w:val="a"/>
    <w:next w:val="a"/>
    <w:link w:val="60"/>
    <w:semiHidden/>
    <w:unhideWhenUsed/>
    <w:qFormat/>
    <w:rsid w:val="00402FC8"/>
    <w:pPr>
      <w:keepNext/>
      <w:spacing w:after="0" w:line="240" w:lineRule="auto"/>
      <w:ind w:left="-108" w:right="-108"/>
      <w:outlineLvl w:val="5"/>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402FC8"/>
    <w:rPr>
      <w:rFonts w:ascii="Times New Roman" w:eastAsia="Times New Roman" w:hAnsi="Times New Roman" w:cs="Times New Roman"/>
      <w:sz w:val="28"/>
      <w:szCs w:val="24"/>
      <w:lang w:eastAsia="ru-RU"/>
    </w:rPr>
  </w:style>
  <w:style w:type="paragraph" w:styleId="a3">
    <w:name w:val="header"/>
    <w:basedOn w:val="a"/>
    <w:link w:val="a4"/>
    <w:uiPriority w:val="99"/>
    <w:rsid w:val="00402F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02FC8"/>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02F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2FC8"/>
    <w:rPr>
      <w:rFonts w:ascii="Tahoma" w:hAnsi="Tahoma" w:cs="Tahoma"/>
      <w:sz w:val="16"/>
      <w:szCs w:val="16"/>
    </w:rPr>
  </w:style>
  <w:style w:type="paragraph" w:styleId="a7">
    <w:name w:val="footer"/>
    <w:basedOn w:val="a"/>
    <w:link w:val="a8"/>
    <w:uiPriority w:val="99"/>
    <w:unhideWhenUsed/>
    <w:rsid w:val="00402F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2FC8"/>
  </w:style>
  <w:style w:type="character" w:styleId="a9">
    <w:name w:val="line number"/>
    <w:basedOn w:val="a0"/>
    <w:uiPriority w:val="99"/>
    <w:semiHidden/>
    <w:unhideWhenUsed/>
    <w:rsid w:val="00402FC8"/>
  </w:style>
  <w:style w:type="paragraph" w:styleId="2">
    <w:name w:val="Body Text 2"/>
    <w:basedOn w:val="a"/>
    <w:link w:val="20"/>
    <w:semiHidden/>
    <w:unhideWhenUsed/>
    <w:rsid w:val="00402FC8"/>
    <w:pPr>
      <w:spacing w:after="0" w:line="240" w:lineRule="auto"/>
      <w:ind w:right="-86"/>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semiHidden/>
    <w:rsid w:val="00402FC8"/>
    <w:rPr>
      <w:rFonts w:ascii="Times New Roman" w:eastAsia="Times New Roman" w:hAnsi="Times New Roman" w:cs="Times New Roman"/>
      <w:sz w:val="28"/>
      <w:szCs w:val="24"/>
      <w:lang w:eastAsia="ru-RU"/>
    </w:rPr>
  </w:style>
  <w:style w:type="paragraph" w:styleId="3">
    <w:name w:val="Body Text 3"/>
    <w:basedOn w:val="a"/>
    <w:link w:val="30"/>
    <w:semiHidden/>
    <w:unhideWhenUsed/>
    <w:rsid w:val="00402FC8"/>
    <w:pPr>
      <w:spacing w:after="0" w:line="240" w:lineRule="auto"/>
      <w:ind w:right="-108"/>
    </w:pPr>
    <w:rPr>
      <w:rFonts w:ascii="Times New Roman" w:eastAsia="Times New Roman" w:hAnsi="Times New Roman" w:cs="Times New Roman"/>
      <w:sz w:val="28"/>
      <w:szCs w:val="24"/>
      <w:lang w:eastAsia="ru-RU"/>
    </w:rPr>
  </w:style>
  <w:style w:type="character" w:customStyle="1" w:styleId="30">
    <w:name w:val="Основной текст 3 Знак"/>
    <w:basedOn w:val="a0"/>
    <w:link w:val="3"/>
    <w:semiHidden/>
    <w:rsid w:val="00402FC8"/>
    <w:rPr>
      <w:rFonts w:ascii="Times New Roman" w:eastAsia="Times New Roman" w:hAnsi="Times New Roman" w:cs="Times New Roman"/>
      <w:sz w:val="28"/>
      <w:szCs w:val="24"/>
      <w:lang w:eastAsia="ru-RU"/>
    </w:rPr>
  </w:style>
  <w:style w:type="table" w:styleId="aa">
    <w:name w:val="Table Grid"/>
    <w:basedOn w:val="a1"/>
    <w:uiPriority w:val="39"/>
    <w:rsid w:val="00402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02FC8"/>
    <w:pPr>
      <w:ind w:left="720"/>
      <w:contextualSpacing/>
    </w:pPr>
  </w:style>
  <w:style w:type="character" w:styleId="ac">
    <w:name w:val="Strong"/>
    <w:basedOn w:val="a0"/>
    <w:uiPriority w:val="22"/>
    <w:qFormat/>
    <w:rsid w:val="00402F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01856625967641"/>
          <c:y val="5.9359118571716996E-2"/>
          <c:w val="0.78999934383202097"/>
          <c:h val="0.74290307461567451"/>
        </c:manualLayout>
      </c:layout>
      <c:barChart>
        <c:barDir val="col"/>
        <c:grouping val="clustered"/>
        <c:varyColors val="0"/>
        <c:ser>
          <c:idx val="0"/>
          <c:order val="0"/>
          <c:tx>
            <c:strRef>
              <c:f>Лист1!$B$1</c:f>
              <c:strCache>
                <c:ptCount val="1"/>
                <c:pt idx="0">
                  <c:v>у. о.</c:v>
                </c:pt>
              </c:strCache>
            </c:strRef>
          </c:tx>
          <c:invertIfNegative val="0"/>
          <c:cat>
            <c:numRef>
              <c:f>Лист1!$A$2:$A$5</c:f>
              <c:numCache>
                <c:formatCode>General</c:formatCode>
                <c:ptCount val="4"/>
                <c:pt idx="0">
                  <c:v>1</c:v>
                </c:pt>
                <c:pt idx="1">
                  <c:v>2</c:v>
                </c:pt>
                <c:pt idx="2">
                  <c:v>3</c:v>
                </c:pt>
                <c:pt idx="3">
                  <c:v>4</c:v>
                </c:pt>
              </c:numCache>
            </c:numRef>
          </c:cat>
          <c:val>
            <c:numRef>
              <c:f>Лист1!$B$2:$B$5</c:f>
              <c:numCache>
                <c:formatCode>General</c:formatCode>
                <c:ptCount val="4"/>
                <c:pt idx="0">
                  <c:v>80</c:v>
                </c:pt>
                <c:pt idx="1">
                  <c:v>20</c:v>
                </c:pt>
                <c:pt idx="2">
                  <c:v>0</c:v>
                </c:pt>
                <c:pt idx="3">
                  <c:v>0</c:v>
                </c:pt>
              </c:numCache>
            </c:numRef>
          </c:val>
          <c:extLst>
            <c:ext xmlns:c16="http://schemas.microsoft.com/office/drawing/2014/chart" uri="{C3380CC4-5D6E-409C-BE32-E72D297353CC}">
              <c16:uniqueId val="{00000000-20F5-4BA3-A2ED-BE98C30ADA4B}"/>
            </c:ext>
          </c:extLst>
        </c:ser>
        <c:dLbls>
          <c:showLegendKey val="0"/>
          <c:showVal val="0"/>
          <c:showCatName val="0"/>
          <c:showSerName val="0"/>
          <c:showPercent val="0"/>
          <c:showBubbleSize val="0"/>
        </c:dLbls>
        <c:gapWidth val="150"/>
        <c:axId val="109795584"/>
        <c:axId val="109830528"/>
      </c:barChart>
      <c:catAx>
        <c:axId val="109795584"/>
        <c:scaling>
          <c:orientation val="minMax"/>
        </c:scaling>
        <c:delete val="0"/>
        <c:axPos val="b"/>
        <c:title>
          <c:tx>
            <c:rich>
              <a:bodyPr/>
              <a:lstStyle/>
              <a:p>
                <a:pPr>
                  <a:defRPr sz="998" b="1" i="0" u="none" strike="noStrike" baseline="0">
                    <a:solidFill>
                      <a:srgbClr val="000000"/>
                    </a:solidFill>
                    <a:latin typeface="Calibri"/>
                    <a:ea typeface="Calibri"/>
                    <a:cs typeface="Calibri"/>
                  </a:defRPr>
                </a:pPr>
                <a:r>
                  <a:rPr lang="ru-RU"/>
                  <a:t>уровни</a:t>
                </a:r>
              </a:p>
            </c:rich>
          </c:tx>
          <c:layout/>
          <c:overlay val="0"/>
        </c:title>
        <c:numFmt formatCode="General" sourceLinked="1"/>
        <c:majorTickMark val="out"/>
        <c:minorTickMark val="none"/>
        <c:tickLblPos val="nextTo"/>
        <c:crossAx val="109830528"/>
        <c:crosses val="autoZero"/>
        <c:auto val="1"/>
        <c:lblAlgn val="ctr"/>
        <c:lblOffset val="100"/>
        <c:noMultiLvlLbl val="0"/>
      </c:catAx>
      <c:valAx>
        <c:axId val="109830528"/>
        <c:scaling>
          <c:orientation val="minMax"/>
        </c:scaling>
        <c:delete val="0"/>
        <c:axPos val="l"/>
        <c:majorGridlines/>
        <c:title>
          <c:tx>
            <c:rich>
              <a:bodyPr rot="0" vert="horz"/>
              <a:lstStyle/>
              <a:p>
                <a:pPr algn="ctr">
                  <a:defRPr sz="998" b="1" i="0" u="none" strike="noStrike" baseline="0">
                    <a:solidFill>
                      <a:srgbClr val="000000"/>
                    </a:solidFill>
                    <a:latin typeface="Calibri"/>
                    <a:ea typeface="Calibri"/>
                    <a:cs typeface="Calibri"/>
                  </a:defRPr>
                </a:pPr>
                <a:r>
                  <a:rPr lang="ru-RU"/>
                  <a:t>%</a:t>
                </a:r>
              </a:p>
            </c:rich>
          </c:tx>
          <c:layout/>
          <c:overlay val="0"/>
        </c:title>
        <c:numFmt formatCode="General" sourceLinked="1"/>
        <c:majorTickMark val="out"/>
        <c:minorTickMark val="none"/>
        <c:tickLblPos val="nextTo"/>
        <c:crossAx val="10979558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 о.</c:v>
                </c:pt>
              </c:strCache>
            </c:strRef>
          </c:tx>
          <c:invertIfNegative val="0"/>
          <c:cat>
            <c:strRef>
              <c:f>Лист1!$A$2:$A$4</c:f>
              <c:strCache>
                <c:ptCount val="3"/>
                <c:pt idx="0">
                  <c:v>высокий</c:v>
                </c:pt>
                <c:pt idx="1">
                  <c:v>средний</c:v>
                </c:pt>
                <c:pt idx="2">
                  <c:v>низкий</c:v>
                </c:pt>
              </c:strCache>
            </c:strRef>
          </c:cat>
          <c:val>
            <c:numRef>
              <c:f>Лист1!$B$2:$B$4</c:f>
              <c:numCache>
                <c:formatCode>General</c:formatCode>
                <c:ptCount val="3"/>
                <c:pt idx="0">
                  <c:v>0</c:v>
                </c:pt>
                <c:pt idx="1">
                  <c:v>80</c:v>
                </c:pt>
                <c:pt idx="2">
                  <c:v>20</c:v>
                </c:pt>
              </c:numCache>
            </c:numRef>
          </c:val>
          <c:extLst>
            <c:ext xmlns:c16="http://schemas.microsoft.com/office/drawing/2014/chart" uri="{C3380CC4-5D6E-409C-BE32-E72D297353CC}">
              <c16:uniqueId val="{00000000-B5AD-41EE-8BCF-59340A53588C}"/>
            </c:ext>
          </c:extLst>
        </c:ser>
        <c:dLbls>
          <c:showLegendKey val="0"/>
          <c:showVal val="0"/>
          <c:showCatName val="0"/>
          <c:showSerName val="0"/>
          <c:showPercent val="0"/>
          <c:showBubbleSize val="0"/>
        </c:dLbls>
        <c:gapWidth val="150"/>
        <c:axId val="141053952"/>
        <c:axId val="141055872"/>
      </c:barChart>
      <c:catAx>
        <c:axId val="141053952"/>
        <c:scaling>
          <c:orientation val="minMax"/>
        </c:scaling>
        <c:delete val="0"/>
        <c:axPos val="b"/>
        <c:title>
          <c:tx>
            <c:rich>
              <a:bodyPr/>
              <a:lstStyle/>
              <a:p>
                <a:pPr>
                  <a:defRPr sz="998" b="1" i="0" u="none" strike="noStrike" baseline="0">
                    <a:solidFill>
                      <a:srgbClr val="000000"/>
                    </a:solidFill>
                    <a:latin typeface="Calibri"/>
                    <a:ea typeface="Calibri"/>
                    <a:cs typeface="Calibri"/>
                  </a:defRPr>
                </a:pPr>
                <a:r>
                  <a:rPr lang="ru-RU"/>
                  <a:t>уровни</a:t>
                </a:r>
              </a:p>
            </c:rich>
          </c:tx>
          <c:layout/>
          <c:overlay val="0"/>
        </c:title>
        <c:numFmt formatCode="General" sourceLinked="1"/>
        <c:majorTickMark val="out"/>
        <c:minorTickMark val="none"/>
        <c:tickLblPos val="nextTo"/>
        <c:crossAx val="141055872"/>
        <c:crosses val="autoZero"/>
        <c:auto val="1"/>
        <c:lblAlgn val="ctr"/>
        <c:lblOffset val="100"/>
        <c:noMultiLvlLbl val="0"/>
      </c:catAx>
      <c:valAx>
        <c:axId val="141055872"/>
        <c:scaling>
          <c:orientation val="minMax"/>
        </c:scaling>
        <c:delete val="0"/>
        <c:axPos val="l"/>
        <c:majorGridlines/>
        <c:title>
          <c:tx>
            <c:rich>
              <a:bodyPr rot="0" vert="horz"/>
              <a:lstStyle/>
              <a:p>
                <a:pPr algn="ctr">
                  <a:defRPr sz="998" b="1" i="0" u="none" strike="noStrike" baseline="0">
                    <a:solidFill>
                      <a:srgbClr val="000000"/>
                    </a:solidFill>
                    <a:latin typeface="Calibri"/>
                    <a:ea typeface="Calibri"/>
                    <a:cs typeface="Calibri"/>
                  </a:defRPr>
                </a:pPr>
                <a:r>
                  <a:rPr lang="ru-RU"/>
                  <a:t>%</a:t>
                </a:r>
              </a:p>
            </c:rich>
          </c:tx>
          <c:layout/>
          <c:overlay val="0"/>
        </c:title>
        <c:numFmt formatCode="General" sourceLinked="1"/>
        <c:majorTickMark val="out"/>
        <c:minorTickMark val="none"/>
        <c:tickLblPos val="nextTo"/>
        <c:crossAx val="141053952"/>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163</TotalTime>
  <Pages>36</Pages>
  <Words>16471</Words>
  <Characters>93891</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4</cp:revision>
  <dcterms:created xsi:type="dcterms:W3CDTF">2020-04-15T07:36:00Z</dcterms:created>
  <dcterms:modified xsi:type="dcterms:W3CDTF">2020-04-19T19:57:00Z</dcterms:modified>
</cp:coreProperties>
</file>