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A24" w:rsidRPr="007D026E" w:rsidRDefault="00917A24" w:rsidP="00917A24">
      <w:pPr>
        <w:spacing w:after="150" w:line="240" w:lineRule="auto"/>
        <w:outlineLvl w:val="0"/>
        <w:rPr>
          <w:rFonts w:ascii="Times New Roman" w:eastAsia="Times New Roman" w:hAnsi="Times New Roman" w:cs="Times New Roman"/>
          <w:b/>
          <w:color w:val="000000" w:themeColor="text1"/>
          <w:kern w:val="36"/>
          <w:sz w:val="28"/>
          <w:szCs w:val="28"/>
          <w:lang w:eastAsia="ru-RU"/>
        </w:rPr>
      </w:pPr>
      <w:bookmarkStart w:id="0" w:name="_GoBack"/>
      <w:bookmarkEnd w:id="0"/>
      <w:r w:rsidRPr="007D026E">
        <w:rPr>
          <w:rFonts w:ascii="Times New Roman" w:eastAsia="Times New Roman" w:hAnsi="Times New Roman" w:cs="Times New Roman"/>
          <w:b/>
          <w:color w:val="000000" w:themeColor="text1"/>
          <w:kern w:val="36"/>
          <w:sz w:val="28"/>
          <w:szCs w:val="28"/>
          <w:lang w:eastAsia="ru-RU"/>
        </w:rPr>
        <w:t>Развитие речи в н</w:t>
      </w:r>
      <w:r w:rsidR="003845FE" w:rsidRPr="007D026E">
        <w:rPr>
          <w:rFonts w:ascii="Times New Roman" w:eastAsia="Times New Roman" w:hAnsi="Times New Roman" w:cs="Times New Roman"/>
          <w:b/>
          <w:color w:val="000000" w:themeColor="text1"/>
          <w:kern w:val="36"/>
          <w:sz w:val="28"/>
          <w:szCs w:val="28"/>
          <w:lang w:eastAsia="ru-RU"/>
        </w:rPr>
        <w:t xml:space="preserve">ачальной школе </w:t>
      </w:r>
    </w:p>
    <w:p w:rsidR="00917A24" w:rsidRPr="007D026E" w:rsidRDefault="00917A24" w:rsidP="007D026E">
      <w:pPr>
        <w:spacing w:after="150" w:line="240" w:lineRule="auto"/>
        <w:jc w:val="both"/>
        <w:rPr>
          <w:rFonts w:ascii="Times New Roman" w:eastAsia="Times New Roman" w:hAnsi="Times New Roman" w:cs="Times New Roman"/>
          <w:color w:val="000000" w:themeColor="text1"/>
          <w:sz w:val="24"/>
          <w:szCs w:val="24"/>
          <w:lang w:eastAsia="ru-RU"/>
        </w:rPr>
      </w:pPr>
      <w:r w:rsidRPr="004703FE">
        <w:rPr>
          <w:rFonts w:ascii="Times New Roman" w:eastAsia="Times New Roman" w:hAnsi="Times New Roman" w:cs="Times New Roman"/>
          <w:b/>
          <w:bCs/>
          <w:color w:val="000000" w:themeColor="text1"/>
          <w:sz w:val="24"/>
          <w:szCs w:val="24"/>
          <w:lang w:eastAsia="ru-RU"/>
        </w:rPr>
        <w:t>Канева  Татьяна   Алексеевна</w:t>
      </w:r>
      <w:r w:rsidR="007D026E">
        <w:rPr>
          <w:rFonts w:ascii="Times New Roman" w:eastAsia="Times New Roman" w:hAnsi="Times New Roman" w:cs="Times New Roman"/>
          <w:color w:val="000000" w:themeColor="text1"/>
          <w:sz w:val="24"/>
          <w:szCs w:val="24"/>
          <w:lang w:eastAsia="ru-RU"/>
        </w:rPr>
        <w:t>, у</w:t>
      </w:r>
      <w:r w:rsidRPr="009138B8">
        <w:rPr>
          <w:rFonts w:ascii="Times New Roman" w:eastAsia="Times New Roman" w:hAnsi="Times New Roman" w:cs="Times New Roman"/>
          <w:i/>
          <w:iCs/>
          <w:color w:val="000000" w:themeColor="text1"/>
          <w:sz w:val="24"/>
          <w:szCs w:val="24"/>
          <w:lang w:eastAsia="ru-RU"/>
        </w:rPr>
        <w:t>чител</w:t>
      </w:r>
      <w:r w:rsidR="00DB1487">
        <w:rPr>
          <w:rFonts w:ascii="Times New Roman" w:eastAsia="Times New Roman" w:hAnsi="Times New Roman" w:cs="Times New Roman"/>
          <w:i/>
          <w:iCs/>
          <w:color w:val="000000" w:themeColor="text1"/>
          <w:sz w:val="24"/>
          <w:szCs w:val="24"/>
          <w:lang w:eastAsia="ru-RU"/>
        </w:rPr>
        <w:t>ь начальных классов, ГБОУ НАО «</w:t>
      </w:r>
      <w:r w:rsidRPr="009138B8">
        <w:rPr>
          <w:rFonts w:ascii="Times New Roman" w:eastAsia="Times New Roman" w:hAnsi="Times New Roman" w:cs="Times New Roman"/>
          <w:i/>
          <w:iCs/>
          <w:color w:val="000000" w:themeColor="text1"/>
          <w:sz w:val="24"/>
          <w:szCs w:val="24"/>
          <w:lang w:eastAsia="ru-RU"/>
        </w:rPr>
        <w:t>СШ  п. Харута»</w:t>
      </w:r>
    </w:p>
    <w:p w:rsidR="00917A24" w:rsidRPr="004703FE" w:rsidRDefault="00917A24" w:rsidP="00917A24">
      <w:pPr>
        <w:spacing w:after="0" w:line="240" w:lineRule="auto"/>
        <w:jc w:val="both"/>
        <w:rPr>
          <w:rFonts w:ascii="Times New Roman" w:hAnsi="Times New Roman" w:cs="Times New Roman"/>
          <w:color w:val="000000" w:themeColor="text1"/>
          <w:sz w:val="24"/>
          <w:szCs w:val="24"/>
        </w:rPr>
      </w:pPr>
    </w:p>
    <w:p w:rsidR="00917A24" w:rsidRPr="004703FE" w:rsidRDefault="00917A24" w:rsidP="00917A24">
      <w:pPr>
        <w:spacing w:after="150" w:line="240" w:lineRule="auto"/>
        <w:rPr>
          <w:rFonts w:ascii="Times New Roman" w:eastAsia="Batang" w:hAnsi="Times New Roman" w:cs="Times New Roman"/>
          <w:color w:val="000000" w:themeColor="text1"/>
          <w:sz w:val="24"/>
          <w:szCs w:val="24"/>
          <w:lang w:eastAsia="ru-RU"/>
        </w:rPr>
      </w:pPr>
      <w:r w:rsidRPr="004703FE">
        <w:rPr>
          <w:rFonts w:ascii="Times New Roman" w:eastAsia="Times New Roman" w:hAnsi="Times New Roman" w:cs="Times New Roman"/>
          <w:b/>
          <w:bCs/>
          <w:color w:val="000000" w:themeColor="text1"/>
          <w:sz w:val="24"/>
          <w:szCs w:val="24"/>
          <w:lang w:eastAsia="ru-RU"/>
        </w:rPr>
        <w:t> </w:t>
      </w:r>
      <w:r w:rsidRPr="004703FE">
        <w:rPr>
          <w:rFonts w:ascii="Times New Roman" w:eastAsia="Batang" w:hAnsi="Times New Roman" w:cs="Times New Roman"/>
          <w:color w:val="000000" w:themeColor="text1"/>
          <w:sz w:val="24"/>
          <w:szCs w:val="24"/>
          <w:lang w:eastAsia="ru-RU"/>
        </w:rPr>
        <w:t>Развитие речи – важная задача обучения родному языку. Речь – залог успешного обучения.</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Логически четкая, доказательная, образная устная и письменная речь ученика - показатель его умственного развития.</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 развитии речи нужна долгая, кропотливая работа учащихся и учителей. Задачи учителя заключаются в том, что необходимо:</w:t>
      </w:r>
    </w:p>
    <w:p w:rsidR="00917A24" w:rsidRPr="004703FE" w:rsidRDefault="00917A24" w:rsidP="00917A24">
      <w:pPr>
        <w:numPr>
          <w:ilvl w:val="0"/>
          <w:numId w:val="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обеспечить хорошую речевую среду для учащихся (восприятие речи взрослых, чтение книг, слушание радио, просмотр телепередач);</w:t>
      </w:r>
    </w:p>
    <w:p w:rsidR="00917A24" w:rsidRPr="004703FE" w:rsidRDefault="00917A24" w:rsidP="00917A24">
      <w:pPr>
        <w:numPr>
          <w:ilvl w:val="0"/>
          <w:numId w:val="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обеспечить создание речевых ситуаций;</w:t>
      </w:r>
    </w:p>
    <w:p w:rsidR="00917A24" w:rsidRPr="004703FE" w:rsidRDefault="00917A24" w:rsidP="00917A24">
      <w:pPr>
        <w:numPr>
          <w:ilvl w:val="0"/>
          <w:numId w:val="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обеспечить правильное усвоение учащимися достаточного лексического запаса, грамматических форм, синтаксических конструкций, логических связей, активизировать употребление слов;</w:t>
      </w:r>
    </w:p>
    <w:p w:rsidR="00917A24" w:rsidRPr="004703FE" w:rsidRDefault="00917A24" w:rsidP="00917A24">
      <w:pPr>
        <w:numPr>
          <w:ilvl w:val="0"/>
          <w:numId w:val="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вести постоянную работу по развитию речи, связывая ее с уроками грамматики, чтения, окружа</w:t>
      </w:r>
      <w:r w:rsidR="007D026E">
        <w:rPr>
          <w:rFonts w:ascii="Times New Roman" w:eastAsia="Batang" w:hAnsi="Times New Roman" w:cs="Times New Roman"/>
          <w:color w:val="000000" w:themeColor="text1"/>
          <w:sz w:val="24"/>
          <w:szCs w:val="24"/>
          <w:lang w:eastAsia="ru-RU"/>
        </w:rPr>
        <w:t>ющего  мира, музыки, технологии</w:t>
      </w:r>
      <w:r w:rsidRPr="004703FE">
        <w:rPr>
          <w:rFonts w:ascii="Times New Roman" w:eastAsia="Batang" w:hAnsi="Times New Roman" w:cs="Times New Roman"/>
          <w:color w:val="000000" w:themeColor="text1"/>
          <w:sz w:val="24"/>
          <w:szCs w:val="24"/>
          <w:lang w:eastAsia="ru-RU"/>
        </w:rPr>
        <w:t>;</w:t>
      </w:r>
    </w:p>
    <w:p w:rsidR="009A7ADD" w:rsidRDefault="00917A24" w:rsidP="009A7ADD">
      <w:pPr>
        <w:numPr>
          <w:ilvl w:val="0"/>
          <w:numId w:val="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создавать в классе атмосферу борьбы за высокую культуру речи, за выполнение требований к хорошей речи.</w:t>
      </w:r>
    </w:p>
    <w:p w:rsidR="009A7ADD" w:rsidRDefault="009A7ADD" w:rsidP="009A7ADD">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9A7ADD">
        <w:rPr>
          <w:rFonts w:ascii="Times New Roman" w:eastAsia="Batang" w:hAnsi="Times New Roman" w:cs="Times New Roman"/>
          <w:b/>
          <w:color w:val="000000" w:themeColor="text1"/>
          <w:sz w:val="24"/>
          <w:szCs w:val="24"/>
          <w:lang w:eastAsia="ru-RU"/>
        </w:rPr>
        <w:t>Актуальность</w:t>
      </w:r>
      <w:r w:rsidRPr="009A7ADD">
        <w:rPr>
          <w:rFonts w:ascii="Times New Roman" w:eastAsia="Batang" w:hAnsi="Times New Roman" w:cs="Times New Roman"/>
          <w:color w:val="000000" w:themeColor="text1"/>
          <w:sz w:val="24"/>
          <w:szCs w:val="24"/>
          <w:lang w:eastAsia="ru-RU"/>
        </w:rPr>
        <w:t xml:space="preserve"> данной работы продиктована тем, что в настоящее время большое внимание в школе уделяется развитию речи учащихся, повышению их речевой культуры.</w:t>
      </w:r>
    </w:p>
    <w:p w:rsidR="00A8060C" w:rsidRPr="009A7ADD" w:rsidRDefault="00A8060C" w:rsidP="009A7ADD">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9A7ADD">
        <w:rPr>
          <w:rFonts w:ascii="Times New Roman" w:eastAsia="Batang" w:hAnsi="Times New Roman" w:cs="Times New Roman"/>
          <w:color w:val="000000" w:themeColor="text1"/>
          <w:sz w:val="24"/>
          <w:szCs w:val="24"/>
          <w:lang w:eastAsia="ru-RU"/>
        </w:rPr>
        <w:t xml:space="preserve"> Речь человека – это показатель его интеллекта и культуры. Развитие речи – одна из важнейших и наиболее сложных задач начального обучения. </w:t>
      </w:r>
    </w:p>
    <w:p w:rsidR="00A8060C" w:rsidRDefault="00A8060C" w:rsidP="009A7ADD">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A8060C">
        <w:rPr>
          <w:rFonts w:ascii="Times New Roman" w:eastAsia="Batang" w:hAnsi="Times New Roman" w:cs="Times New Roman"/>
          <w:color w:val="000000" w:themeColor="text1"/>
          <w:sz w:val="24"/>
          <w:szCs w:val="24"/>
          <w:lang w:eastAsia="ru-RU"/>
        </w:rPr>
        <w:t>Развивать речь детей – значит систематически работать над её содержанием, последовательностью, учить детей построению предложений, вдумчивому выбору подходящего слова и его формы, грамотному оформлению мыслей. Заниматься этим нужно на каждом уроке, так как успехи учащихся в связной речи обеспечивают и в большей мере определяют успех в работе по всем предметам, способствуют формированию полноценного навыка чтения и повышению орфографической грамотности.</w:t>
      </w:r>
    </w:p>
    <w:p w:rsidR="00A8060C" w:rsidRDefault="00A8060C" w:rsidP="00A8060C">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A8060C">
        <w:rPr>
          <w:rFonts w:ascii="Times New Roman" w:eastAsia="Batang" w:hAnsi="Times New Roman" w:cs="Times New Roman"/>
          <w:color w:val="000000" w:themeColor="text1"/>
          <w:sz w:val="24"/>
          <w:szCs w:val="24"/>
          <w:lang w:eastAsia="ru-RU"/>
        </w:rPr>
        <w:t xml:space="preserve"> Развитию речи учащихся, формированию и становлению их как языковой личности способствует проведение речевых уроков русского языка.</w:t>
      </w:r>
    </w:p>
    <w:p w:rsidR="00A8060C" w:rsidRDefault="00A8060C" w:rsidP="00A8060C">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A8060C">
        <w:rPr>
          <w:rFonts w:ascii="Times New Roman" w:eastAsia="Batang" w:hAnsi="Times New Roman" w:cs="Times New Roman"/>
          <w:color w:val="000000" w:themeColor="text1"/>
          <w:sz w:val="24"/>
          <w:szCs w:val="24"/>
          <w:lang w:eastAsia="ru-RU"/>
        </w:rPr>
        <w:t xml:space="preserve"> Речевой урок обеспечивает речевую активность детей, вооружает их языковыми умениями и навыками в такой степени, в какой это необходимо для того, чтобы получить речевую ориентацию в определенной лексической теме, в определенной речевой ситуации (и в жизненной ситуации тоже); за урок учащийся накапливает по теме необходимый для изложения своих мыслей языковой материал, обучение языку ведется в процессе познания действительности и овладение речью на самом деле становится «способом познания действительности» (Львов М.Р.)</w:t>
      </w:r>
    </w:p>
    <w:p w:rsidR="00A8060C" w:rsidRDefault="00A8060C" w:rsidP="00A8060C">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A8060C">
        <w:rPr>
          <w:rFonts w:ascii="Times New Roman" w:eastAsia="Batang" w:hAnsi="Times New Roman" w:cs="Times New Roman"/>
          <w:color w:val="000000" w:themeColor="text1"/>
          <w:sz w:val="24"/>
          <w:szCs w:val="24"/>
          <w:lang w:eastAsia="ru-RU"/>
        </w:rPr>
        <w:t xml:space="preserve"> В современной методике преподавания русского языка в начальной школе используются современные образовательные методы и методики, инновационные технологии для развития коммуникативной и культуроведческой компетенций школьников в условиях реализации ФГОС. </w:t>
      </w:r>
    </w:p>
    <w:p w:rsidR="00002F11" w:rsidRDefault="00002F11" w:rsidP="00A8060C">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p>
    <w:p w:rsidR="009A7ADD" w:rsidRDefault="00A8060C" w:rsidP="00A8060C">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A8060C">
        <w:rPr>
          <w:rFonts w:ascii="Times New Roman" w:eastAsia="Batang" w:hAnsi="Times New Roman" w:cs="Times New Roman"/>
          <w:color w:val="000000" w:themeColor="text1"/>
          <w:sz w:val="24"/>
          <w:szCs w:val="24"/>
          <w:lang w:eastAsia="ru-RU"/>
        </w:rPr>
        <w:t>Среди прочно вошедших в методику данных предметов наиболее интересными представляются</w:t>
      </w:r>
      <w:r w:rsidR="009A7ADD">
        <w:rPr>
          <w:rFonts w:ascii="Times New Roman" w:eastAsia="Batang" w:hAnsi="Times New Roman" w:cs="Times New Roman"/>
          <w:color w:val="000000" w:themeColor="text1"/>
          <w:sz w:val="24"/>
          <w:szCs w:val="24"/>
          <w:lang w:eastAsia="ru-RU"/>
        </w:rPr>
        <w:t>:</w:t>
      </w:r>
    </w:p>
    <w:p w:rsidR="009A7ADD" w:rsidRPr="009A7ADD" w:rsidRDefault="00A8060C" w:rsidP="009A7ADD">
      <w:pPr>
        <w:pStyle w:val="a3"/>
        <w:numPr>
          <w:ilvl w:val="0"/>
          <w:numId w:val="2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9A7ADD">
        <w:rPr>
          <w:rFonts w:ascii="Times New Roman" w:eastAsia="Batang" w:hAnsi="Times New Roman" w:cs="Times New Roman"/>
          <w:color w:val="000000" w:themeColor="text1"/>
          <w:sz w:val="24"/>
          <w:szCs w:val="24"/>
          <w:lang w:eastAsia="ru-RU"/>
        </w:rPr>
        <w:t xml:space="preserve">проблемный метод, </w:t>
      </w:r>
    </w:p>
    <w:p w:rsidR="009A7ADD" w:rsidRPr="009A7ADD" w:rsidRDefault="00A8060C" w:rsidP="009A7ADD">
      <w:pPr>
        <w:pStyle w:val="a3"/>
        <w:numPr>
          <w:ilvl w:val="0"/>
          <w:numId w:val="2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9A7ADD">
        <w:rPr>
          <w:rFonts w:ascii="Times New Roman" w:eastAsia="Batang" w:hAnsi="Times New Roman" w:cs="Times New Roman"/>
          <w:color w:val="000000" w:themeColor="text1"/>
          <w:sz w:val="24"/>
          <w:szCs w:val="24"/>
          <w:lang w:eastAsia="ru-RU"/>
        </w:rPr>
        <w:t>технология С.Н. Лысенковой (использование опорных схем при комментируемом управлении),</w:t>
      </w:r>
    </w:p>
    <w:p w:rsidR="009A7ADD" w:rsidRPr="009A7ADD" w:rsidRDefault="00A8060C" w:rsidP="009A7ADD">
      <w:pPr>
        <w:pStyle w:val="a3"/>
        <w:numPr>
          <w:ilvl w:val="0"/>
          <w:numId w:val="2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9A7ADD">
        <w:rPr>
          <w:rFonts w:ascii="Times New Roman" w:eastAsia="Batang" w:hAnsi="Times New Roman" w:cs="Times New Roman"/>
          <w:color w:val="000000" w:themeColor="text1"/>
          <w:sz w:val="24"/>
          <w:szCs w:val="24"/>
          <w:lang w:eastAsia="ru-RU"/>
        </w:rPr>
        <w:t xml:space="preserve">игровые технологии, </w:t>
      </w:r>
    </w:p>
    <w:p w:rsidR="009A7ADD" w:rsidRPr="009A7ADD" w:rsidRDefault="00A8060C" w:rsidP="009A7ADD">
      <w:pPr>
        <w:pStyle w:val="a3"/>
        <w:numPr>
          <w:ilvl w:val="0"/>
          <w:numId w:val="2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9A7ADD">
        <w:rPr>
          <w:rFonts w:ascii="Times New Roman" w:eastAsia="Batang" w:hAnsi="Times New Roman" w:cs="Times New Roman"/>
          <w:color w:val="000000" w:themeColor="text1"/>
          <w:sz w:val="24"/>
          <w:szCs w:val="24"/>
          <w:lang w:eastAsia="ru-RU"/>
        </w:rPr>
        <w:t xml:space="preserve">деятельностный подход, </w:t>
      </w:r>
    </w:p>
    <w:p w:rsidR="009A7ADD" w:rsidRPr="009A7ADD" w:rsidRDefault="00A8060C" w:rsidP="009A7ADD">
      <w:pPr>
        <w:pStyle w:val="a3"/>
        <w:numPr>
          <w:ilvl w:val="0"/>
          <w:numId w:val="2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9A7ADD">
        <w:rPr>
          <w:rFonts w:ascii="Times New Roman" w:eastAsia="Batang" w:hAnsi="Times New Roman" w:cs="Times New Roman"/>
          <w:color w:val="000000" w:themeColor="text1"/>
          <w:sz w:val="24"/>
          <w:szCs w:val="24"/>
          <w:lang w:eastAsia="ru-RU"/>
        </w:rPr>
        <w:t>групповая работа,</w:t>
      </w:r>
    </w:p>
    <w:p w:rsidR="009A7ADD" w:rsidRPr="009A7ADD" w:rsidRDefault="007D026E" w:rsidP="009A7ADD">
      <w:pPr>
        <w:pStyle w:val="a3"/>
        <w:numPr>
          <w:ilvl w:val="0"/>
          <w:numId w:val="2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Pr>
          <w:rFonts w:ascii="Times New Roman" w:eastAsia="Batang" w:hAnsi="Times New Roman" w:cs="Times New Roman"/>
          <w:color w:val="000000" w:themeColor="text1"/>
          <w:sz w:val="24"/>
          <w:szCs w:val="24"/>
          <w:lang w:eastAsia="ru-RU"/>
        </w:rPr>
        <w:t>здоровье</w:t>
      </w:r>
      <w:r w:rsidR="00A8060C" w:rsidRPr="009A7ADD">
        <w:rPr>
          <w:rFonts w:ascii="Times New Roman" w:eastAsia="Batang" w:hAnsi="Times New Roman" w:cs="Times New Roman"/>
          <w:color w:val="000000" w:themeColor="text1"/>
          <w:sz w:val="24"/>
          <w:szCs w:val="24"/>
          <w:lang w:eastAsia="ru-RU"/>
        </w:rPr>
        <w:t xml:space="preserve">сберегающие технологии. </w:t>
      </w:r>
    </w:p>
    <w:p w:rsidR="00A8060C" w:rsidRDefault="007D026E" w:rsidP="00A8060C">
      <w:p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Pr>
          <w:rFonts w:ascii="Times New Roman" w:eastAsia="Batang" w:hAnsi="Times New Roman" w:cs="Times New Roman"/>
          <w:color w:val="000000" w:themeColor="text1"/>
          <w:sz w:val="24"/>
          <w:szCs w:val="24"/>
          <w:lang w:eastAsia="ru-RU"/>
        </w:rPr>
        <w:t>Б</w:t>
      </w:r>
      <w:r w:rsidRPr="00A8060C">
        <w:rPr>
          <w:rFonts w:ascii="Times New Roman" w:eastAsia="Batang" w:hAnsi="Times New Roman" w:cs="Times New Roman"/>
          <w:color w:val="000000" w:themeColor="text1"/>
          <w:sz w:val="24"/>
          <w:szCs w:val="24"/>
          <w:lang w:eastAsia="ru-RU"/>
        </w:rPr>
        <w:t>лагодаря современному оснащению учебного кабинета начальных классов</w:t>
      </w:r>
      <w:r w:rsidR="00D23B71">
        <w:rPr>
          <w:rFonts w:ascii="Times New Roman" w:eastAsia="Batang" w:hAnsi="Times New Roman" w:cs="Times New Roman"/>
          <w:color w:val="000000" w:themeColor="text1"/>
          <w:sz w:val="24"/>
          <w:szCs w:val="24"/>
          <w:lang w:eastAsia="ru-RU"/>
        </w:rPr>
        <w:t xml:space="preserve"> (</w:t>
      </w:r>
      <w:r w:rsidRPr="00A8060C">
        <w:rPr>
          <w:rFonts w:ascii="Times New Roman" w:eastAsia="Batang" w:hAnsi="Times New Roman" w:cs="Times New Roman"/>
          <w:color w:val="000000" w:themeColor="text1"/>
          <w:sz w:val="24"/>
          <w:szCs w:val="24"/>
          <w:lang w:eastAsia="ru-RU"/>
        </w:rPr>
        <w:t>мульт</w:t>
      </w:r>
      <w:r w:rsidR="00D23B71">
        <w:rPr>
          <w:rFonts w:ascii="Times New Roman" w:eastAsia="Batang" w:hAnsi="Times New Roman" w:cs="Times New Roman"/>
          <w:color w:val="000000" w:themeColor="text1"/>
          <w:sz w:val="24"/>
          <w:szCs w:val="24"/>
          <w:lang w:eastAsia="ru-RU"/>
        </w:rPr>
        <w:t xml:space="preserve">имедиа, презентации, компьютер) в </w:t>
      </w:r>
      <w:r w:rsidR="00A8060C" w:rsidRPr="00A8060C">
        <w:rPr>
          <w:rFonts w:ascii="Times New Roman" w:eastAsia="Batang" w:hAnsi="Times New Roman" w:cs="Times New Roman"/>
          <w:color w:val="000000" w:themeColor="text1"/>
          <w:sz w:val="24"/>
          <w:szCs w:val="24"/>
          <w:lang w:eastAsia="ru-RU"/>
        </w:rPr>
        <w:t xml:space="preserve"> своей работе </w:t>
      </w:r>
      <w:r>
        <w:rPr>
          <w:rFonts w:ascii="Times New Roman" w:eastAsia="Batang" w:hAnsi="Times New Roman" w:cs="Times New Roman"/>
          <w:color w:val="000000" w:themeColor="text1"/>
          <w:sz w:val="24"/>
          <w:szCs w:val="24"/>
          <w:lang w:eastAsia="ru-RU"/>
        </w:rPr>
        <w:t>автор регулярно использует</w:t>
      </w:r>
      <w:r w:rsidR="00A8060C" w:rsidRPr="00A8060C">
        <w:rPr>
          <w:rFonts w:ascii="Times New Roman" w:eastAsia="Batang" w:hAnsi="Times New Roman" w:cs="Times New Roman"/>
          <w:color w:val="000000" w:themeColor="text1"/>
          <w:sz w:val="24"/>
          <w:szCs w:val="24"/>
          <w:lang w:eastAsia="ru-RU"/>
        </w:rPr>
        <w:t xml:space="preserve"> цифровые образовательные и сетевые технологии, </w:t>
      </w:r>
    </w:p>
    <w:p w:rsidR="00A8060C" w:rsidRPr="004703FE" w:rsidRDefault="00A8060C" w:rsidP="00A8060C">
      <w:pPr>
        <w:spacing w:before="100" w:beforeAutospacing="1" w:after="100" w:afterAutospacing="1" w:line="240" w:lineRule="auto"/>
        <w:ind w:left="720"/>
        <w:jc w:val="both"/>
        <w:rPr>
          <w:rFonts w:ascii="Times New Roman" w:eastAsia="Batang" w:hAnsi="Times New Roman" w:cs="Times New Roman"/>
          <w:color w:val="000000" w:themeColor="text1"/>
          <w:sz w:val="24"/>
          <w:szCs w:val="24"/>
          <w:lang w:eastAsia="ru-RU"/>
        </w:rPr>
      </w:pP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bCs/>
          <w:color w:val="000000" w:themeColor="text1"/>
          <w:sz w:val="24"/>
          <w:szCs w:val="24"/>
          <w:lang w:eastAsia="ru-RU"/>
        </w:rPr>
        <w:t>В работе над развитием речи выделяют следующие направления:</w:t>
      </w:r>
    </w:p>
    <w:p w:rsidR="00917A24" w:rsidRPr="004703FE" w:rsidRDefault="00917A24" w:rsidP="00917A24">
      <w:pPr>
        <w:numPr>
          <w:ilvl w:val="0"/>
          <w:numId w:val="2"/>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словарная работа (обогащение, уточнение и активизация словарного запаса),</w:t>
      </w:r>
    </w:p>
    <w:p w:rsidR="00917A24" w:rsidRPr="004703FE" w:rsidRDefault="00917A24" w:rsidP="00917A24">
      <w:pPr>
        <w:numPr>
          <w:ilvl w:val="0"/>
          <w:numId w:val="2"/>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работа над предложением и словосочетаниями в плане развития речи.</w:t>
      </w:r>
    </w:p>
    <w:p w:rsidR="00917A24" w:rsidRPr="004703FE" w:rsidRDefault="00917A24" w:rsidP="00917A24">
      <w:pPr>
        <w:numPr>
          <w:ilvl w:val="0"/>
          <w:numId w:val="2"/>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развитие связной речи (сочинения, изложения, работа по картинам), </w:t>
      </w:r>
    </w:p>
    <w:p w:rsidR="00917A24" w:rsidRPr="004703FE" w:rsidRDefault="00917A24" w:rsidP="00917A24">
      <w:pPr>
        <w:spacing w:after="150" w:line="240" w:lineRule="auto"/>
        <w:jc w:val="both"/>
        <w:rPr>
          <w:rFonts w:ascii="Times New Roman" w:eastAsia="Batang" w:hAnsi="Times New Roman" w:cs="Times New Roman"/>
          <w:b/>
          <w:color w:val="000000" w:themeColor="text1"/>
          <w:sz w:val="24"/>
          <w:szCs w:val="24"/>
          <w:lang w:eastAsia="ru-RU"/>
        </w:rPr>
      </w:pP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bCs/>
          <w:color w:val="000000" w:themeColor="text1"/>
          <w:sz w:val="24"/>
          <w:szCs w:val="24"/>
          <w:lang w:eastAsia="ru-RU"/>
        </w:rPr>
        <w:t>Признак развития человека – богатый словарный запас. Поэтому, начиная с раннего возраста, работе со словарем придается большое значение. В начальной школе словарная работа проводится в процессе всей учебно-воспитательной деятельности.</w:t>
      </w:r>
    </w:p>
    <w:p w:rsidR="009A7ADD"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Школьники усваивают лексику, связанную с математикой, с изучением природы, музыки, ИЗО,   технологии, с общественн</w:t>
      </w:r>
      <w:r w:rsidR="00D23B71">
        <w:rPr>
          <w:rFonts w:ascii="Times New Roman" w:eastAsia="Batang" w:hAnsi="Times New Roman" w:cs="Times New Roman"/>
          <w:color w:val="000000" w:themeColor="text1"/>
          <w:sz w:val="24"/>
          <w:szCs w:val="24"/>
          <w:lang w:eastAsia="ru-RU"/>
        </w:rPr>
        <w:t>ой жизнью, играми, спортом</w:t>
      </w:r>
      <w:r w:rsidRPr="004703FE">
        <w:rPr>
          <w:rFonts w:ascii="Times New Roman" w:eastAsia="Batang" w:hAnsi="Times New Roman" w:cs="Times New Roman"/>
          <w:color w:val="000000" w:themeColor="text1"/>
          <w:sz w:val="24"/>
          <w:szCs w:val="24"/>
          <w:lang w:eastAsia="ru-RU"/>
        </w:rPr>
        <w:t>. Но более половины новых слов младший школьник получает через уроки русского языка – чтения, грамматики.</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  нашей школе   обучаются дети,  чьи родители ведут кочевой образ жизни на территории  Ненецкого автономного округа. Развитие   русской   речи  для детей   малочисленных народов Севера  представляет особую трудность, так как он не является для них родным языком.  Дети</w:t>
      </w:r>
      <w:r>
        <w:rPr>
          <w:rFonts w:ascii="Times New Roman" w:eastAsia="Batang" w:hAnsi="Times New Roman" w:cs="Times New Roman"/>
          <w:color w:val="000000" w:themeColor="text1"/>
          <w:sz w:val="24"/>
          <w:szCs w:val="24"/>
          <w:lang w:eastAsia="ru-RU"/>
        </w:rPr>
        <w:t>,</w:t>
      </w:r>
      <w:r w:rsidR="00D23B71">
        <w:rPr>
          <w:rFonts w:ascii="Times New Roman" w:eastAsia="Batang" w:hAnsi="Times New Roman" w:cs="Times New Roman"/>
          <w:color w:val="000000" w:themeColor="text1"/>
          <w:sz w:val="24"/>
          <w:szCs w:val="24"/>
          <w:lang w:eastAsia="ru-RU"/>
        </w:rPr>
        <w:t xml:space="preserve"> </w:t>
      </w:r>
      <w:r w:rsidRPr="004703FE">
        <w:rPr>
          <w:rFonts w:ascii="Times New Roman" w:eastAsia="Batang" w:hAnsi="Times New Roman" w:cs="Times New Roman"/>
          <w:color w:val="000000" w:themeColor="text1"/>
          <w:sz w:val="24"/>
          <w:szCs w:val="24"/>
          <w:lang w:eastAsia="ru-RU"/>
        </w:rPr>
        <w:t>приезжающие из тундры,  разговарив</w:t>
      </w:r>
      <w:r w:rsidR="00DB1487">
        <w:rPr>
          <w:rFonts w:ascii="Times New Roman" w:eastAsia="Batang" w:hAnsi="Times New Roman" w:cs="Times New Roman"/>
          <w:color w:val="000000" w:themeColor="text1"/>
          <w:sz w:val="24"/>
          <w:szCs w:val="24"/>
          <w:lang w:eastAsia="ru-RU"/>
        </w:rPr>
        <w:t>ают только на родном   языке, (</w:t>
      </w:r>
      <w:r w:rsidRPr="004703FE">
        <w:rPr>
          <w:rFonts w:ascii="Times New Roman" w:eastAsia="Batang" w:hAnsi="Times New Roman" w:cs="Times New Roman"/>
          <w:color w:val="000000" w:themeColor="text1"/>
          <w:sz w:val="24"/>
          <w:szCs w:val="24"/>
          <w:lang w:eastAsia="ru-RU"/>
        </w:rPr>
        <w:t>коми, ненецкий)  с трудом понимая русскую речь. Поэтому возникает проблема: как детям-тундровикам преодолеть трудности в развитии речи.  Проще тем детям, кто владеет коми языком, т. к.</w:t>
      </w:r>
      <w:r w:rsidR="00D23B71">
        <w:rPr>
          <w:rFonts w:ascii="Times New Roman" w:eastAsia="Batang" w:hAnsi="Times New Roman" w:cs="Times New Roman"/>
          <w:color w:val="000000" w:themeColor="text1"/>
          <w:sz w:val="24"/>
          <w:szCs w:val="24"/>
          <w:lang w:eastAsia="ru-RU"/>
        </w:rPr>
        <w:t xml:space="preserve"> в нашей школе ведётся кружок «</w:t>
      </w:r>
      <w:r w:rsidRPr="004703FE">
        <w:rPr>
          <w:rFonts w:ascii="Times New Roman" w:eastAsia="Batang" w:hAnsi="Times New Roman" w:cs="Times New Roman"/>
          <w:color w:val="000000" w:themeColor="text1"/>
          <w:sz w:val="24"/>
          <w:szCs w:val="24"/>
          <w:lang w:eastAsia="ru-RU"/>
        </w:rPr>
        <w:t xml:space="preserve">Комикыв». Коми язык является  «мостиком»  от ненецкого </w:t>
      </w:r>
      <w:r w:rsidR="00D23B71">
        <w:rPr>
          <w:rFonts w:ascii="Times New Roman" w:eastAsia="Batang" w:hAnsi="Times New Roman" w:cs="Times New Roman"/>
          <w:color w:val="000000" w:themeColor="text1"/>
          <w:sz w:val="24"/>
          <w:szCs w:val="24"/>
          <w:lang w:eastAsia="ru-RU"/>
        </w:rPr>
        <w:t xml:space="preserve">языка </w:t>
      </w:r>
      <w:r w:rsidRPr="004703FE">
        <w:rPr>
          <w:rFonts w:ascii="Times New Roman" w:eastAsia="Batang" w:hAnsi="Times New Roman" w:cs="Times New Roman"/>
          <w:color w:val="000000" w:themeColor="text1"/>
          <w:sz w:val="24"/>
          <w:szCs w:val="24"/>
          <w:lang w:eastAsia="ru-RU"/>
        </w:rPr>
        <w:t xml:space="preserve">к русскому. </w:t>
      </w:r>
      <w:r w:rsidR="00D23B71">
        <w:rPr>
          <w:rFonts w:ascii="Times New Roman" w:eastAsia="Batang" w:hAnsi="Times New Roman" w:cs="Times New Roman"/>
          <w:color w:val="000000" w:themeColor="text1"/>
          <w:sz w:val="24"/>
          <w:szCs w:val="24"/>
          <w:lang w:eastAsia="ru-RU"/>
        </w:rPr>
        <w:t xml:space="preserve">В этом году в </w:t>
      </w:r>
      <w:r w:rsidR="000A4322">
        <w:rPr>
          <w:rFonts w:ascii="Times New Roman" w:eastAsia="Batang" w:hAnsi="Times New Roman" w:cs="Times New Roman"/>
          <w:color w:val="000000" w:themeColor="text1"/>
          <w:sz w:val="24"/>
          <w:szCs w:val="24"/>
          <w:lang w:eastAsia="ru-RU"/>
        </w:rPr>
        <w:t xml:space="preserve"> 1 классе два учениками говорят только на ненецком</w:t>
      </w:r>
      <w:r w:rsidR="00D23B71">
        <w:rPr>
          <w:rFonts w:ascii="Times New Roman" w:eastAsia="Batang" w:hAnsi="Times New Roman" w:cs="Times New Roman"/>
          <w:color w:val="000000" w:themeColor="text1"/>
          <w:sz w:val="24"/>
          <w:szCs w:val="24"/>
          <w:lang w:eastAsia="ru-RU"/>
        </w:rPr>
        <w:t xml:space="preserve"> языке</w:t>
      </w:r>
      <w:r w:rsidR="000A4322">
        <w:rPr>
          <w:rFonts w:ascii="Times New Roman" w:eastAsia="Batang" w:hAnsi="Times New Roman" w:cs="Times New Roman"/>
          <w:color w:val="000000" w:themeColor="text1"/>
          <w:sz w:val="24"/>
          <w:szCs w:val="24"/>
          <w:lang w:eastAsia="ru-RU"/>
        </w:rPr>
        <w:t xml:space="preserve">. </w:t>
      </w:r>
      <w:r w:rsidR="00A106C7">
        <w:rPr>
          <w:rFonts w:ascii="Times New Roman" w:eastAsia="Batang" w:hAnsi="Times New Roman" w:cs="Times New Roman"/>
          <w:color w:val="000000" w:themeColor="text1"/>
          <w:sz w:val="24"/>
          <w:szCs w:val="24"/>
          <w:lang w:eastAsia="ru-RU"/>
        </w:rPr>
        <w:t>Освоение</w:t>
      </w:r>
      <w:r w:rsidR="000A4322">
        <w:rPr>
          <w:rFonts w:ascii="Times New Roman" w:eastAsia="Batang" w:hAnsi="Times New Roman" w:cs="Times New Roman"/>
          <w:color w:val="000000" w:themeColor="text1"/>
          <w:sz w:val="24"/>
          <w:szCs w:val="24"/>
          <w:lang w:eastAsia="ru-RU"/>
        </w:rPr>
        <w:t xml:space="preserve"> русской речи идёт сложно</w:t>
      </w:r>
      <w:r w:rsidR="00A106C7">
        <w:rPr>
          <w:rFonts w:ascii="Times New Roman" w:eastAsia="Batang" w:hAnsi="Times New Roman" w:cs="Times New Roman"/>
          <w:color w:val="000000" w:themeColor="text1"/>
          <w:sz w:val="24"/>
          <w:szCs w:val="24"/>
          <w:lang w:eastAsia="ru-RU"/>
        </w:rPr>
        <w:t xml:space="preserve">, т.к. </w:t>
      </w:r>
      <w:r w:rsidR="00D23B71">
        <w:rPr>
          <w:rFonts w:ascii="Times New Roman" w:eastAsia="Batang" w:hAnsi="Times New Roman" w:cs="Times New Roman"/>
          <w:color w:val="000000" w:themeColor="text1"/>
          <w:sz w:val="24"/>
          <w:szCs w:val="24"/>
          <w:lang w:eastAsia="ru-RU"/>
        </w:rPr>
        <w:t xml:space="preserve">школьники </w:t>
      </w:r>
      <w:r w:rsidR="00A106C7">
        <w:rPr>
          <w:rFonts w:ascii="Times New Roman" w:eastAsia="Batang" w:hAnsi="Times New Roman" w:cs="Times New Roman"/>
          <w:color w:val="000000" w:themeColor="text1"/>
          <w:sz w:val="24"/>
          <w:szCs w:val="24"/>
          <w:lang w:eastAsia="ru-RU"/>
        </w:rPr>
        <w:t xml:space="preserve">мало  контактируют с остальными детьми. </w:t>
      </w:r>
    </w:p>
    <w:p w:rsidR="00917A24" w:rsidRPr="004703FE" w:rsidRDefault="00917A24" w:rsidP="00917A24">
      <w:p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rPr>
        <w:t>Ограниченность словарного запаса</w:t>
      </w:r>
      <w:r w:rsidRPr="004703FE">
        <w:rPr>
          <w:rFonts w:ascii="Times New Roman" w:eastAsia="Batang" w:hAnsi="Times New Roman" w:cs="Times New Roman"/>
          <w:color w:val="000000" w:themeColor="text1"/>
          <w:sz w:val="24"/>
          <w:szCs w:val="24"/>
        </w:rPr>
        <w:t xml:space="preserve"> детей приводит неизбежно к трудностям в усвоении не только русского языка, но и других предметов, где от ученика требуется свободное владение лексикой и осознанное употребление слов и словосочетаний.           </w:t>
      </w:r>
    </w:p>
    <w:p w:rsidR="00917A24" w:rsidRPr="004703FE" w:rsidRDefault="00917A24" w:rsidP="00917A24">
      <w:p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ab/>
        <w:t>Для детей-тундровиков характерными являются ошибки, связанные с категорией одушевленности – неодушевленности рода: мой книга, красивый девочка, горячий вода, большой комната, мама сказал, од</w:t>
      </w:r>
      <w:r w:rsidR="00D23B71">
        <w:rPr>
          <w:rFonts w:ascii="Times New Roman" w:eastAsia="Batang" w:hAnsi="Times New Roman" w:cs="Times New Roman"/>
          <w:color w:val="000000" w:themeColor="text1"/>
          <w:sz w:val="24"/>
          <w:szCs w:val="24"/>
          <w:lang w:eastAsia="ru-RU"/>
        </w:rPr>
        <w:t>на газет, моя папа сильная</w:t>
      </w:r>
      <w:r w:rsidRPr="004703FE">
        <w:rPr>
          <w:rFonts w:ascii="Times New Roman" w:eastAsia="Batang" w:hAnsi="Times New Roman" w:cs="Times New Roman"/>
          <w:color w:val="000000" w:themeColor="text1"/>
          <w:sz w:val="24"/>
          <w:szCs w:val="24"/>
          <w:lang w:eastAsia="ru-RU"/>
        </w:rPr>
        <w:t xml:space="preserve">. </w:t>
      </w:r>
      <w:r w:rsidR="00D23B71">
        <w:rPr>
          <w:rFonts w:ascii="Times New Roman" w:eastAsia="Batang" w:hAnsi="Times New Roman" w:cs="Times New Roman"/>
          <w:color w:val="000000" w:themeColor="text1"/>
          <w:sz w:val="24"/>
          <w:szCs w:val="24"/>
          <w:lang w:eastAsia="ru-RU"/>
        </w:rPr>
        <w:t xml:space="preserve"> </w:t>
      </w:r>
    </w:p>
    <w:p w:rsidR="00917A24" w:rsidRPr="004703FE" w:rsidRDefault="00917A24" w:rsidP="00917A24">
      <w:p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lastRenderedPageBreak/>
        <w:t xml:space="preserve">             Недостаточно развит у детей и фонематический слух, наблюдаются нарушения в построении предложений. В результате на письме у таких детей появляются </w:t>
      </w:r>
      <w:r w:rsidRPr="004703FE">
        <w:rPr>
          <w:rFonts w:ascii="Times New Roman" w:eastAsia="Batang" w:hAnsi="Times New Roman" w:cs="Times New Roman"/>
          <w:b/>
          <w:color w:val="000000" w:themeColor="text1"/>
          <w:sz w:val="24"/>
          <w:szCs w:val="24"/>
          <w:lang w:eastAsia="ru-RU"/>
        </w:rPr>
        <w:t xml:space="preserve">специфические ошибки, </w:t>
      </w:r>
      <w:r w:rsidRPr="004703FE">
        <w:rPr>
          <w:rFonts w:ascii="Times New Roman" w:eastAsia="Batang" w:hAnsi="Times New Roman" w:cs="Times New Roman"/>
          <w:color w:val="000000" w:themeColor="text1"/>
          <w:sz w:val="24"/>
          <w:szCs w:val="24"/>
          <w:lang w:eastAsia="ru-RU"/>
        </w:rPr>
        <w:t>не связанные с применением орфографических правил:</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пропуск гласных и согласных букв (день – «днь»; между – «межу»);</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 xml:space="preserve">перестановка букв, лишние буквы (лужа </w:t>
      </w:r>
      <w:r w:rsidRPr="004703FE">
        <w:rPr>
          <w:rFonts w:ascii="Times New Roman" w:eastAsia="Batang" w:hAnsi="Times New Roman" w:cs="Times New Roman"/>
          <w:b/>
          <w:color w:val="000000" w:themeColor="text1"/>
          <w:sz w:val="24"/>
          <w:szCs w:val="24"/>
        </w:rPr>
        <w:t xml:space="preserve">– </w:t>
      </w:r>
      <w:r w:rsidRPr="004703FE">
        <w:rPr>
          <w:rFonts w:ascii="Times New Roman" w:eastAsia="Batang" w:hAnsi="Times New Roman" w:cs="Times New Roman"/>
          <w:color w:val="000000" w:themeColor="text1"/>
          <w:sz w:val="24"/>
          <w:szCs w:val="24"/>
        </w:rPr>
        <w:t>«нулжа»);</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пропуск слогов, лишние слоги (дорожке –  «дожке», тишина – «тишинына»);</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замена гласных в ударном положении (задача – «задоча»);</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замена йотированных гласных (идёт – «идют»);</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замена согласных: свистящих – шипящих (золотистый – «жолотистый»);</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обозначение твёрдости – мягкости согласных на письме гласными (кругом – «крюгом»);</w:t>
      </w:r>
    </w:p>
    <w:p w:rsidR="00917A24" w:rsidRPr="004703FE" w:rsidRDefault="00917A24" w:rsidP="00917A24">
      <w:pPr>
        <w:numPr>
          <w:ilvl w:val="0"/>
          <w:numId w:val="12"/>
        </w:numPr>
        <w:tabs>
          <w:tab w:val="clear" w:pos="1428"/>
        </w:tabs>
        <w:spacing w:after="0" w:line="240" w:lineRule="auto"/>
        <w:ind w:left="709" w:hanging="425"/>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замена слов, искажение слов (мишка – «книжка»).</w:t>
      </w:r>
    </w:p>
    <w:p w:rsidR="00917A24" w:rsidRPr="0052559A" w:rsidRDefault="007712A7" w:rsidP="00917A24">
      <w:pPr>
        <w:spacing w:after="0" w:line="240" w:lineRule="auto"/>
        <w:jc w:val="both"/>
        <w:rPr>
          <w:rFonts w:ascii="Times New Roman" w:eastAsia="Batang" w:hAnsi="Times New Roman" w:cs="Times New Roman"/>
          <w:b/>
          <w:color w:val="000000" w:themeColor="text1"/>
          <w:sz w:val="24"/>
          <w:szCs w:val="24"/>
          <w:lang w:eastAsia="ru-RU"/>
        </w:rPr>
      </w:pPr>
      <w:r>
        <w:rPr>
          <w:rFonts w:ascii="Times New Roman" w:eastAsia="Batang" w:hAnsi="Times New Roman" w:cs="Times New Roman"/>
          <w:b/>
          <w:color w:val="000000" w:themeColor="text1"/>
          <w:sz w:val="24"/>
          <w:szCs w:val="24"/>
          <w:lang w:eastAsia="ru-RU"/>
        </w:rPr>
        <w:t xml:space="preserve">Какие </w:t>
      </w:r>
      <w:r w:rsidR="00917A24" w:rsidRPr="0052559A">
        <w:rPr>
          <w:rFonts w:ascii="Times New Roman" w:eastAsia="Batang" w:hAnsi="Times New Roman" w:cs="Times New Roman"/>
          <w:b/>
          <w:color w:val="000000" w:themeColor="text1"/>
          <w:sz w:val="24"/>
          <w:szCs w:val="24"/>
          <w:lang w:eastAsia="ru-RU"/>
        </w:rPr>
        <w:t xml:space="preserve"> м</w:t>
      </w:r>
      <w:r>
        <w:rPr>
          <w:rFonts w:ascii="Times New Roman" w:eastAsia="Batang" w:hAnsi="Times New Roman" w:cs="Times New Roman"/>
          <w:b/>
          <w:color w:val="000000" w:themeColor="text1"/>
          <w:sz w:val="24"/>
          <w:szCs w:val="24"/>
          <w:lang w:eastAsia="ru-RU"/>
        </w:rPr>
        <w:t>етоды и формы по развитию речи автор  активно применяет</w:t>
      </w:r>
      <w:r w:rsidR="00917A24" w:rsidRPr="0052559A">
        <w:rPr>
          <w:rFonts w:ascii="Times New Roman" w:eastAsia="Batang" w:hAnsi="Times New Roman" w:cs="Times New Roman"/>
          <w:b/>
          <w:color w:val="000000" w:themeColor="text1"/>
          <w:sz w:val="24"/>
          <w:szCs w:val="24"/>
          <w:lang w:eastAsia="ru-RU"/>
        </w:rPr>
        <w:t xml:space="preserve"> на практике? </w:t>
      </w:r>
    </w:p>
    <w:p w:rsidR="0052559A" w:rsidRDefault="00917A24" w:rsidP="00917A24">
      <w:pPr>
        <w:numPr>
          <w:ilvl w:val="0"/>
          <w:numId w:val="13"/>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Коллективная форма работы.</w:t>
      </w:r>
    </w:p>
    <w:p w:rsidR="00917A24" w:rsidRDefault="00917A24" w:rsidP="0052559A">
      <w:pPr>
        <w:spacing w:after="0" w:line="240" w:lineRule="auto"/>
        <w:ind w:left="786"/>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Достоинство этой формы работы состоит в том, что она значительно увеличивает объём речевой деятельности на уроках: ведь хоровые ответы помогают преодолеть боязнь допустить ошибку, а это самое главное в работе с такими учениками. Эта работа удобна для разыгрывания предлагаемых речевых ситуаций, которые побуждают их спросить или сказать что-либо на русском языке. </w:t>
      </w:r>
    </w:p>
    <w:p w:rsidR="0066790A" w:rsidRDefault="0066790A" w:rsidP="0066790A">
      <w:pPr>
        <w:spacing w:after="0" w:line="240" w:lineRule="auto"/>
        <w:ind w:left="851" w:hanging="425"/>
        <w:jc w:val="both"/>
        <w:rPr>
          <w:rFonts w:ascii="Times New Roman" w:hAnsi="Times New Roman" w:cs="Times New Roman"/>
          <w:sz w:val="24"/>
          <w:szCs w:val="24"/>
        </w:rPr>
      </w:pPr>
      <w:r w:rsidRPr="0066790A">
        <w:rPr>
          <w:rFonts w:ascii="Times New Roman" w:hAnsi="Times New Roman" w:cs="Times New Roman"/>
          <w:sz w:val="24"/>
          <w:szCs w:val="24"/>
        </w:rPr>
        <w:t>Коллективные виды работы делают урок более интересным, живым, воспитывают у учащихся сознательное отношение к учебному труду, активизируют мыслительную деятельность, дают возможность многократно повторять материал, помогают учителю объяснять и постоянно контролировать знания, умения и навыки у ребят всего класса при минимально</w:t>
      </w:r>
      <w:r>
        <w:rPr>
          <w:rFonts w:ascii="Times New Roman" w:hAnsi="Times New Roman" w:cs="Times New Roman"/>
          <w:sz w:val="24"/>
          <w:szCs w:val="24"/>
        </w:rPr>
        <w:t>м</w:t>
      </w:r>
      <w:r w:rsidRPr="0066790A">
        <w:rPr>
          <w:rFonts w:ascii="Times New Roman" w:hAnsi="Times New Roman" w:cs="Times New Roman"/>
          <w:sz w:val="24"/>
          <w:szCs w:val="24"/>
        </w:rPr>
        <w:t xml:space="preserve"> затрате времени учителя</w:t>
      </w:r>
      <w:r>
        <w:rPr>
          <w:rFonts w:ascii="Times New Roman" w:hAnsi="Times New Roman" w:cs="Times New Roman"/>
          <w:sz w:val="24"/>
          <w:szCs w:val="24"/>
        </w:rPr>
        <w:t>.</w:t>
      </w:r>
    </w:p>
    <w:p w:rsidR="00967A05" w:rsidRPr="00967A05" w:rsidRDefault="00967A05" w:rsidP="0066790A">
      <w:pPr>
        <w:spacing w:after="0" w:line="240" w:lineRule="auto"/>
        <w:ind w:left="851" w:hanging="425"/>
        <w:jc w:val="both"/>
        <w:rPr>
          <w:rFonts w:ascii="Times New Roman" w:eastAsia="Batang" w:hAnsi="Times New Roman" w:cs="Times New Roman"/>
          <w:color w:val="000000" w:themeColor="text1"/>
          <w:sz w:val="24"/>
          <w:szCs w:val="24"/>
          <w:lang w:eastAsia="ru-RU"/>
        </w:rPr>
      </w:pPr>
      <w:r w:rsidRPr="00967A05">
        <w:rPr>
          <w:rFonts w:ascii="Times New Roman" w:hAnsi="Times New Roman" w:cs="Times New Roman"/>
          <w:sz w:val="24"/>
          <w:szCs w:val="24"/>
        </w:rPr>
        <w:t>Проанализировав упражнения, предлагаемые в учебнике «Русский язык. 4 класс»</w:t>
      </w:r>
      <w:r w:rsidR="0066592E">
        <w:rPr>
          <w:rFonts w:ascii="Times New Roman" w:hAnsi="Times New Roman" w:cs="Times New Roman"/>
          <w:sz w:val="24"/>
          <w:szCs w:val="24"/>
        </w:rPr>
        <w:t xml:space="preserve"> </w:t>
      </w:r>
      <w:r w:rsidRPr="00967A05">
        <w:rPr>
          <w:rFonts w:ascii="Times New Roman" w:hAnsi="Times New Roman" w:cs="Times New Roman"/>
          <w:sz w:val="24"/>
          <w:szCs w:val="24"/>
        </w:rPr>
        <w:t>В.П.Канакиной</w:t>
      </w:r>
      <w:r>
        <w:rPr>
          <w:rFonts w:ascii="Times New Roman" w:hAnsi="Times New Roman" w:cs="Times New Roman"/>
          <w:sz w:val="24"/>
          <w:szCs w:val="24"/>
        </w:rPr>
        <w:t xml:space="preserve">, </w:t>
      </w:r>
      <w:r w:rsidRPr="00967A05">
        <w:rPr>
          <w:rFonts w:ascii="Times New Roman" w:hAnsi="Times New Roman" w:cs="Times New Roman"/>
          <w:sz w:val="24"/>
          <w:szCs w:val="24"/>
        </w:rPr>
        <w:t xml:space="preserve">В.Г.Горецкого, </w:t>
      </w:r>
      <w:r w:rsidR="0066592E">
        <w:rPr>
          <w:rFonts w:ascii="Times New Roman" w:hAnsi="Times New Roman" w:cs="Times New Roman"/>
          <w:sz w:val="24"/>
          <w:szCs w:val="24"/>
        </w:rPr>
        <w:t xml:space="preserve">автор </w:t>
      </w:r>
      <w:r w:rsidRPr="00967A05">
        <w:rPr>
          <w:rFonts w:ascii="Times New Roman" w:hAnsi="Times New Roman" w:cs="Times New Roman"/>
          <w:sz w:val="24"/>
          <w:szCs w:val="24"/>
        </w:rPr>
        <w:t xml:space="preserve"> пришл</w:t>
      </w:r>
      <w:r>
        <w:rPr>
          <w:rFonts w:ascii="Times New Roman" w:hAnsi="Times New Roman" w:cs="Times New Roman"/>
          <w:sz w:val="24"/>
          <w:szCs w:val="24"/>
        </w:rPr>
        <w:t>а</w:t>
      </w:r>
      <w:r w:rsidRPr="00967A05">
        <w:rPr>
          <w:rFonts w:ascii="Times New Roman" w:hAnsi="Times New Roman" w:cs="Times New Roman"/>
          <w:sz w:val="24"/>
          <w:szCs w:val="24"/>
        </w:rPr>
        <w:t xml:space="preserve"> к выводу, что большинство из них рассчитаны на организацию коллективной формы обучения русскому языку</w:t>
      </w:r>
      <w:r w:rsidRPr="00967A05">
        <w:rPr>
          <w:rFonts w:ascii="Times New Roman" w:hAnsi="Times New Roman" w:cs="Times New Roman"/>
        </w:rPr>
        <w:t>.</w:t>
      </w:r>
    </w:p>
    <w:p w:rsidR="0052559A" w:rsidRDefault="00917A24" w:rsidP="00917A24">
      <w:pPr>
        <w:numPr>
          <w:ilvl w:val="0"/>
          <w:numId w:val="13"/>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Работа в парах.</w:t>
      </w:r>
    </w:p>
    <w:p w:rsidR="00917A24" w:rsidRDefault="00917A24" w:rsidP="0052559A">
      <w:pPr>
        <w:spacing w:after="0" w:line="240" w:lineRule="auto"/>
        <w:ind w:left="786"/>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Помогает  исправлять речевые ошибки учеников путём составления диалога по заданной ситуации. Ребята оказывают друг другу помощь в правильном и чётком произношении неродной речи. Выработка фонематического слуха достигается и за счёт индивидуальной  работы с учеником.</w:t>
      </w:r>
    </w:p>
    <w:p w:rsidR="00AB7501" w:rsidRDefault="0052559A" w:rsidP="002F3DC7">
      <w:pPr>
        <w:spacing w:after="0" w:line="240" w:lineRule="auto"/>
        <w:ind w:left="786"/>
        <w:jc w:val="both"/>
        <w:rPr>
          <w:rFonts w:ascii="Times New Roman" w:eastAsia="Batang" w:hAnsi="Times New Roman" w:cs="Times New Roman"/>
          <w:color w:val="000000" w:themeColor="text1"/>
          <w:sz w:val="24"/>
          <w:szCs w:val="24"/>
          <w:lang w:eastAsia="ru-RU"/>
        </w:rPr>
      </w:pPr>
      <w:r w:rsidRPr="0052559A">
        <w:rPr>
          <w:rFonts w:ascii="Times New Roman" w:eastAsia="Batang" w:hAnsi="Times New Roman" w:cs="Times New Roman"/>
          <w:color w:val="000000" w:themeColor="text1"/>
          <w:sz w:val="24"/>
          <w:szCs w:val="24"/>
          <w:lang w:eastAsia="ru-RU"/>
        </w:rPr>
        <w:t>При работе парами дети приучаются внимательно слушать ответ товарища (ведь ребенок выступает здесь как учитель), постоянно готовиться к ответу, ибо тебя обязательно тоже спросят (а детям это очень важно).  Кроме того, ученик получает возможность ещё раз проверить и закрепить свои знания, пока слушает соседа. Учится говорить, отвечать, доказывать товарищу какое-то положение. Ребенок может делать на этом уроке или в этот момент урока то, что в другое время не разрешается – свободно общаться с товарищем, свободно сидеть. Ему очень нравится такая работа. Он говорит, но разговор-то деловой. Дети ограничены временем, поэтому стараются не отвлекаться, чтобы не отстать от других пар. Интересно, что, опрашивая друг друга, дети-«учителя» оказываются нередко более требовательны друг к другу, нежели учителя.</w:t>
      </w:r>
    </w:p>
    <w:p w:rsidR="0052559A" w:rsidRDefault="0052559A" w:rsidP="002F3DC7">
      <w:pPr>
        <w:spacing w:after="0" w:line="240" w:lineRule="auto"/>
        <w:ind w:left="786"/>
        <w:jc w:val="both"/>
        <w:rPr>
          <w:rFonts w:ascii="Times New Roman" w:eastAsia="Batang" w:hAnsi="Times New Roman" w:cs="Times New Roman"/>
          <w:color w:val="000000" w:themeColor="text1"/>
          <w:sz w:val="24"/>
          <w:szCs w:val="24"/>
          <w:lang w:eastAsia="ru-RU"/>
        </w:rPr>
      </w:pPr>
      <w:r w:rsidRPr="0052559A">
        <w:rPr>
          <w:rFonts w:ascii="Times New Roman" w:eastAsia="Batang" w:hAnsi="Times New Roman" w:cs="Times New Roman"/>
          <w:color w:val="000000" w:themeColor="text1"/>
          <w:sz w:val="24"/>
          <w:szCs w:val="24"/>
          <w:lang w:eastAsia="ru-RU"/>
        </w:rPr>
        <w:t xml:space="preserve"> Специфика коллективных способов обучения состоит в соблюдении правил совместной работы:</w:t>
      </w:r>
    </w:p>
    <w:p w:rsidR="0052559A" w:rsidRPr="00AB7501" w:rsidRDefault="0052559A" w:rsidP="00AB7501">
      <w:pPr>
        <w:pStyle w:val="a3"/>
        <w:numPr>
          <w:ilvl w:val="0"/>
          <w:numId w:val="24"/>
        </w:numPr>
        <w:spacing w:after="0" w:line="240" w:lineRule="auto"/>
        <w:ind w:left="426" w:firstLine="0"/>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работать дружно: быть внимательным друг к другу, вежливым, не отвлекаться на посторонние дела, не мешать друг другу, вовремя оказывать помощь, выполнять указания старшего в паре;</w:t>
      </w:r>
    </w:p>
    <w:p w:rsidR="0052559A" w:rsidRPr="00AB7501" w:rsidRDefault="0052559A" w:rsidP="00AB7501">
      <w:pPr>
        <w:pStyle w:val="a3"/>
        <w:numPr>
          <w:ilvl w:val="0"/>
          <w:numId w:val="24"/>
        </w:numPr>
        <w:spacing w:after="0" w:line="240" w:lineRule="auto"/>
        <w:ind w:left="426" w:firstLine="0"/>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 xml:space="preserve">работать по плану (сверять дела с планом); </w:t>
      </w:r>
    </w:p>
    <w:p w:rsidR="00AB7501" w:rsidRPr="00AB7501" w:rsidRDefault="0052559A" w:rsidP="00AB7501">
      <w:pPr>
        <w:pStyle w:val="a3"/>
        <w:numPr>
          <w:ilvl w:val="0"/>
          <w:numId w:val="24"/>
        </w:numPr>
        <w:spacing w:after="0" w:line="240" w:lineRule="auto"/>
        <w:ind w:left="426" w:firstLine="0"/>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своевременно выполнять задание: следить за временем, доводить начатое дело до конца;</w:t>
      </w:r>
    </w:p>
    <w:p w:rsidR="00AB7501" w:rsidRPr="00AB7501" w:rsidRDefault="0052559A" w:rsidP="00AB7501">
      <w:pPr>
        <w:pStyle w:val="a3"/>
        <w:numPr>
          <w:ilvl w:val="0"/>
          <w:numId w:val="24"/>
        </w:numPr>
        <w:spacing w:after="0" w:line="240" w:lineRule="auto"/>
        <w:ind w:left="426" w:firstLine="0"/>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lastRenderedPageBreak/>
        <w:t xml:space="preserve">качественно выполнять работу (как задумано, аккуратно, без ошибок); </w:t>
      </w:r>
    </w:p>
    <w:p w:rsidR="0052559A" w:rsidRPr="00AB7501" w:rsidRDefault="0052559A" w:rsidP="00AB7501">
      <w:pPr>
        <w:pStyle w:val="a3"/>
        <w:numPr>
          <w:ilvl w:val="0"/>
          <w:numId w:val="24"/>
        </w:numPr>
        <w:spacing w:after="0" w:line="240" w:lineRule="auto"/>
        <w:ind w:left="426" w:firstLine="0"/>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каждый из пары должен уметь защищать общее дело и своё в частности.</w:t>
      </w:r>
    </w:p>
    <w:p w:rsidR="0052559A" w:rsidRDefault="0052559A" w:rsidP="00AB7501">
      <w:pPr>
        <w:spacing w:after="0" w:line="240" w:lineRule="auto"/>
        <w:jc w:val="both"/>
        <w:rPr>
          <w:rFonts w:ascii="Times New Roman" w:eastAsia="Batang" w:hAnsi="Times New Roman" w:cs="Times New Roman"/>
          <w:color w:val="000000" w:themeColor="text1"/>
          <w:sz w:val="24"/>
          <w:szCs w:val="24"/>
          <w:lang w:eastAsia="ru-RU"/>
        </w:rPr>
      </w:pPr>
      <w:r w:rsidRPr="0052559A">
        <w:rPr>
          <w:rFonts w:ascii="Times New Roman" w:eastAsia="Batang" w:hAnsi="Times New Roman" w:cs="Times New Roman"/>
          <w:color w:val="000000" w:themeColor="text1"/>
          <w:sz w:val="24"/>
          <w:szCs w:val="24"/>
          <w:lang w:eastAsia="ru-RU"/>
        </w:rPr>
        <w:t>Кроме того необходимо помнить правила общего обсуждения</w:t>
      </w:r>
      <w:r>
        <w:rPr>
          <w:rFonts w:ascii="Times New Roman" w:eastAsia="Batang" w:hAnsi="Times New Roman" w:cs="Times New Roman"/>
          <w:color w:val="000000" w:themeColor="text1"/>
          <w:sz w:val="24"/>
          <w:szCs w:val="24"/>
          <w:lang w:eastAsia="ru-RU"/>
        </w:rPr>
        <w:t>:</w:t>
      </w:r>
    </w:p>
    <w:p w:rsidR="0052559A" w:rsidRPr="00AB7501" w:rsidRDefault="0052559A" w:rsidP="00AB7501">
      <w:pPr>
        <w:pStyle w:val="a3"/>
        <w:numPr>
          <w:ilvl w:val="0"/>
          <w:numId w:val="26"/>
        </w:numPr>
        <w:spacing w:after="0" w:line="240" w:lineRule="auto"/>
        <w:ind w:left="709" w:hanging="283"/>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не говорить всем сразу;</w:t>
      </w:r>
    </w:p>
    <w:p w:rsidR="0052559A" w:rsidRPr="00AB7501" w:rsidRDefault="0052559A" w:rsidP="00AB7501">
      <w:pPr>
        <w:pStyle w:val="a3"/>
        <w:numPr>
          <w:ilvl w:val="0"/>
          <w:numId w:val="26"/>
        </w:numPr>
        <w:spacing w:after="0" w:line="240" w:lineRule="auto"/>
        <w:ind w:left="709" w:hanging="283"/>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всем смотреть на говорящего (учителя или ученика);</w:t>
      </w:r>
    </w:p>
    <w:p w:rsidR="0052559A" w:rsidRPr="00AB7501" w:rsidRDefault="0052559A" w:rsidP="00AB7501">
      <w:pPr>
        <w:pStyle w:val="a3"/>
        <w:numPr>
          <w:ilvl w:val="0"/>
          <w:numId w:val="26"/>
        </w:numPr>
        <w:spacing w:after="0" w:line="240" w:lineRule="auto"/>
        <w:ind w:left="709" w:hanging="283"/>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реагировать жестами или знаками на каждую реплику говорящего (согласен, не согласен, не понял);</w:t>
      </w:r>
    </w:p>
    <w:p w:rsidR="0052559A" w:rsidRPr="00AB7501" w:rsidRDefault="0052559A" w:rsidP="00AB7501">
      <w:pPr>
        <w:pStyle w:val="a3"/>
        <w:numPr>
          <w:ilvl w:val="0"/>
          <w:numId w:val="26"/>
        </w:numPr>
        <w:spacing w:after="0" w:line="240" w:lineRule="auto"/>
        <w:ind w:left="709" w:hanging="283"/>
        <w:jc w:val="both"/>
        <w:rPr>
          <w:rFonts w:ascii="Times New Roman" w:eastAsia="Batang" w:hAnsi="Times New Roman" w:cs="Times New Roman"/>
          <w:color w:val="000000" w:themeColor="text1"/>
          <w:sz w:val="24"/>
          <w:szCs w:val="24"/>
          <w:lang w:eastAsia="ru-RU"/>
        </w:rPr>
      </w:pPr>
      <w:r w:rsidRPr="00AB7501">
        <w:rPr>
          <w:rFonts w:ascii="Times New Roman" w:eastAsia="Batang" w:hAnsi="Times New Roman" w:cs="Times New Roman"/>
          <w:color w:val="000000" w:themeColor="text1"/>
          <w:sz w:val="24"/>
          <w:szCs w:val="24"/>
          <w:lang w:eastAsia="ru-RU"/>
        </w:rPr>
        <w:t>возражая или соглашаясь с другими, обращаться к говорящему лично.</w:t>
      </w:r>
    </w:p>
    <w:p w:rsidR="002F3DC7" w:rsidRDefault="0052559A" w:rsidP="00AB7501">
      <w:pPr>
        <w:spacing w:after="0" w:line="240" w:lineRule="auto"/>
        <w:ind w:left="-142"/>
        <w:jc w:val="both"/>
        <w:rPr>
          <w:rFonts w:ascii="Times New Roman" w:eastAsia="Batang" w:hAnsi="Times New Roman" w:cs="Times New Roman"/>
          <w:color w:val="000000" w:themeColor="text1"/>
          <w:sz w:val="24"/>
          <w:szCs w:val="24"/>
          <w:lang w:eastAsia="ru-RU"/>
        </w:rPr>
      </w:pPr>
      <w:r w:rsidRPr="0052559A">
        <w:rPr>
          <w:rFonts w:ascii="Times New Roman" w:eastAsia="Batang" w:hAnsi="Times New Roman" w:cs="Times New Roman"/>
          <w:color w:val="000000" w:themeColor="text1"/>
          <w:sz w:val="24"/>
          <w:szCs w:val="24"/>
          <w:lang w:eastAsia="ru-RU"/>
        </w:rPr>
        <w:t xml:space="preserve">Но эта работа учит детей и сочувствовать тем, кто с трудом справляется с заданием или не справляется совсем. </w:t>
      </w:r>
      <w:r>
        <w:rPr>
          <w:rFonts w:ascii="Times New Roman" w:eastAsia="Batang" w:hAnsi="Times New Roman" w:cs="Times New Roman"/>
          <w:color w:val="000000" w:themeColor="text1"/>
          <w:sz w:val="24"/>
          <w:szCs w:val="24"/>
          <w:lang w:eastAsia="ru-RU"/>
        </w:rPr>
        <w:t>Дети</w:t>
      </w:r>
      <w:r w:rsidRPr="0052559A">
        <w:rPr>
          <w:rFonts w:ascii="Times New Roman" w:eastAsia="Batang" w:hAnsi="Times New Roman" w:cs="Times New Roman"/>
          <w:color w:val="000000" w:themeColor="text1"/>
          <w:sz w:val="24"/>
          <w:szCs w:val="24"/>
          <w:lang w:eastAsia="ru-RU"/>
        </w:rPr>
        <w:t xml:space="preserve"> стараются объяснить непонятное товарищу, заставляют повторить еще и еще раз правило.</w:t>
      </w:r>
    </w:p>
    <w:p w:rsidR="005A7D0E" w:rsidRPr="005A7D0E" w:rsidRDefault="005A7D0E" w:rsidP="00AB7501">
      <w:pPr>
        <w:spacing w:after="0" w:line="240" w:lineRule="auto"/>
        <w:ind w:left="-142"/>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Учащимся предлагаются различные задания для работы в парах.</w:t>
      </w:r>
    </w:p>
    <w:p w:rsidR="005A7D0E" w:rsidRPr="005A7D0E" w:rsidRDefault="005A7D0E" w:rsidP="00AB7501">
      <w:pPr>
        <w:spacing w:after="0" w:line="240" w:lineRule="auto"/>
        <w:ind w:left="-142"/>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Привед</w:t>
      </w:r>
      <w:r w:rsidR="0066592E">
        <w:rPr>
          <w:rFonts w:ascii="Times New Roman" w:eastAsia="Batang" w:hAnsi="Times New Roman" w:cs="Times New Roman"/>
          <w:color w:val="000000" w:themeColor="text1"/>
          <w:sz w:val="24"/>
          <w:szCs w:val="24"/>
          <w:lang w:eastAsia="ru-RU"/>
        </w:rPr>
        <w:t>ем</w:t>
      </w:r>
      <w:r w:rsidRPr="005A7D0E">
        <w:rPr>
          <w:rFonts w:ascii="Times New Roman" w:eastAsia="Batang" w:hAnsi="Times New Roman" w:cs="Times New Roman"/>
          <w:color w:val="000000" w:themeColor="text1"/>
          <w:sz w:val="24"/>
          <w:szCs w:val="24"/>
          <w:lang w:eastAsia="ru-RU"/>
        </w:rPr>
        <w:t xml:space="preserve"> несколько примеров упр</w:t>
      </w:r>
      <w:r>
        <w:rPr>
          <w:rFonts w:ascii="Times New Roman" w:eastAsia="Batang" w:hAnsi="Times New Roman" w:cs="Times New Roman"/>
          <w:color w:val="000000" w:themeColor="text1"/>
          <w:sz w:val="24"/>
          <w:szCs w:val="24"/>
          <w:lang w:eastAsia="ru-RU"/>
        </w:rPr>
        <w:t xml:space="preserve">ажнений из рабочей тетради В.П. </w:t>
      </w:r>
      <w:r w:rsidRPr="005A7D0E">
        <w:rPr>
          <w:rFonts w:ascii="Times New Roman" w:eastAsia="Batang" w:hAnsi="Times New Roman" w:cs="Times New Roman"/>
          <w:color w:val="000000" w:themeColor="text1"/>
          <w:sz w:val="24"/>
          <w:szCs w:val="24"/>
          <w:lang w:eastAsia="ru-RU"/>
        </w:rPr>
        <w:t>Канакиной.</w:t>
      </w:r>
    </w:p>
    <w:p w:rsidR="005A7D0E" w:rsidRPr="00AB7501" w:rsidRDefault="005A7D0E" w:rsidP="00AB7501">
      <w:pPr>
        <w:spacing w:after="0" w:line="240" w:lineRule="auto"/>
        <w:ind w:left="-142"/>
        <w:jc w:val="both"/>
        <w:rPr>
          <w:rFonts w:ascii="Times New Roman" w:eastAsia="Batang" w:hAnsi="Times New Roman" w:cs="Times New Roman"/>
          <w:b/>
          <w:i/>
          <w:color w:val="000000" w:themeColor="text1"/>
          <w:sz w:val="24"/>
          <w:szCs w:val="24"/>
          <w:lang w:eastAsia="ru-RU"/>
        </w:rPr>
      </w:pPr>
      <w:r w:rsidRPr="00AB7501">
        <w:rPr>
          <w:rFonts w:ascii="Times New Roman" w:eastAsia="Batang" w:hAnsi="Times New Roman" w:cs="Times New Roman"/>
          <w:b/>
          <w:i/>
          <w:color w:val="000000" w:themeColor="text1"/>
          <w:sz w:val="24"/>
          <w:szCs w:val="24"/>
          <w:lang w:eastAsia="ru-RU"/>
        </w:rPr>
        <w:t>Упражнение 35.</w:t>
      </w:r>
    </w:p>
    <w:p w:rsidR="005A7D0E" w:rsidRPr="005A7D0E" w:rsidRDefault="005A7D0E" w:rsidP="00AB7501">
      <w:pPr>
        <w:spacing w:after="0" w:line="240" w:lineRule="auto"/>
        <w:ind w:left="-142"/>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Учащимся предлага</w:t>
      </w:r>
      <w:r>
        <w:rPr>
          <w:rFonts w:ascii="Times New Roman" w:eastAsia="Batang" w:hAnsi="Times New Roman" w:cs="Times New Roman"/>
          <w:color w:val="000000" w:themeColor="text1"/>
          <w:sz w:val="24"/>
          <w:szCs w:val="24"/>
          <w:lang w:eastAsia="ru-RU"/>
        </w:rPr>
        <w:t xml:space="preserve">ется обсудить, в какие 3 группы </w:t>
      </w:r>
      <w:r w:rsidRPr="005A7D0E">
        <w:rPr>
          <w:rFonts w:ascii="Times New Roman" w:eastAsia="Batang" w:hAnsi="Times New Roman" w:cs="Times New Roman"/>
          <w:color w:val="000000" w:themeColor="text1"/>
          <w:sz w:val="24"/>
          <w:szCs w:val="24"/>
          <w:lang w:eastAsia="ru-RU"/>
        </w:rPr>
        <w:t>можно распределить данные имена существительные.</w:t>
      </w:r>
    </w:p>
    <w:p w:rsidR="005A7D0E" w:rsidRPr="005A7D0E" w:rsidRDefault="005A7D0E" w:rsidP="005A7D0E">
      <w:pPr>
        <w:spacing w:after="0" w:line="240" w:lineRule="auto"/>
        <w:ind w:left="786"/>
        <w:jc w:val="both"/>
        <w:rPr>
          <w:rFonts w:ascii="Times New Roman" w:eastAsia="Batang" w:hAnsi="Times New Roman" w:cs="Times New Roman"/>
          <w:color w:val="000000" w:themeColor="text1"/>
          <w:sz w:val="24"/>
          <w:szCs w:val="24"/>
          <w:lang w:eastAsia="ru-RU"/>
        </w:rPr>
      </w:pP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Город, Курск, шофер, шорты, сметана, пшеница, грабли, мед, учитель,</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ножницы, сорока, свекла, жмурки, еж, петух.</w:t>
      </w:r>
    </w:p>
    <w:p w:rsidR="005A7D0E" w:rsidRPr="005A7D0E" w:rsidRDefault="005A7D0E" w:rsidP="000D4835">
      <w:pPr>
        <w:spacing w:after="0" w:line="240" w:lineRule="auto"/>
        <w:ind w:left="142" w:hanging="284"/>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Найти имена существительные, которые употребляются в одном числе,</w:t>
      </w:r>
    </w:p>
    <w:p w:rsidR="005A7D0E" w:rsidRPr="005A7D0E" w:rsidRDefault="005A7D0E" w:rsidP="000D4835">
      <w:pPr>
        <w:spacing w:after="0" w:line="240" w:lineRule="auto"/>
        <w:ind w:left="142" w:hanging="284"/>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указать их число.</w:t>
      </w:r>
    </w:p>
    <w:p w:rsidR="005A7D0E" w:rsidRPr="000D4835" w:rsidRDefault="005A7D0E" w:rsidP="000D4835">
      <w:pPr>
        <w:spacing w:after="0" w:line="240" w:lineRule="auto"/>
        <w:ind w:left="426" w:hanging="426"/>
        <w:jc w:val="both"/>
        <w:rPr>
          <w:rFonts w:ascii="Times New Roman" w:eastAsia="Batang" w:hAnsi="Times New Roman" w:cs="Times New Roman"/>
          <w:b/>
          <w:i/>
          <w:color w:val="000000" w:themeColor="text1"/>
          <w:sz w:val="24"/>
          <w:szCs w:val="24"/>
          <w:lang w:eastAsia="ru-RU"/>
        </w:rPr>
      </w:pPr>
      <w:r w:rsidRPr="000D4835">
        <w:rPr>
          <w:rFonts w:ascii="Times New Roman" w:eastAsia="Batang" w:hAnsi="Times New Roman" w:cs="Times New Roman"/>
          <w:b/>
          <w:i/>
          <w:color w:val="000000" w:themeColor="text1"/>
          <w:sz w:val="24"/>
          <w:szCs w:val="24"/>
          <w:lang w:eastAsia="ru-RU"/>
        </w:rPr>
        <w:t>Упражнение 42.</w:t>
      </w:r>
    </w:p>
    <w:p w:rsidR="005A7D0E" w:rsidRPr="005A7D0E" w:rsidRDefault="005A7D0E" w:rsidP="000D4835">
      <w:pPr>
        <w:spacing w:after="0" w:line="240" w:lineRule="auto"/>
        <w:ind w:left="426" w:hanging="568"/>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 xml:space="preserve"> Работая в парах дети должны досказать другими</w:t>
      </w:r>
    </w:p>
    <w:p w:rsidR="005A7D0E" w:rsidRPr="005A7D0E" w:rsidRDefault="005A7D0E" w:rsidP="000D4835">
      <w:pPr>
        <w:spacing w:after="0" w:line="240" w:lineRule="auto"/>
        <w:ind w:left="426" w:hanging="568"/>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словами рифмованные строки.</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Мы все в любое время года</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Всегда везде мужского рода:</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Огонь, олень, портфель, вратарь,</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Рояль, картофель, календарь,</w:t>
      </w:r>
    </w:p>
    <w:p w:rsidR="005A7D0E" w:rsidRPr="005A7D0E" w:rsidRDefault="005A7D0E" w:rsidP="005A7D0E">
      <w:pPr>
        <w:spacing w:after="0" w:line="240" w:lineRule="auto"/>
        <w:ind w:left="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____________________________ .</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Ну, что ж! А мы наоборот.</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Мы признаем лишь женский род:</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Ладонь, кровать, метель и боль,</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Морковь, тетрадь, печать и соль,</w:t>
      </w:r>
    </w:p>
    <w:p w:rsidR="005A7D0E" w:rsidRPr="005A7D0E" w:rsidRDefault="005A7D0E" w:rsidP="005A7D0E">
      <w:pPr>
        <w:spacing w:after="0" w:line="240" w:lineRule="auto"/>
        <w:ind w:left="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_____________________________ .</w:t>
      </w:r>
    </w:p>
    <w:p w:rsidR="005A7D0E" w:rsidRPr="000D4835" w:rsidRDefault="005A7D0E" w:rsidP="000D4835">
      <w:pPr>
        <w:spacing w:after="0" w:line="240" w:lineRule="auto"/>
        <w:ind w:left="426" w:hanging="426"/>
        <w:jc w:val="both"/>
        <w:rPr>
          <w:rFonts w:ascii="Times New Roman" w:eastAsia="Batang" w:hAnsi="Times New Roman" w:cs="Times New Roman"/>
          <w:b/>
          <w:i/>
          <w:color w:val="000000" w:themeColor="text1"/>
          <w:sz w:val="24"/>
          <w:szCs w:val="24"/>
          <w:lang w:eastAsia="ru-RU"/>
        </w:rPr>
      </w:pPr>
      <w:r w:rsidRPr="000D4835">
        <w:rPr>
          <w:rFonts w:ascii="Times New Roman" w:eastAsia="Batang" w:hAnsi="Times New Roman" w:cs="Times New Roman"/>
          <w:b/>
          <w:i/>
          <w:color w:val="000000" w:themeColor="text1"/>
          <w:sz w:val="24"/>
          <w:szCs w:val="24"/>
          <w:lang w:eastAsia="ru-RU"/>
        </w:rPr>
        <w:t>Упражнение 57.</w:t>
      </w:r>
    </w:p>
    <w:p w:rsidR="005A7D0E" w:rsidRPr="005A7D0E" w:rsidRDefault="005A7D0E" w:rsidP="000D4835">
      <w:pPr>
        <w:spacing w:after="0" w:line="240" w:lineRule="auto"/>
        <w:ind w:left="709" w:hanging="709"/>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 xml:space="preserve"> Учащимся предлагается поработать в парах над</w:t>
      </w:r>
    </w:p>
    <w:p w:rsidR="005A7D0E" w:rsidRPr="005A7D0E" w:rsidRDefault="005A7D0E" w:rsidP="000D4835">
      <w:pPr>
        <w:spacing w:after="0" w:line="240" w:lineRule="auto"/>
        <w:ind w:left="709" w:hanging="709"/>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составлением текста к одному из рисунков к известным сказкам.</w:t>
      </w:r>
    </w:p>
    <w:p w:rsid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0D4835">
        <w:rPr>
          <w:rFonts w:ascii="Times New Roman" w:eastAsia="Batang" w:hAnsi="Times New Roman" w:cs="Times New Roman"/>
          <w:b/>
          <w:i/>
          <w:color w:val="000000" w:themeColor="text1"/>
          <w:sz w:val="24"/>
          <w:szCs w:val="24"/>
          <w:lang w:eastAsia="ru-RU"/>
        </w:rPr>
        <w:t>Упражнение 87</w:t>
      </w:r>
      <w:r w:rsidRPr="005A7D0E">
        <w:rPr>
          <w:rFonts w:ascii="Times New Roman" w:eastAsia="Batang" w:hAnsi="Times New Roman" w:cs="Times New Roman"/>
          <w:color w:val="000000" w:themeColor="text1"/>
          <w:sz w:val="24"/>
          <w:szCs w:val="24"/>
          <w:lang w:eastAsia="ru-RU"/>
        </w:rPr>
        <w:t>.</w:t>
      </w:r>
    </w:p>
    <w:p w:rsidR="005A7D0E" w:rsidRPr="005A7D0E" w:rsidRDefault="005A7D0E" w:rsidP="000D4835">
      <w:pPr>
        <w:spacing w:after="0" w:line="240" w:lineRule="auto"/>
        <w:ind w:left="567" w:hanging="709"/>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 xml:space="preserve"> Объяснить отгадку к загадке</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Две антенны на макушке,</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А сама сидит в избушке.</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На себе ее везет,</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По соломинке ползет.</w:t>
      </w:r>
    </w:p>
    <w:p w:rsidR="005A7D0E" w:rsidRP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В парах подготовиться объяснить, как найти в загадке имена</w:t>
      </w:r>
    </w:p>
    <w:p w:rsidR="005A7D0E" w:rsidRP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существительные в предложном падеже.</w:t>
      </w:r>
    </w:p>
    <w:p w:rsidR="005A7D0E" w:rsidRPr="000D4835" w:rsidRDefault="005A7D0E" w:rsidP="000D4835">
      <w:pPr>
        <w:spacing w:after="0" w:line="240" w:lineRule="auto"/>
        <w:ind w:left="786" w:hanging="786"/>
        <w:jc w:val="both"/>
        <w:rPr>
          <w:rFonts w:ascii="Times New Roman" w:eastAsia="Batang" w:hAnsi="Times New Roman" w:cs="Times New Roman"/>
          <w:b/>
          <w:i/>
          <w:color w:val="000000" w:themeColor="text1"/>
          <w:sz w:val="24"/>
          <w:szCs w:val="24"/>
          <w:lang w:eastAsia="ru-RU"/>
        </w:rPr>
      </w:pPr>
      <w:r w:rsidRPr="000D4835">
        <w:rPr>
          <w:rFonts w:ascii="Times New Roman" w:eastAsia="Batang" w:hAnsi="Times New Roman" w:cs="Times New Roman"/>
          <w:b/>
          <w:i/>
          <w:color w:val="000000" w:themeColor="text1"/>
          <w:sz w:val="24"/>
          <w:szCs w:val="24"/>
          <w:lang w:eastAsia="ru-RU"/>
        </w:rPr>
        <w:t>Упражнение 102.</w:t>
      </w:r>
    </w:p>
    <w:p w:rsidR="005A7D0E" w:rsidRPr="005A7D0E" w:rsidRDefault="005A7D0E" w:rsidP="000D4835">
      <w:pPr>
        <w:spacing w:after="0" w:line="240" w:lineRule="auto"/>
        <w:ind w:left="786" w:hanging="928"/>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 xml:space="preserve"> В парах обсудить, почему в словосочетаниях одни</w:t>
      </w:r>
    </w:p>
    <w:p w:rsidR="005A7D0E" w:rsidRPr="005A7D0E" w:rsidRDefault="005A7D0E" w:rsidP="000D4835">
      <w:pPr>
        <w:spacing w:after="0" w:line="240" w:lineRule="auto"/>
        <w:ind w:left="786" w:hanging="928"/>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имена прилагательные записаны с заглавной буквы, а другие – со строчной.</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Московский Кремль, Балтийское море, Василиса Прекрасная, майский</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жук, Снежная королева, черная смородина, Уральские горы, розовый</w:t>
      </w:r>
    </w:p>
    <w:p w:rsidR="005A7D0E" w:rsidRP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5A7D0E">
        <w:rPr>
          <w:rFonts w:ascii="Times New Roman" w:eastAsia="Batang" w:hAnsi="Times New Roman" w:cs="Times New Roman"/>
          <w:i/>
          <w:color w:val="000000" w:themeColor="text1"/>
          <w:sz w:val="24"/>
          <w:szCs w:val="24"/>
          <w:lang w:eastAsia="ru-RU"/>
        </w:rPr>
        <w:t>фламинго.</w:t>
      </w:r>
    </w:p>
    <w:p w:rsidR="005A7D0E" w:rsidRPr="005A7D0E" w:rsidRDefault="005A7D0E" w:rsidP="005A7D0E">
      <w:pPr>
        <w:spacing w:after="0" w:line="240" w:lineRule="auto"/>
        <w:ind w:left="786"/>
        <w:jc w:val="both"/>
        <w:rPr>
          <w:rFonts w:ascii="Times New Roman" w:eastAsia="Batang" w:hAnsi="Times New Roman" w:cs="Times New Roman"/>
          <w:color w:val="000000" w:themeColor="text1"/>
          <w:sz w:val="24"/>
          <w:szCs w:val="24"/>
          <w:lang w:eastAsia="ru-RU"/>
        </w:rPr>
      </w:pPr>
    </w:p>
    <w:p w:rsidR="00815BE9" w:rsidRPr="000D4835" w:rsidRDefault="005A7D0E" w:rsidP="000D4835">
      <w:pPr>
        <w:spacing w:after="0" w:line="240" w:lineRule="auto"/>
        <w:ind w:left="786" w:hanging="644"/>
        <w:jc w:val="both"/>
        <w:rPr>
          <w:rFonts w:ascii="Times New Roman" w:eastAsia="Batang" w:hAnsi="Times New Roman" w:cs="Times New Roman"/>
          <w:b/>
          <w:i/>
          <w:color w:val="000000" w:themeColor="text1"/>
          <w:sz w:val="24"/>
          <w:szCs w:val="24"/>
          <w:lang w:eastAsia="ru-RU"/>
        </w:rPr>
      </w:pPr>
      <w:r w:rsidRPr="000D4835">
        <w:rPr>
          <w:rFonts w:ascii="Times New Roman" w:eastAsia="Batang" w:hAnsi="Times New Roman" w:cs="Times New Roman"/>
          <w:b/>
          <w:i/>
          <w:color w:val="000000" w:themeColor="text1"/>
          <w:sz w:val="24"/>
          <w:szCs w:val="24"/>
          <w:lang w:eastAsia="ru-RU"/>
        </w:rPr>
        <w:t>Упражнение 150.</w:t>
      </w:r>
    </w:p>
    <w:p w:rsidR="005A7D0E" w:rsidRP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 xml:space="preserve"> Задание: поработайте в парах – составьте два</w:t>
      </w:r>
    </w:p>
    <w:p w:rsidR="005A7D0E" w:rsidRP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 xml:space="preserve">предложения со словом </w:t>
      </w:r>
      <w:r w:rsidRPr="00815BE9">
        <w:rPr>
          <w:rFonts w:ascii="Times New Roman" w:eastAsia="Batang" w:hAnsi="Times New Roman" w:cs="Times New Roman"/>
          <w:i/>
          <w:color w:val="000000" w:themeColor="text1"/>
          <w:sz w:val="24"/>
          <w:szCs w:val="24"/>
          <w:lang w:eastAsia="ru-RU"/>
        </w:rPr>
        <w:t>печь</w:t>
      </w:r>
      <w:r w:rsidRPr="005A7D0E">
        <w:rPr>
          <w:rFonts w:ascii="Times New Roman" w:eastAsia="Batang" w:hAnsi="Times New Roman" w:cs="Times New Roman"/>
          <w:color w:val="000000" w:themeColor="text1"/>
          <w:sz w:val="24"/>
          <w:szCs w:val="24"/>
          <w:lang w:eastAsia="ru-RU"/>
        </w:rPr>
        <w:t>. В первом предложении употребите его как имя</w:t>
      </w:r>
    </w:p>
    <w:p w:rsidR="005A7D0E" w:rsidRP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существительное, во втором – как глагол.</w:t>
      </w:r>
    </w:p>
    <w:p w:rsidR="00815BE9" w:rsidRPr="000D4835" w:rsidRDefault="005A7D0E" w:rsidP="000D4835">
      <w:pPr>
        <w:spacing w:after="0" w:line="240" w:lineRule="auto"/>
        <w:ind w:left="786" w:hanging="644"/>
        <w:jc w:val="both"/>
        <w:rPr>
          <w:rFonts w:ascii="Times New Roman" w:eastAsia="Batang" w:hAnsi="Times New Roman" w:cs="Times New Roman"/>
          <w:b/>
          <w:i/>
          <w:color w:val="000000" w:themeColor="text1"/>
          <w:sz w:val="24"/>
          <w:szCs w:val="24"/>
          <w:lang w:eastAsia="ru-RU"/>
        </w:rPr>
      </w:pPr>
      <w:r w:rsidRPr="000D4835">
        <w:rPr>
          <w:rFonts w:ascii="Times New Roman" w:eastAsia="Batang" w:hAnsi="Times New Roman" w:cs="Times New Roman"/>
          <w:b/>
          <w:i/>
          <w:color w:val="000000" w:themeColor="text1"/>
          <w:sz w:val="24"/>
          <w:szCs w:val="24"/>
          <w:lang w:eastAsia="ru-RU"/>
        </w:rPr>
        <w:t>Упражнение 169.</w:t>
      </w:r>
    </w:p>
    <w:p w:rsidR="005A7D0E" w:rsidRP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 xml:space="preserve"> Детям предлагается найти ошибки в пословицах при</w:t>
      </w:r>
    </w:p>
    <w:p w:rsidR="005A7D0E" w:rsidRPr="005A7D0E" w:rsidRDefault="005A7D0E" w:rsidP="000D4835">
      <w:pPr>
        <w:spacing w:after="0" w:line="240" w:lineRule="auto"/>
        <w:ind w:left="786" w:hanging="786"/>
        <w:jc w:val="both"/>
        <w:rPr>
          <w:rFonts w:ascii="Times New Roman" w:eastAsia="Batang" w:hAnsi="Times New Roman" w:cs="Times New Roman"/>
          <w:color w:val="000000" w:themeColor="text1"/>
          <w:sz w:val="24"/>
          <w:szCs w:val="24"/>
          <w:lang w:eastAsia="ru-RU"/>
        </w:rPr>
      </w:pPr>
      <w:r w:rsidRPr="005A7D0E">
        <w:rPr>
          <w:rFonts w:ascii="Times New Roman" w:eastAsia="Batang" w:hAnsi="Times New Roman" w:cs="Times New Roman"/>
          <w:color w:val="000000" w:themeColor="text1"/>
          <w:sz w:val="24"/>
          <w:szCs w:val="24"/>
          <w:lang w:eastAsia="ru-RU"/>
        </w:rPr>
        <w:t>изучении темы «НЕ с глаголами».</w:t>
      </w:r>
    </w:p>
    <w:p w:rsidR="005A7D0E" w:rsidRPr="00815BE9"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815BE9">
        <w:rPr>
          <w:rFonts w:ascii="Times New Roman" w:eastAsia="Batang" w:hAnsi="Times New Roman" w:cs="Times New Roman"/>
          <w:i/>
          <w:color w:val="000000" w:themeColor="text1"/>
          <w:sz w:val="24"/>
          <w:szCs w:val="24"/>
          <w:lang w:eastAsia="ru-RU"/>
        </w:rPr>
        <w:t>Учи рыбу плавать, а собаку лаять.</w:t>
      </w:r>
    </w:p>
    <w:p w:rsidR="005A7D0E" w:rsidRPr="00815BE9"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815BE9">
        <w:rPr>
          <w:rFonts w:ascii="Times New Roman" w:eastAsia="Batang" w:hAnsi="Times New Roman" w:cs="Times New Roman"/>
          <w:i/>
          <w:color w:val="000000" w:themeColor="text1"/>
          <w:sz w:val="24"/>
          <w:szCs w:val="24"/>
          <w:lang w:eastAsia="ru-RU"/>
        </w:rPr>
        <w:t>Слезами горю поможешь.</w:t>
      </w:r>
    </w:p>
    <w:p w:rsidR="005A7D0E" w:rsidRPr="00815BE9"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815BE9">
        <w:rPr>
          <w:rFonts w:ascii="Times New Roman" w:eastAsia="Batang" w:hAnsi="Times New Roman" w:cs="Times New Roman"/>
          <w:i/>
          <w:color w:val="000000" w:themeColor="text1"/>
          <w:sz w:val="24"/>
          <w:szCs w:val="24"/>
          <w:lang w:eastAsia="ru-RU"/>
        </w:rPr>
        <w:t>Думал, гадал, как в беду попал.</w:t>
      </w:r>
    </w:p>
    <w:p w:rsidR="005A7D0E" w:rsidRDefault="005A7D0E" w:rsidP="005A7D0E">
      <w:pPr>
        <w:spacing w:after="0" w:line="240" w:lineRule="auto"/>
        <w:ind w:left="786"/>
        <w:jc w:val="both"/>
        <w:rPr>
          <w:rFonts w:ascii="Times New Roman" w:eastAsia="Batang" w:hAnsi="Times New Roman" w:cs="Times New Roman"/>
          <w:i/>
          <w:color w:val="000000" w:themeColor="text1"/>
          <w:sz w:val="24"/>
          <w:szCs w:val="24"/>
          <w:lang w:eastAsia="ru-RU"/>
        </w:rPr>
      </w:pPr>
      <w:r w:rsidRPr="00815BE9">
        <w:rPr>
          <w:rFonts w:ascii="Times New Roman" w:eastAsia="Batang" w:hAnsi="Times New Roman" w:cs="Times New Roman"/>
          <w:i/>
          <w:color w:val="000000" w:themeColor="text1"/>
          <w:sz w:val="24"/>
          <w:szCs w:val="24"/>
          <w:lang w:eastAsia="ru-RU"/>
        </w:rPr>
        <w:t>Правда в огне горит и в воде тонет</w:t>
      </w:r>
    </w:p>
    <w:p w:rsidR="00967A05" w:rsidRPr="00815BE9" w:rsidRDefault="00967A05" w:rsidP="005A7D0E">
      <w:pPr>
        <w:spacing w:after="0" w:line="240" w:lineRule="auto"/>
        <w:ind w:left="786"/>
        <w:jc w:val="both"/>
        <w:rPr>
          <w:rFonts w:ascii="Times New Roman" w:eastAsia="Batang" w:hAnsi="Times New Roman" w:cs="Times New Roman"/>
          <w:i/>
          <w:color w:val="000000" w:themeColor="text1"/>
          <w:sz w:val="24"/>
          <w:szCs w:val="24"/>
          <w:lang w:eastAsia="ru-RU"/>
        </w:rPr>
      </w:pPr>
    </w:p>
    <w:p w:rsidR="00967A05" w:rsidRPr="00967A05" w:rsidRDefault="00967A05" w:rsidP="0066592E">
      <w:pPr>
        <w:spacing w:after="0" w:line="240" w:lineRule="auto"/>
        <w:ind w:left="786" w:hanging="786"/>
        <w:jc w:val="both"/>
        <w:rPr>
          <w:rFonts w:ascii="Times New Roman" w:eastAsia="Batang" w:hAnsi="Times New Roman" w:cs="Times New Roman"/>
          <w:color w:val="000000" w:themeColor="text1"/>
          <w:sz w:val="24"/>
          <w:szCs w:val="24"/>
          <w:lang w:eastAsia="ru-RU"/>
        </w:rPr>
      </w:pPr>
      <w:r w:rsidRPr="00967A05">
        <w:rPr>
          <w:rFonts w:ascii="Times New Roman" w:eastAsia="Batang" w:hAnsi="Times New Roman" w:cs="Times New Roman"/>
          <w:color w:val="000000" w:themeColor="text1"/>
          <w:sz w:val="24"/>
          <w:szCs w:val="24"/>
          <w:lang w:eastAsia="ru-RU"/>
        </w:rPr>
        <w:t>Упражнения в учебнике расположены так, что часто предлагаются</w:t>
      </w:r>
    </w:p>
    <w:p w:rsidR="00967A05" w:rsidRPr="00967A05" w:rsidRDefault="00967A05" w:rsidP="0066592E">
      <w:pPr>
        <w:spacing w:after="0" w:line="240" w:lineRule="auto"/>
        <w:ind w:left="786" w:hanging="786"/>
        <w:jc w:val="both"/>
        <w:rPr>
          <w:rFonts w:ascii="Times New Roman" w:eastAsia="Batang" w:hAnsi="Times New Roman" w:cs="Times New Roman"/>
          <w:color w:val="000000" w:themeColor="text1"/>
          <w:sz w:val="24"/>
          <w:szCs w:val="24"/>
          <w:lang w:eastAsia="ru-RU"/>
        </w:rPr>
      </w:pPr>
      <w:r w:rsidRPr="00967A05">
        <w:rPr>
          <w:rFonts w:ascii="Times New Roman" w:eastAsia="Batang" w:hAnsi="Times New Roman" w:cs="Times New Roman"/>
          <w:color w:val="000000" w:themeColor="text1"/>
          <w:sz w:val="24"/>
          <w:szCs w:val="24"/>
          <w:lang w:eastAsia="ru-RU"/>
        </w:rPr>
        <w:t>несколько однотипных упражнений с одинаковыми заданиями. Поэтому</w:t>
      </w:r>
    </w:p>
    <w:p w:rsidR="00967A05" w:rsidRPr="00967A05" w:rsidRDefault="00967A05" w:rsidP="0066592E">
      <w:pPr>
        <w:spacing w:after="0" w:line="240" w:lineRule="auto"/>
        <w:ind w:left="786" w:hanging="786"/>
        <w:jc w:val="both"/>
        <w:rPr>
          <w:rFonts w:ascii="Times New Roman" w:eastAsia="Batang" w:hAnsi="Times New Roman" w:cs="Times New Roman"/>
          <w:color w:val="000000" w:themeColor="text1"/>
          <w:sz w:val="24"/>
          <w:szCs w:val="24"/>
          <w:lang w:eastAsia="ru-RU"/>
        </w:rPr>
      </w:pPr>
      <w:r w:rsidRPr="00967A05">
        <w:rPr>
          <w:rFonts w:ascii="Times New Roman" w:eastAsia="Batang" w:hAnsi="Times New Roman" w:cs="Times New Roman"/>
          <w:color w:val="000000" w:themeColor="text1"/>
          <w:sz w:val="24"/>
          <w:szCs w:val="24"/>
          <w:lang w:eastAsia="ru-RU"/>
        </w:rPr>
        <w:t>целесооб</w:t>
      </w:r>
      <w:r>
        <w:rPr>
          <w:rFonts w:ascii="Times New Roman" w:eastAsia="Batang" w:hAnsi="Times New Roman" w:cs="Times New Roman"/>
          <w:color w:val="000000" w:themeColor="text1"/>
          <w:sz w:val="24"/>
          <w:szCs w:val="24"/>
          <w:lang w:eastAsia="ru-RU"/>
        </w:rPr>
        <w:t xml:space="preserve">разнее организовать </w:t>
      </w:r>
      <w:r w:rsidRPr="00967A05">
        <w:rPr>
          <w:rFonts w:ascii="Times New Roman" w:eastAsia="Batang" w:hAnsi="Times New Roman" w:cs="Times New Roman"/>
          <w:color w:val="000000" w:themeColor="text1"/>
          <w:sz w:val="24"/>
          <w:szCs w:val="24"/>
          <w:lang w:eastAsia="ru-RU"/>
        </w:rPr>
        <w:t xml:space="preserve"> работу</w:t>
      </w:r>
      <w:r>
        <w:rPr>
          <w:rFonts w:ascii="Times New Roman" w:eastAsia="Batang" w:hAnsi="Times New Roman" w:cs="Times New Roman"/>
          <w:color w:val="000000" w:themeColor="text1"/>
          <w:sz w:val="24"/>
          <w:szCs w:val="24"/>
          <w:lang w:eastAsia="ru-RU"/>
        </w:rPr>
        <w:t xml:space="preserve"> в парах</w:t>
      </w:r>
      <w:r w:rsidRPr="00967A05">
        <w:rPr>
          <w:rFonts w:ascii="Times New Roman" w:eastAsia="Batang" w:hAnsi="Times New Roman" w:cs="Times New Roman"/>
          <w:color w:val="000000" w:themeColor="text1"/>
          <w:sz w:val="24"/>
          <w:szCs w:val="24"/>
          <w:lang w:eastAsia="ru-RU"/>
        </w:rPr>
        <w:t>. В итоге дети проходят</w:t>
      </w:r>
    </w:p>
    <w:p w:rsidR="00967A05" w:rsidRPr="00967A05" w:rsidRDefault="00967A05" w:rsidP="0066592E">
      <w:pPr>
        <w:spacing w:after="0" w:line="240" w:lineRule="auto"/>
        <w:ind w:left="786" w:hanging="786"/>
        <w:jc w:val="both"/>
        <w:rPr>
          <w:rFonts w:ascii="Times New Roman" w:eastAsia="Batang" w:hAnsi="Times New Roman" w:cs="Times New Roman"/>
          <w:color w:val="000000" w:themeColor="text1"/>
          <w:sz w:val="24"/>
          <w:szCs w:val="24"/>
          <w:lang w:eastAsia="ru-RU"/>
        </w:rPr>
      </w:pPr>
      <w:r w:rsidRPr="00967A05">
        <w:rPr>
          <w:rFonts w:ascii="Times New Roman" w:eastAsia="Batang" w:hAnsi="Times New Roman" w:cs="Times New Roman"/>
          <w:color w:val="000000" w:themeColor="text1"/>
          <w:sz w:val="24"/>
          <w:szCs w:val="24"/>
          <w:lang w:eastAsia="ru-RU"/>
        </w:rPr>
        <w:t>учебный материал намного быстрее и качественнее. У них повышается</w:t>
      </w:r>
    </w:p>
    <w:p w:rsidR="00967A05" w:rsidRPr="00967A05" w:rsidRDefault="00967A05" w:rsidP="0066592E">
      <w:pPr>
        <w:spacing w:after="0" w:line="240" w:lineRule="auto"/>
        <w:ind w:left="786" w:hanging="786"/>
        <w:jc w:val="both"/>
        <w:rPr>
          <w:rFonts w:ascii="Times New Roman" w:eastAsia="Batang" w:hAnsi="Times New Roman" w:cs="Times New Roman"/>
          <w:color w:val="000000" w:themeColor="text1"/>
          <w:sz w:val="24"/>
          <w:szCs w:val="24"/>
          <w:lang w:eastAsia="ru-RU"/>
        </w:rPr>
      </w:pPr>
      <w:r w:rsidRPr="00967A05">
        <w:rPr>
          <w:rFonts w:ascii="Times New Roman" w:eastAsia="Batang" w:hAnsi="Times New Roman" w:cs="Times New Roman"/>
          <w:color w:val="000000" w:themeColor="text1"/>
          <w:sz w:val="24"/>
          <w:szCs w:val="24"/>
          <w:lang w:eastAsia="ru-RU"/>
        </w:rPr>
        <w:t>интерес к этим упражнениям, ведь они оказываются не только в роли</w:t>
      </w:r>
    </w:p>
    <w:p w:rsidR="00967A05" w:rsidRPr="00967A05" w:rsidRDefault="00967A05" w:rsidP="0066592E">
      <w:pPr>
        <w:spacing w:after="0" w:line="240" w:lineRule="auto"/>
        <w:ind w:left="786" w:hanging="786"/>
        <w:jc w:val="both"/>
        <w:rPr>
          <w:rFonts w:ascii="Times New Roman" w:eastAsia="Batang" w:hAnsi="Times New Roman" w:cs="Times New Roman"/>
          <w:color w:val="000000" w:themeColor="text1"/>
          <w:sz w:val="24"/>
          <w:szCs w:val="24"/>
          <w:lang w:eastAsia="ru-RU"/>
        </w:rPr>
      </w:pPr>
      <w:r w:rsidRPr="00967A05">
        <w:rPr>
          <w:rFonts w:ascii="Times New Roman" w:eastAsia="Batang" w:hAnsi="Times New Roman" w:cs="Times New Roman"/>
          <w:color w:val="000000" w:themeColor="text1"/>
          <w:sz w:val="24"/>
          <w:szCs w:val="24"/>
          <w:lang w:eastAsia="ru-RU"/>
        </w:rPr>
        <w:t>учеников, но и в роли учителей, когда проверяют выполнение заданий своего</w:t>
      </w:r>
    </w:p>
    <w:p w:rsidR="00967A05" w:rsidRPr="00967A05" w:rsidRDefault="00967A05" w:rsidP="0066592E">
      <w:pPr>
        <w:spacing w:after="0" w:line="240" w:lineRule="auto"/>
        <w:ind w:left="786" w:hanging="786"/>
        <w:jc w:val="both"/>
        <w:rPr>
          <w:rFonts w:ascii="Times New Roman" w:eastAsia="Batang" w:hAnsi="Times New Roman" w:cs="Times New Roman"/>
          <w:color w:val="000000" w:themeColor="text1"/>
          <w:sz w:val="24"/>
          <w:szCs w:val="24"/>
          <w:lang w:eastAsia="ru-RU"/>
        </w:rPr>
      </w:pPr>
      <w:r w:rsidRPr="00967A05">
        <w:rPr>
          <w:rFonts w:ascii="Times New Roman" w:eastAsia="Batang" w:hAnsi="Times New Roman" w:cs="Times New Roman"/>
          <w:color w:val="000000" w:themeColor="text1"/>
          <w:sz w:val="24"/>
          <w:szCs w:val="24"/>
          <w:lang w:eastAsia="ru-RU"/>
        </w:rPr>
        <w:t>напарника.</w:t>
      </w:r>
    </w:p>
    <w:p w:rsidR="00967A05" w:rsidRPr="00967A05" w:rsidRDefault="003B77B5" w:rsidP="0066592E">
      <w:pPr>
        <w:spacing w:after="0" w:line="240" w:lineRule="auto"/>
        <w:jc w:val="both"/>
        <w:rPr>
          <w:rFonts w:ascii="Times New Roman" w:eastAsia="Batang" w:hAnsi="Times New Roman" w:cs="Times New Roman"/>
          <w:color w:val="000000" w:themeColor="text1"/>
          <w:sz w:val="24"/>
          <w:szCs w:val="24"/>
          <w:lang w:eastAsia="ru-RU"/>
        </w:rPr>
      </w:pPr>
      <w:r>
        <w:rPr>
          <w:rFonts w:ascii="Times New Roman" w:eastAsia="Batang" w:hAnsi="Times New Roman" w:cs="Times New Roman"/>
          <w:color w:val="000000" w:themeColor="text1"/>
          <w:sz w:val="24"/>
          <w:szCs w:val="24"/>
          <w:lang w:eastAsia="ru-RU"/>
        </w:rPr>
        <w:t>П</w:t>
      </w:r>
      <w:r w:rsidR="00967A05" w:rsidRPr="00967A05">
        <w:rPr>
          <w:rFonts w:ascii="Times New Roman" w:eastAsia="Batang" w:hAnsi="Times New Roman" w:cs="Times New Roman"/>
          <w:color w:val="000000" w:themeColor="text1"/>
          <w:sz w:val="24"/>
          <w:szCs w:val="24"/>
          <w:lang w:eastAsia="ru-RU"/>
        </w:rPr>
        <w:t>ри</w:t>
      </w:r>
      <w:r>
        <w:rPr>
          <w:rFonts w:ascii="Times New Roman" w:eastAsia="Batang" w:hAnsi="Times New Roman" w:cs="Times New Roman"/>
          <w:color w:val="000000" w:themeColor="text1"/>
          <w:sz w:val="24"/>
          <w:szCs w:val="24"/>
          <w:lang w:eastAsia="ru-RU"/>
        </w:rPr>
        <w:t xml:space="preserve"> организации коллективной формы  </w:t>
      </w:r>
      <w:r w:rsidR="00967A05" w:rsidRPr="00967A05">
        <w:rPr>
          <w:rFonts w:ascii="Times New Roman" w:eastAsia="Batang" w:hAnsi="Times New Roman" w:cs="Times New Roman"/>
          <w:color w:val="000000" w:themeColor="text1"/>
          <w:sz w:val="24"/>
          <w:szCs w:val="24"/>
          <w:lang w:eastAsia="ru-RU"/>
        </w:rPr>
        <w:t>работы учащихся на уроках русского языка повышается уровень развития</w:t>
      </w:r>
      <w:r>
        <w:rPr>
          <w:rFonts w:ascii="Times New Roman" w:eastAsia="Batang" w:hAnsi="Times New Roman" w:cs="Times New Roman"/>
          <w:color w:val="000000" w:themeColor="text1"/>
          <w:sz w:val="24"/>
          <w:szCs w:val="24"/>
          <w:lang w:eastAsia="ru-RU"/>
        </w:rPr>
        <w:t xml:space="preserve">  устной и письменной речи.</w:t>
      </w:r>
    </w:p>
    <w:p w:rsidR="005A7D0E" w:rsidRPr="004703FE" w:rsidRDefault="005A7D0E" w:rsidP="00967A05">
      <w:pPr>
        <w:spacing w:after="0" w:line="240" w:lineRule="auto"/>
        <w:ind w:left="786"/>
        <w:jc w:val="both"/>
        <w:rPr>
          <w:rFonts w:ascii="Times New Roman" w:eastAsia="Batang" w:hAnsi="Times New Roman" w:cs="Times New Roman"/>
          <w:color w:val="000000" w:themeColor="text1"/>
          <w:sz w:val="24"/>
          <w:szCs w:val="24"/>
          <w:lang w:eastAsia="ru-RU"/>
        </w:rPr>
      </w:pPr>
    </w:p>
    <w:p w:rsidR="00917A24" w:rsidRPr="004703FE" w:rsidRDefault="00917A24" w:rsidP="00917A24">
      <w:pPr>
        <w:numPr>
          <w:ilvl w:val="0"/>
          <w:numId w:val="13"/>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Работа по цепочке.</w:t>
      </w:r>
      <w:r w:rsidRPr="004703FE">
        <w:rPr>
          <w:rFonts w:ascii="Times New Roman" w:eastAsia="Batang" w:hAnsi="Times New Roman" w:cs="Times New Roman"/>
          <w:color w:val="000000" w:themeColor="text1"/>
          <w:sz w:val="24"/>
          <w:szCs w:val="24"/>
          <w:lang w:eastAsia="ru-RU"/>
        </w:rPr>
        <w:t xml:space="preserve"> Используется при отработке техники чтения, при закреплении знаний грамматических форм и структур со зрительной опорой и без неё, при составлении рассказов по сюжетным картинкам, при пересказе.</w:t>
      </w:r>
    </w:p>
    <w:p w:rsidR="00917A24" w:rsidRPr="004703FE" w:rsidRDefault="00917A24" w:rsidP="00917A24">
      <w:pPr>
        <w:numPr>
          <w:ilvl w:val="0"/>
          <w:numId w:val="13"/>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Привитие интереса к предмету.</w:t>
      </w:r>
      <w:r w:rsidRPr="004703FE">
        <w:rPr>
          <w:rFonts w:ascii="Times New Roman" w:eastAsia="Batang" w:hAnsi="Times New Roman" w:cs="Times New Roman"/>
          <w:color w:val="000000" w:themeColor="text1"/>
          <w:sz w:val="24"/>
          <w:szCs w:val="24"/>
          <w:lang w:eastAsia="ru-RU"/>
        </w:rPr>
        <w:t xml:space="preserve"> Использование занимательных наглядных, словесных, ролевых   игр, различных видов карточек, как для индивидуальной работы, так и для групповой, раздаточный материал, электронно-образовательные ресурсы. Занимательные игры оживляют урок, делают его более интересным и разнообразным. Учебная задача, поставленная перед  учащимися  в игровой форме, становится для них более понятной, а словесный материал легче и быстрее запоминается. Закрепление старых и приобретение новых речевых навыков и умений в игровой форме также происходят  более активно. В процессе игры дети усваивают новую лексику, тренируются  в произношении и закреплении в речи определённых слов, словосочетаний, целых предложений, стремятся выразительно читать стихотворения, загадки, пословицы. </w:t>
      </w:r>
    </w:p>
    <w:p w:rsidR="00917A24" w:rsidRPr="004703FE" w:rsidRDefault="00917A24" w:rsidP="00917A24">
      <w:pPr>
        <w:numPr>
          <w:ilvl w:val="0"/>
          <w:numId w:val="13"/>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Применение</w:t>
      </w:r>
      <w:r w:rsidR="0066592E">
        <w:rPr>
          <w:rFonts w:ascii="Times New Roman" w:eastAsia="Batang" w:hAnsi="Times New Roman" w:cs="Times New Roman"/>
          <w:b/>
          <w:color w:val="000000" w:themeColor="text1"/>
          <w:sz w:val="24"/>
          <w:szCs w:val="24"/>
          <w:lang w:eastAsia="ru-RU"/>
        </w:rPr>
        <w:t xml:space="preserve"> </w:t>
      </w:r>
      <w:r w:rsidRPr="004703FE">
        <w:rPr>
          <w:rFonts w:ascii="Times New Roman" w:eastAsia="Batang" w:hAnsi="Times New Roman" w:cs="Times New Roman"/>
          <w:b/>
          <w:color w:val="000000" w:themeColor="text1"/>
          <w:sz w:val="24"/>
          <w:szCs w:val="24"/>
          <w:lang w:eastAsia="ru-RU"/>
        </w:rPr>
        <w:t>основных методов обучения произношению</w:t>
      </w:r>
      <w:r w:rsidRPr="004703FE">
        <w:rPr>
          <w:rFonts w:ascii="Times New Roman" w:eastAsia="Batang" w:hAnsi="Times New Roman" w:cs="Times New Roman"/>
          <w:color w:val="000000" w:themeColor="text1"/>
          <w:sz w:val="24"/>
          <w:szCs w:val="24"/>
          <w:lang w:eastAsia="ru-RU"/>
        </w:rPr>
        <w:t>:</w:t>
      </w:r>
    </w:p>
    <w:p w:rsidR="00917A24" w:rsidRPr="004703FE" w:rsidRDefault="00917A24" w:rsidP="00917A24">
      <w:pPr>
        <w:numPr>
          <w:ilvl w:val="0"/>
          <w:numId w:val="14"/>
        </w:numPr>
        <w:spacing w:after="0" w:line="240" w:lineRule="auto"/>
        <w:ind w:left="1134" w:hanging="283"/>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Имитация, или подражание произношению речи учителя</w:t>
      </w:r>
      <w:r w:rsidRPr="004703FE">
        <w:rPr>
          <w:rFonts w:ascii="Times New Roman" w:eastAsia="Batang" w:hAnsi="Times New Roman" w:cs="Times New Roman"/>
          <w:color w:val="000000" w:themeColor="text1"/>
          <w:sz w:val="24"/>
          <w:szCs w:val="24"/>
          <w:lang w:eastAsia="ru-RU"/>
        </w:rPr>
        <w:t xml:space="preserve">. Показ положений определенных органов речи, в том числе и с мультимедиа, чтение отрывков из художественных произведений профессиональными чтецами (на диске). </w:t>
      </w:r>
    </w:p>
    <w:p w:rsidR="00917A24" w:rsidRPr="00D23B71" w:rsidRDefault="00917A24" w:rsidP="00917A24">
      <w:pPr>
        <w:numPr>
          <w:ilvl w:val="0"/>
          <w:numId w:val="14"/>
        </w:numPr>
        <w:spacing w:after="0" w:line="240" w:lineRule="auto"/>
        <w:ind w:left="1134" w:hanging="283"/>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Показ и объяснение артикуляции.</w:t>
      </w:r>
      <w:r w:rsidRPr="004703FE">
        <w:rPr>
          <w:rFonts w:ascii="Times New Roman" w:eastAsia="Batang" w:hAnsi="Times New Roman" w:cs="Times New Roman"/>
          <w:color w:val="000000" w:themeColor="text1"/>
          <w:sz w:val="24"/>
          <w:szCs w:val="24"/>
          <w:lang w:eastAsia="ru-RU"/>
        </w:rPr>
        <w:t xml:space="preserve"> Учитель показывает и объясняет положение органов речи, их движение при произнесении звука.</w:t>
      </w:r>
      <w:r w:rsidR="00D23B71">
        <w:rPr>
          <w:rFonts w:ascii="Times New Roman" w:eastAsia="Batang" w:hAnsi="Times New Roman" w:cs="Times New Roman"/>
          <w:color w:val="000000" w:themeColor="text1"/>
          <w:sz w:val="24"/>
          <w:szCs w:val="24"/>
          <w:lang w:eastAsia="ru-RU"/>
        </w:rPr>
        <w:t xml:space="preserve"> </w:t>
      </w:r>
      <w:r w:rsidR="00D23B71" w:rsidRPr="00D23B71">
        <w:rPr>
          <w:rFonts w:ascii="Times New Roman" w:eastAsia="Batang" w:hAnsi="Times New Roman" w:cs="Times New Roman"/>
          <w:b/>
          <w:color w:val="000000" w:themeColor="text1"/>
          <w:sz w:val="24"/>
          <w:szCs w:val="24"/>
          <w:lang w:eastAsia="ru-RU"/>
        </w:rPr>
        <w:t>(</w:t>
      </w:r>
      <w:r w:rsidR="00DB01F2" w:rsidRPr="00D23B71">
        <w:rPr>
          <w:rFonts w:ascii="Times New Roman" w:eastAsia="Batang" w:hAnsi="Times New Roman" w:cs="Times New Roman"/>
          <w:b/>
          <w:color w:val="000000" w:themeColor="text1"/>
          <w:sz w:val="24"/>
          <w:szCs w:val="24"/>
          <w:lang w:eastAsia="ru-RU"/>
        </w:rPr>
        <w:t>Приложение 1)</w:t>
      </w:r>
    </w:p>
    <w:p w:rsidR="00DB01F2" w:rsidRDefault="00917A24" w:rsidP="00917A24">
      <w:pPr>
        <w:numPr>
          <w:ilvl w:val="0"/>
          <w:numId w:val="14"/>
        </w:numPr>
        <w:spacing w:after="0" w:line="240" w:lineRule="auto"/>
        <w:ind w:left="1134" w:hanging="283"/>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Сопоставление. </w:t>
      </w:r>
      <w:r w:rsidRPr="004703FE">
        <w:rPr>
          <w:rFonts w:ascii="Times New Roman" w:eastAsia="Batang" w:hAnsi="Times New Roman" w:cs="Times New Roman"/>
          <w:color w:val="000000" w:themeColor="text1"/>
          <w:sz w:val="24"/>
          <w:szCs w:val="24"/>
          <w:lang w:eastAsia="ru-RU"/>
        </w:rPr>
        <w:t>Сопоставляем слова, отличающиеся одним звуком (рад, ряд).</w:t>
      </w:r>
    </w:p>
    <w:p w:rsidR="00917A24" w:rsidRPr="00D23B71" w:rsidRDefault="00D23B71" w:rsidP="00DB01F2">
      <w:pPr>
        <w:spacing w:after="0" w:line="240" w:lineRule="auto"/>
        <w:ind w:left="1134"/>
        <w:jc w:val="both"/>
        <w:rPr>
          <w:rFonts w:ascii="Times New Roman" w:eastAsia="Batang" w:hAnsi="Times New Roman" w:cs="Times New Roman"/>
          <w:b/>
          <w:color w:val="000000" w:themeColor="text1"/>
          <w:sz w:val="24"/>
          <w:szCs w:val="24"/>
          <w:lang w:eastAsia="ru-RU"/>
        </w:rPr>
      </w:pPr>
      <w:r w:rsidRPr="00D23B71">
        <w:rPr>
          <w:rFonts w:ascii="Times New Roman" w:eastAsia="Batang" w:hAnsi="Times New Roman" w:cs="Times New Roman"/>
          <w:b/>
          <w:color w:val="000000" w:themeColor="text1"/>
          <w:sz w:val="24"/>
          <w:szCs w:val="24"/>
          <w:lang w:eastAsia="ru-RU"/>
        </w:rPr>
        <w:t>(</w:t>
      </w:r>
      <w:r w:rsidR="00DB01F2" w:rsidRPr="00D23B71">
        <w:rPr>
          <w:rFonts w:ascii="Times New Roman" w:eastAsia="Batang" w:hAnsi="Times New Roman" w:cs="Times New Roman"/>
          <w:b/>
          <w:color w:val="000000" w:themeColor="text1"/>
          <w:sz w:val="24"/>
          <w:szCs w:val="24"/>
          <w:lang w:eastAsia="ru-RU"/>
        </w:rPr>
        <w:t>Приложение 2)</w:t>
      </w:r>
    </w:p>
    <w:p w:rsidR="00C65314" w:rsidRDefault="00917A24" w:rsidP="00A958E0">
      <w:pPr>
        <w:numPr>
          <w:ilvl w:val="0"/>
          <w:numId w:val="14"/>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Постижение слов с помощью фонетических ассоциаций</w:t>
      </w:r>
      <w:r w:rsidRPr="004703FE">
        <w:rPr>
          <w:rFonts w:ascii="Times New Roman" w:eastAsia="Batang" w:hAnsi="Times New Roman" w:cs="Times New Roman"/>
          <w:color w:val="000000" w:themeColor="text1"/>
          <w:sz w:val="24"/>
          <w:szCs w:val="24"/>
          <w:lang w:eastAsia="ru-RU"/>
        </w:rPr>
        <w:t>. Суть метода: подбирается сходное по звучанию с родным русское слово или несколько слов – фонетическая ассоциация. Затем ассоциация соединяется с помощью сюжета (лучше литературного произведения) с образом слова. Фонетическая ассоциация «родное слово – образ в русском языке».</w:t>
      </w:r>
    </w:p>
    <w:p w:rsidR="00917A24" w:rsidRPr="00DB1487" w:rsidRDefault="00A958E0" w:rsidP="00D23B71">
      <w:pPr>
        <w:spacing w:after="0" w:line="240" w:lineRule="auto"/>
        <w:ind w:left="720"/>
        <w:jc w:val="both"/>
        <w:rPr>
          <w:rFonts w:ascii="Times New Roman" w:eastAsia="Batang" w:hAnsi="Times New Roman" w:cs="Times New Roman"/>
          <w:b/>
          <w:sz w:val="24"/>
          <w:szCs w:val="24"/>
          <w:lang w:eastAsia="ru-RU"/>
        </w:rPr>
      </w:pPr>
      <w:r w:rsidRPr="00DB1487">
        <w:rPr>
          <w:rFonts w:ascii="Times New Roman" w:eastAsia="Batang" w:hAnsi="Times New Roman" w:cs="Times New Roman"/>
          <w:sz w:val="24"/>
          <w:szCs w:val="24"/>
          <w:lang w:eastAsia="ru-RU"/>
        </w:rPr>
        <w:lastRenderedPageBreak/>
        <w:t>Например:</w:t>
      </w:r>
      <w:r w:rsidR="00C65314" w:rsidRPr="00DB1487">
        <w:rPr>
          <w:rFonts w:ascii="Times New Roman" w:eastAsia="Batang" w:hAnsi="Times New Roman" w:cs="Times New Roman"/>
          <w:sz w:val="24"/>
          <w:szCs w:val="24"/>
          <w:lang w:eastAsia="ru-RU"/>
        </w:rPr>
        <w:t xml:space="preserve">  кок – повар на корабле или судне. Так бы сказал русскоязычный человек, а для коми «кок» – это просто часть тела – нога. В русском языке «из» простой предлог. В коми же это понимается как камень. Сможете ли вы назвать существительное из одной буквы? Думаю, не многие додумаются. Но коми человек с легкостью ответит на этот вопрос: «Ю», что переводится к</w:t>
      </w:r>
      <w:r w:rsidR="00D23B71" w:rsidRPr="00DB1487">
        <w:rPr>
          <w:rFonts w:ascii="Times New Roman" w:eastAsia="Batang" w:hAnsi="Times New Roman" w:cs="Times New Roman"/>
          <w:sz w:val="24"/>
          <w:szCs w:val="24"/>
          <w:lang w:eastAsia="ru-RU"/>
        </w:rPr>
        <w:t xml:space="preserve">ак река, а еще как глагол «пей» </w:t>
      </w:r>
      <w:r w:rsidR="00D23B71" w:rsidRPr="00DB1487">
        <w:rPr>
          <w:rFonts w:ascii="Times New Roman" w:eastAsia="Batang" w:hAnsi="Times New Roman" w:cs="Times New Roman"/>
          <w:b/>
          <w:sz w:val="24"/>
          <w:szCs w:val="24"/>
          <w:lang w:eastAsia="ru-RU"/>
        </w:rPr>
        <w:t>(</w:t>
      </w:r>
      <w:r w:rsidR="001A011A" w:rsidRPr="00DB1487">
        <w:rPr>
          <w:rFonts w:ascii="Times New Roman" w:eastAsia="Batang" w:hAnsi="Times New Roman" w:cs="Times New Roman"/>
          <w:b/>
          <w:sz w:val="24"/>
          <w:szCs w:val="24"/>
          <w:lang w:eastAsia="ru-RU"/>
        </w:rPr>
        <w:t>Приложение</w:t>
      </w:r>
      <w:r w:rsidR="00D23B71" w:rsidRPr="00DB1487">
        <w:rPr>
          <w:rFonts w:ascii="Times New Roman" w:eastAsia="Batang" w:hAnsi="Times New Roman" w:cs="Times New Roman"/>
          <w:b/>
          <w:sz w:val="24"/>
          <w:szCs w:val="24"/>
          <w:lang w:eastAsia="ru-RU"/>
        </w:rPr>
        <w:t xml:space="preserve"> </w:t>
      </w:r>
      <w:r w:rsidR="00F3060A" w:rsidRPr="00DB1487">
        <w:rPr>
          <w:rFonts w:ascii="Times New Roman" w:eastAsia="Batang" w:hAnsi="Times New Roman" w:cs="Times New Roman"/>
          <w:b/>
          <w:sz w:val="24"/>
          <w:szCs w:val="24"/>
          <w:lang w:eastAsia="ru-RU"/>
        </w:rPr>
        <w:t>3</w:t>
      </w:r>
      <w:r w:rsidR="001A011A" w:rsidRPr="00DB1487">
        <w:rPr>
          <w:rFonts w:ascii="Times New Roman" w:eastAsia="Batang" w:hAnsi="Times New Roman" w:cs="Times New Roman"/>
          <w:b/>
          <w:sz w:val="24"/>
          <w:szCs w:val="24"/>
          <w:lang w:eastAsia="ru-RU"/>
        </w:rPr>
        <w:t>)</w:t>
      </w:r>
    </w:p>
    <w:p w:rsidR="00917A24" w:rsidRPr="004703FE" w:rsidRDefault="00917A24" w:rsidP="00917A24">
      <w:pPr>
        <w:numPr>
          <w:ilvl w:val="0"/>
          <w:numId w:val="14"/>
        </w:numPr>
        <w:spacing w:after="0" w:line="240" w:lineRule="auto"/>
        <w:ind w:left="1134" w:hanging="283"/>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Эффективным приемом закрепления произношения является заучивание</w:t>
      </w:r>
      <w:r w:rsidRPr="004703FE">
        <w:rPr>
          <w:rFonts w:ascii="Times New Roman" w:eastAsia="Batang" w:hAnsi="Times New Roman" w:cs="Times New Roman"/>
          <w:color w:val="000000" w:themeColor="text1"/>
          <w:sz w:val="24"/>
          <w:szCs w:val="24"/>
          <w:lang w:eastAsia="ru-RU"/>
        </w:rPr>
        <w:t xml:space="preserve"> наизусть небольших стихотворений, поговорок, пословиц насыщенных изучаемыми звуками. Легко запоминающийся материал позволяет отрабатывать артикуляцию трудных звуков. Например: глазищи, усищи, хвостище, когтища, а моется всех чище (кошка). Систематическое повторение легко запоминающегося материала, насыщенного изучаемыми звуками, способствует выработке артикуляционных навыков.</w:t>
      </w:r>
    </w:p>
    <w:p w:rsidR="00E3214D" w:rsidRPr="00E3214D" w:rsidRDefault="00917A24" w:rsidP="00E3214D">
      <w:pPr>
        <w:pStyle w:val="a3"/>
        <w:numPr>
          <w:ilvl w:val="0"/>
          <w:numId w:val="14"/>
        </w:numPr>
        <w:spacing w:after="0" w:line="240" w:lineRule="auto"/>
        <w:ind w:hanging="11"/>
        <w:jc w:val="both"/>
        <w:rPr>
          <w:rFonts w:ascii="Times New Roman" w:eastAsia="Batang" w:hAnsi="Times New Roman" w:cs="Times New Roman"/>
          <w:color w:val="000000" w:themeColor="text1"/>
          <w:sz w:val="24"/>
          <w:szCs w:val="24"/>
        </w:rPr>
      </w:pPr>
      <w:r w:rsidRPr="00E3214D">
        <w:rPr>
          <w:rFonts w:ascii="Times New Roman" w:eastAsia="Batang" w:hAnsi="Times New Roman" w:cs="Times New Roman"/>
          <w:b/>
          <w:color w:val="000000" w:themeColor="text1"/>
          <w:sz w:val="24"/>
          <w:szCs w:val="24"/>
          <w:lang w:eastAsia="ru-RU"/>
        </w:rPr>
        <w:t>Лингвистические методы обучения русскому ударению.</w:t>
      </w:r>
      <w:r w:rsidR="00DB1487">
        <w:rPr>
          <w:rFonts w:ascii="Times New Roman" w:eastAsia="Batang" w:hAnsi="Times New Roman" w:cs="Times New Roman"/>
          <w:b/>
          <w:color w:val="000000" w:themeColor="text1"/>
          <w:sz w:val="24"/>
          <w:szCs w:val="24"/>
          <w:lang w:eastAsia="ru-RU"/>
        </w:rPr>
        <w:t xml:space="preserve"> </w:t>
      </w:r>
      <w:r w:rsidR="00E3214D" w:rsidRPr="00E3214D">
        <w:rPr>
          <w:rFonts w:ascii="Times New Roman" w:eastAsia="Batang" w:hAnsi="Times New Roman" w:cs="Times New Roman"/>
          <w:color w:val="000000" w:themeColor="text1"/>
          <w:sz w:val="24"/>
          <w:szCs w:val="24"/>
        </w:rPr>
        <w:t>Ударение играет важную роль в звуковой организации слова, обладая смыслоразличительной и форморазличительной функциями (ср.: з</w:t>
      </w:r>
      <w:r w:rsidR="00E3214D" w:rsidRPr="00E3214D">
        <w:rPr>
          <w:rFonts w:ascii="Times New Roman" w:eastAsia="Batang" w:hAnsi="Times New Roman" w:cs="Times New Roman"/>
          <w:i/>
          <w:color w:val="000000" w:themeColor="text1"/>
          <w:sz w:val="32"/>
          <w:szCs w:val="32"/>
        </w:rPr>
        <w:t>а</w:t>
      </w:r>
      <w:r w:rsidR="00E3214D" w:rsidRPr="00E3214D">
        <w:rPr>
          <w:rFonts w:ascii="Times New Roman" w:eastAsia="Batang" w:hAnsi="Times New Roman" w:cs="Times New Roman"/>
          <w:color w:val="000000" w:themeColor="text1"/>
          <w:sz w:val="24"/>
          <w:szCs w:val="24"/>
        </w:rPr>
        <w:t>пах (аромат) — зап</w:t>
      </w:r>
      <w:r w:rsidR="00E3214D" w:rsidRPr="00E3214D">
        <w:rPr>
          <w:rFonts w:ascii="Times New Roman" w:eastAsia="Batang" w:hAnsi="Times New Roman" w:cs="Times New Roman"/>
          <w:color w:val="000000" w:themeColor="text1"/>
          <w:sz w:val="40"/>
          <w:szCs w:val="40"/>
        </w:rPr>
        <w:t>а</w:t>
      </w:r>
      <w:r w:rsidR="00E3214D" w:rsidRPr="00E3214D">
        <w:rPr>
          <w:rFonts w:ascii="Times New Roman" w:eastAsia="Batang" w:hAnsi="Times New Roman" w:cs="Times New Roman"/>
          <w:color w:val="000000" w:themeColor="text1"/>
          <w:sz w:val="24"/>
          <w:szCs w:val="24"/>
        </w:rPr>
        <w:t>х (вид застежки); поб</w:t>
      </w:r>
      <w:r w:rsidR="00E3214D" w:rsidRPr="00E3214D">
        <w:rPr>
          <w:rFonts w:ascii="Times New Roman" w:eastAsia="Batang" w:hAnsi="Times New Roman" w:cs="Times New Roman"/>
          <w:color w:val="000000" w:themeColor="text1"/>
          <w:sz w:val="36"/>
          <w:szCs w:val="36"/>
        </w:rPr>
        <w:t>е</w:t>
      </w:r>
      <w:r w:rsidR="00E3214D" w:rsidRPr="00E3214D">
        <w:rPr>
          <w:rFonts w:ascii="Times New Roman" w:eastAsia="Batang" w:hAnsi="Times New Roman" w:cs="Times New Roman"/>
          <w:color w:val="000000" w:themeColor="text1"/>
          <w:sz w:val="24"/>
          <w:szCs w:val="24"/>
        </w:rPr>
        <w:t>ги (им. сущ. во ми. ч.) — побег</w:t>
      </w:r>
      <w:r w:rsidR="00E3214D" w:rsidRPr="00E3214D">
        <w:rPr>
          <w:rFonts w:ascii="Times New Roman" w:eastAsia="Batang" w:hAnsi="Times New Roman" w:cs="Times New Roman"/>
          <w:color w:val="000000" w:themeColor="text1"/>
          <w:sz w:val="40"/>
          <w:szCs w:val="40"/>
        </w:rPr>
        <w:t>и</w:t>
      </w:r>
      <w:r w:rsidR="00DB1487">
        <w:rPr>
          <w:rFonts w:ascii="Times New Roman" w:eastAsia="Batang" w:hAnsi="Times New Roman" w:cs="Times New Roman"/>
          <w:color w:val="000000" w:themeColor="text1"/>
          <w:sz w:val="24"/>
          <w:szCs w:val="24"/>
        </w:rPr>
        <w:t xml:space="preserve"> (гл. в повел, накл.)</w:t>
      </w:r>
      <w:r w:rsidR="00E3214D" w:rsidRPr="00E3214D">
        <w:rPr>
          <w:rFonts w:ascii="Times New Roman" w:eastAsia="Batang" w:hAnsi="Times New Roman" w:cs="Times New Roman"/>
          <w:color w:val="000000" w:themeColor="text1"/>
          <w:sz w:val="24"/>
          <w:szCs w:val="24"/>
        </w:rPr>
        <w:t>. Кроме того, русское ударение обладает подвижностью и может перемещаться с одной морфемы на другую в процессе словоизменения и словообразования (трав</w:t>
      </w:r>
      <w:r w:rsidR="00E3214D" w:rsidRPr="00E3214D">
        <w:rPr>
          <w:rFonts w:ascii="Times New Roman" w:eastAsia="Batang" w:hAnsi="Times New Roman" w:cs="Times New Roman"/>
          <w:color w:val="000000" w:themeColor="text1"/>
          <w:sz w:val="40"/>
          <w:szCs w:val="40"/>
        </w:rPr>
        <w:t>а</w:t>
      </w:r>
      <w:r w:rsidR="00E3214D" w:rsidRPr="00E3214D">
        <w:rPr>
          <w:rFonts w:ascii="Times New Roman" w:eastAsia="Batang" w:hAnsi="Times New Roman" w:cs="Times New Roman"/>
          <w:color w:val="000000" w:themeColor="text1"/>
          <w:sz w:val="24"/>
          <w:szCs w:val="24"/>
        </w:rPr>
        <w:t xml:space="preserve"> — тр</w:t>
      </w:r>
      <w:r w:rsidR="00E3214D" w:rsidRPr="00E3214D">
        <w:rPr>
          <w:rFonts w:ascii="Times New Roman" w:eastAsia="Batang" w:hAnsi="Times New Roman" w:cs="Times New Roman"/>
          <w:color w:val="000000" w:themeColor="text1"/>
          <w:sz w:val="40"/>
          <w:szCs w:val="40"/>
        </w:rPr>
        <w:t>а</w:t>
      </w:r>
      <w:r w:rsidR="00E3214D" w:rsidRPr="00E3214D">
        <w:rPr>
          <w:rFonts w:ascii="Times New Roman" w:eastAsia="Batang" w:hAnsi="Times New Roman" w:cs="Times New Roman"/>
          <w:color w:val="000000" w:themeColor="text1"/>
          <w:sz w:val="24"/>
          <w:szCs w:val="24"/>
        </w:rPr>
        <w:t>вы — трав</w:t>
      </w:r>
      <w:r w:rsidR="00E3214D" w:rsidRPr="00E3214D">
        <w:rPr>
          <w:rFonts w:ascii="Times New Roman" w:eastAsia="Batang" w:hAnsi="Times New Roman" w:cs="Times New Roman"/>
          <w:color w:val="000000" w:themeColor="text1"/>
          <w:sz w:val="40"/>
          <w:szCs w:val="40"/>
        </w:rPr>
        <w:t>ы</w:t>
      </w:r>
      <w:r w:rsidR="00E3214D" w:rsidRPr="00E3214D">
        <w:rPr>
          <w:rFonts w:ascii="Times New Roman" w:eastAsia="Batang" w:hAnsi="Times New Roman" w:cs="Times New Roman"/>
          <w:color w:val="000000" w:themeColor="text1"/>
          <w:sz w:val="24"/>
          <w:szCs w:val="24"/>
        </w:rPr>
        <w:t xml:space="preserve"> — трав</w:t>
      </w:r>
      <w:r w:rsidR="00E3214D" w:rsidRPr="00E3214D">
        <w:rPr>
          <w:rFonts w:ascii="Times New Roman" w:eastAsia="Batang" w:hAnsi="Times New Roman" w:cs="Times New Roman"/>
          <w:color w:val="000000" w:themeColor="text1"/>
          <w:sz w:val="40"/>
          <w:szCs w:val="40"/>
        </w:rPr>
        <w:t>и</w:t>
      </w:r>
      <w:r w:rsidR="00E3214D" w:rsidRPr="00E3214D">
        <w:rPr>
          <w:rFonts w:ascii="Times New Roman" w:eastAsia="Batang" w:hAnsi="Times New Roman" w:cs="Times New Roman"/>
          <w:color w:val="000000" w:themeColor="text1"/>
          <w:sz w:val="24"/>
          <w:szCs w:val="24"/>
        </w:rPr>
        <w:t>нка — травян</w:t>
      </w:r>
      <w:r w:rsidR="00E3214D" w:rsidRPr="00E3214D">
        <w:rPr>
          <w:rFonts w:ascii="Times New Roman" w:eastAsia="Batang" w:hAnsi="Times New Roman" w:cs="Times New Roman"/>
          <w:color w:val="000000" w:themeColor="text1"/>
          <w:sz w:val="36"/>
          <w:szCs w:val="36"/>
        </w:rPr>
        <w:t>о</w:t>
      </w:r>
      <w:r w:rsidR="00E3214D" w:rsidRPr="00E3214D">
        <w:rPr>
          <w:rFonts w:ascii="Times New Roman" w:eastAsia="Batang" w:hAnsi="Times New Roman" w:cs="Times New Roman"/>
          <w:color w:val="000000" w:themeColor="text1"/>
          <w:sz w:val="24"/>
          <w:szCs w:val="24"/>
        </w:rPr>
        <w:t xml:space="preserve">й). Эта функция ударения помогает в решении орфографических задач. </w:t>
      </w:r>
      <w:r w:rsidR="00E3214D">
        <w:rPr>
          <w:rFonts w:ascii="Times New Roman" w:eastAsia="Batang" w:hAnsi="Times New Roman" w:cs="Times New Roman"/>
          <w:color w:val="000000" w:themeColor="text1"/>
          <w:sz w:val="24"/>
          <w:szCs w:val="24"/>
        </w:rPr>
        <w:t>И</w:t>
      </w:r>
      <w:r w:rsidR="00E3214D" w:rsidRPr="00E3214D">
        <w:rPr>
          <w:rFonts w:ascii="Times New Roman" w:eastAsia="Batang" w:hAnsi="Times New Roman" w:cs="Times New Roman"/>
          <w:color w:val="000000" w:themeColor="text1"/>
          <w:sz w:val="24"/>
          <w:szCs w:val="24"/>
        </w:rPr>
        <w:t>зучение свойств русского ударения направлено на закрепление в речи детей орфоэпической нормы. Важность овладения первоклассниками ударением как фонетическим понятием трудно переоценить.</w:t>
      </w:r>
    </w:p>
    <w:p w:rsidR="00917A24" w:rsidRDefault="00917A24" w:rsidP="00E3214D">
      <w:pPr>
        <w:spacing w:after="0" w:line="240" w:lineRule="auto"/>
        <w:ind w:left="709" w:firstLine="142"/>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Учим определять ударный слог по слуху. И нашим учащимся это не повредит (самая частотная ошибка). Гора – горы, стрелки – стрелки.</w:t>
      </w:r>
    </w:p>
    <w:p w:rsidR="00E3214D" w:rsidRPr="004703FE" w:rsidRDefault="00E3214D" w:rsidP="00917A24">
      <w:pPr>
        <w:spacing w:after="0" w:line="240" w:lineRule="auto"/>
        <w:ind w:left="1134"/>
        <w:jc w:val="both"/>
        <w:rPr>
          <w:rFonts w:ascii="Times New Roman" w:eastAsia="Batang" w:hAnsi="Times New Roman" w:cs="Times New Roman"/>
          <w:color w:val="000000" w:themeColor="text1"/>
          <w:sz w:val="24"/>
          <w:szCs w:val="24"/>
        </w:rPr>
      </w:pPr>
    </w:p>
    <w:p w:rsidR="00917A24" w:rsidRPr="004703FE" w:rsidRDefault="00917A24" w:rsidP="00917A24">
      <w:pPr>
        <w:numPr>
          <w:ilvl w:val="0"/>
          <w:numId w:val="13"/>
        </w:numPr>
        <w:spacing w:after="0" w:line="240" w:lineRule="auto"/>
        <w:jc w:val="both"/>
        <w:rPr>
          <w:rFonts w:ascii="Times New Roman" w:eastAsia="Batang" w:hAnsi="Times New Roman" w:cs="Times New Roman"/>
          <w:b/>
          <w:color w:val="000000" w:themeColor="text1"/>
          <w:sz w:val="24"/>
          <w:szCs w:val="24"/>
        </w:rPr>
      </w:pPr>
      <w:r w:rsidRPr="004703FE">
        <w:rPr>
          <w:rFonts w:ascii="Times New Roman" w:eastAsia="Batang" w:hAnsi="Times New Roman" w:cs="Times New Roman"/>
          <w:b/>
          <w:color w:val="000000" w:themeColor="text1"/>
          <w:sz w:val="24"/>
          <w:szCs w:val="24"/>
        </w:rPr>
        <w:t>Работа с текстом.</w:t>
      </w:r>
    </w:p>
    <w:p w:rsidR="00917A24" w:rsidRPr="004703FE" w:rsidRDefault="00917A24" w:rsidP="00917A24">
      <w:pPr>
        <w:pStyle w:val="a3"/>
        <w:numPr>
          <w:ilvl w:val="0"/>
          <w:numId w:val="15"/>
        </w:numPr>
        <w:tabs>
          <w:tab w:val="left" w:pos="1134"/>
        </w:tabs>
        <w:spacing w:after="0" w:line="240" w:lineRule="auto"/>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 xml:space="preserve">Совместное чтение со взрослыми, в классе или группе со сверстниками. </w:t>
      </w:r>
    </w:p>
    <w:p w:rsidR="00917A24" w:rsidRPr="004703FE" w:rsidRDefault="00917A24" w:rsidP="00917A24">
      <w:pPr>
        <w:pStyle w:val="a3"/>
        <w:numPr>
          <w:ilvl w:val="0"/>
          <w:numId w:val="15"/>
        </w:numPr>
        <w:tabs>
          <w:tab w:val="left" w:pos="1134"/>
        </w:tabs>
        <w:spacing w:after="0" w:line="240" w:lineRule="auto"/>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Умение пользоваться планом для подготовки ответа.</w:t>
      </w:r>
    </w:p>
    <w:p w:rsidR="00917A24" w:rsidRPr="004703FE" w:rsidRDefault="00917A24" w:rsidP="00917A24">
      <w:pPr>
        <w:pStyle w:val="a3"/>
        <w:numPr>
          <w:ilvl w:val="0"/>
          <w:numId w:val="15"/>
        </w:numPr>
        <w:tabs>
          <w:tab w:val="left" w:pos="1134"/>
        </w:tabs>
        <w:spacing w:after="0" w:line="240" w:lineRule="auto"/>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Овладение алгоритмом безошибочного списывания.</w:t>
      </w:r>
    </w:p>
    <w:p w:rsidR="00F3060A" w:rsidRPr="00F3060A" w:rsidRDefault="00917A24" w:rsidP="00F3060A">
      <w:pPr>
        <w:pStyle w:val="a3"/>
        <w:numPr>
          <w:ilvl w:val="0"/>
          <w:numId w:val="15"/>
        </w:numPr>
        <w:tabs>
          <w:tab w:val="left" w:pos="1134"/>
        </w:tabs>
        <w:spacing w:after="0" w:line="240" w:lineRule="auto"/>
        <w:jc w:val="both"/>
        <w:rPr>
          <w:rFonts w:ascii="Times New Roman" w:eastAsia="Batang" w:hAnsi="Times New Roman" w:cs="Times New Roman"/>
          <w:color w:val="000000" w:themeColor="text1"/>
          <w:sz w:val="24"/>
          <w:szCs w:val="24"/>
        </w:rPr>
      </w:pPr>
      <w:r w:rsidRPr="004703FE">
        <w:rPr>
          <w:rFonts w:ascii="Times New Roman" w:eastAsia="Batang" w:hAnsi="Times New Roman" w:cs="Times New Roman"/>
          <w:color w:val="000000" w:themeColor="text1"/>
          <w:sz w:val="24"/>
          <w:szCs w:val="24"/>
        </w:rPr>
        <w:t>Интерпретация</w:t>
      </w:r>
      <w:r w:rsidR="00D23B71">
        <w:rPr>
          <w:rFonts w:ascii="Times New Roman" w:eastAsia="Batang" w:hAnsi="Times New Roman" w:cs="Times New Roman"/>
          <w:color w:val="000000" w:themeColor="text1"/>
          <w:sz w:val="24"/>
          <w:szCs w:val="24"/>
        </w:rPr>
        <w:t xml:space="preserve"> содержания прочитанного текста </w:t>
      </w:r>
      <w:r w:rsidR="00F3060A" w:rsidRPr="00D23B71">
        <w:rPr>
          <w:rFonts w:ascii="Times New Roman" w:eastAsia="Batang" w:hAnsi="Times New Roman" w:cs="Times New Roman"/>
          <w:b/>
          <w:color w:val="000000" w:themeColor="text1"/>
          <w:sz w:val="24"/>
          <w:szCs w:val="24"/>
        </w:rPr>
        <w:t>(Приложение</w:t>
      </w:r>
      <w:r w:rsidR="00D23B71" w:rsidRPr="00D23B71">
        <w:rPr>
          <w:rFonts w:ascii="Times New Roman" w:eastAsia="Batang" w:hAnsi="Times New Roman" w:cs="Times New Roman"/>
          <w:b/>
          <w:color w:val="000000" w:themeColor="text1"/>
          <w:sz w:val="24"/>
          <w:szCs w:val="24"/>
        </w:rPr>
        <w:t xml:space="preserve"> </w:t>
      </w:r>
      <w:r w:rsidR="00F3060A" w:rsidRPr="00D23B71">
        <w:rPr>
          <w:rFonts w:ascii="Times New Roman" w:eastAsia="Batang" w:hAnsi="Times New Roman" w:cs="Times New Roman"/>
          <w:b/>
          <w:color w:val="000000" w:themeColor="text1"/>
          <w:sz w:val="24"/>
          <w:szCs w:val="24"/>
        </w:rPr>
        <w:t>4)</w:t>
      </w:r>
      <w:r w:rsidR="00F3060A" w:rsidRPr="00F3060A">
        <w:rPr>
          <w:rFonts w:ascii="Times New Roman" w:eastAsia="Batang" w:hAnsi="Times New Roman" w:cs="Times New Roman"/>
          <w:color w:val="000000" w:themeColor="text1"/>
          <w:sz w:val="24"/>
          <w:szCs w:val="24"/>
        </w:rPr>
        <w:t xml:space="preserve"> </w:t>
      </w:r>
    </w:p>
    <w:p w:rsidR="00917A24" w:rsidRPr="004703FE" w:rsidRDefault="00917A24" w:rsidP="00917A24">
      <w:pPr>
        <w:pStyle w:val="a3"/>
        <w:numPr>
          <w:ilvl w:val="0"/>
          <w:numId w:val="13"/>
        </w:numPr>
        <w:spacing w:after="150" w:line="240" w:lineRule="auto"/>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Обогащение словарного запаса</w:t>
      </w:r>
    </w:p>
    <w:p w:rsidR="00917A24" w:rsidRPr="004703FE"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При работе со словами мною применяются такие приёмы, как демонстрация предмета, рисунки, показ действий, введение слова в предложение; раскрытие значения слова при помощи толкования; подбор однокоренных слов; отгадывание загадок; составление предложения с данными словами; подбор к словам, которые обозначают предметы, однокоренных со значением действия.</w:t>
      </w:r>
    </w:p>
    <w:p w:rsidR="00917A24" w:rsidRPr="004703FE" w:rsidRDefault="00917A24" w:rsidP="00917A24">
      <w:pPr>
        <w:pStyle w:val="a3"/>
        <w:numPr>
          <w:ilvl w:val="0"/>
          <w:numId w:val="16"/>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Вот, например, работа со словом ЯБЛОКО.</w:t>
      </w:r>
    </w:p>
    <w:p w:rsidR="00917A24" w:rsidRPr="004703FE"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Отгадывание загадок. </w:t>
      </w:r>
    </w:p>
    <w:p w:rsidR="00917A24" w:rsidRPr="00F3060A" w:rsidRDefault="00917A24" w:rsidP="00917A24">
      <w:pPr>
        <w:pStyle w:val="a3"/>
        <w:spacing w:after="150" w:line="240" w:lineRule="auto"/>
        <w:jc w:val="both"/>
        <w:rPr>
          <w:rFonts w:ascii="Times New Roman" w:eastAsia="Batang" w:hAnsi="Times New Roman" w:cs="Times New Roman"/>
          <w:i/>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w:t>
      </w:r>
      <w:r w:rsidRPr="00F3060A">
        <w:rPr>
          <w:rFonts w:ascii="Times New Roman" w:eastAsia="Batang" w:hAnsi="Times New Roman" w:cs="Times New Roman"/>
          <w:i/>
          <w:color w:val="000000" w:themeColor="text1"/>
          <w:sz w:val="24"/>
          <w:szCs w:val="24"/>
          <w:lang w:eastAsia="ru-RU"/>
        </w:rPr>
        <w:t xml:space="preserve">Круглое, румяное, я расту на ветке.  </w:t>
      </w:r>
    </w:p>
    <w:p w:rsidR="00F3060A"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F3060A">
        <w:rPr>
          <w:rFonts w:ascii="Times New Roman" w:eastAsia="Batang" w:hAnsi="Times New Roman" w:cs="Times New Roman"/>
          <w:i/>
          <w:color w:val="000000" w:themeColor="text1"/>
          <w:sz w:val="24"/>
          <w:szCs w:val="24"/>
          <w:lang w:eastAsia="ru-RU"/>
        </w:rPr>
        <w:t>Любят меня взрослые и маленькие детки</w:t>
      </w:r>
      <w:r w:rsidRPr="004703FE">
        <w:rPr>
          <w:rFonts w:ascii="Times New Roman" w:eastAsia="Batang" w:hAnsi="Times New Roman" w:cs="Times New Roman"/>
          <w:color w:val="000000" w:themeColor="text1"/>
          <w:sz w:val="24"/>
          <w:szCs w:val="24"/>
          <w:lang w:eastAsia="ru-RU"/>
        </w:rPr>
        <w:t>).</w:t>
      </w:r>
    </w:p>
    <w:p w:rsidR="00917A24" w:rsidRPr="004703FE"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 Показ рисунка с изображением яблока. </w:t>
      </w:r>
    </w:p>
    <w:p w:rsidR="00917A24" w:rsidRPr="004703FE"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Введение слова в предложение (</w:t>
      </w:r>
      <w:r w:rsidRPr="00F3060A">
        <w:rPr>
          <w:rFonts w:ascii="Times New Roman" w:eastAsia="Batang" w:hAnsi="Times New Roman" w:cs="Times New Roman"/>
          <w:i/>
          <w:color w:val="000000" w:themeColor="text1"/>
          <w:sz w:val="24"/>
          <w:szCs w:val="24"/>
          <w:lang w:eastAsia="ru-RU"/>
        </w:rPr>
        <w:t>В саду поспели сладкие яблоки</w:t>
      </w:r>
      <w:r w:rsidRPr="004703FE">
        <w:rPr>
          <w:rFonts w:ascii="Times New Roman" w:eastAsia="Batang" w:hAnsi="Times New Roman" w:cs="Times New Roman"/>
          <w:color w:val="000000" w:themeColor="text1"/>
          <w:sz w:val="24"/>
          <w:szCs w:val="24"/>
          <w:lang w:eastAsia="ru-RU"/>
        </w:rPr>
        <w:t>). Подбор словосочетаний (</w:t>
      </w:r>
      <w:r w:rsidRPr="00F3060A">
        <w:rPr>
          <w:rFonts w:ascii="Times New Roman" w:eastAsia="Batang" w:hAnsi="Times New Roman" w:cs="Times New Roman"/>
          <w:i/>
          <w:color w:val="000000" w:themeColor="text1"/>
          <w:sz w:val="24"/>
          <w:szCs w:val="24"/>
          <w:lang w:eastAsia="ru-RU"/>
        </w:rPr>
        <w:t>яблочный вкус, яблочное варенье и т. д</w:t>
      </w:r>
      <w:r w:rsidRPr="004703FE">
        <w:rPr>
          <w:rFonts w:ascii="Times New Roman" w:eastAsia="Batang" w:hAnsi="Times New Roman" w:cs="Times New Roman"/>
          <w:color w:val="000000" w:themeColor="text1"/>
          <w:sz w:val="24"/>
          <w:szCs w:val="24"/>
          <w:lang w:eastAsia="ru-RU"/>
        </w:rPr>
        <w:t>.) </w:t>
      </w:r>
    </w:p>
    <w:p w:rsidR="00917A24" w:rsidRPr="00F3060A" w:rsidRDefault="00917A24" w:rsidP="00917A24">
      <w:pPr>
        <w:pStyle w:val="a3"/>
        <w:spacing w:after="150" w:line="240" w:lineRule="auto"/>
        <w:jc w:val="both"/>
        <w:rPr>
          <w:rFonts w:ascii="Times New Roman" w:eastAsia="Batang" w:hAnsi="Times New Roman" w:cs="Times New Roman"/>
          <w:i/>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Характеристика слова яблоко по его примет</w:t>
      </w:r>
      <w:r w:rsidR="00F3060A">
        <w:rPr>
          <w:rFonts w:ascii="Times New Roman" w:eastAsia="Batang" w:hAnsi="Times New Roman" w:cs="Times New Roman"/>
          <w:color w:val="000000" w:themeColor="text1"/>
          <w:sz w:val="24"/>
          <w:szCs w:val="24"/>
          <w:lang w:eastAsia="ru-RU"/>
        </w:rPr>
        <w:t>ам</w:t>
      </w:r>
      <w:r w:rsidRPr="004703FE">
        <w:rPr>
          <w:rFonts w:ascii="Times New Roman" w:eastAsia="Batang" w:hAnsi="Times New Roman" w:cs="Times New Roman"/>
          <w:color w:val="000000" w:themeColor="text1"/>
          <w:sz w:val="24"/>
          <w:szCs w:val="24"/>
          <w:lang w:eastAsia="ru-RU"/>
        </w:rPr>
        <w:t xml:space="preserve"> (</w:t>
      </w:r>
      <w:r w:rsidRPr="00F3060A">
        <w:rPr>
          <w:rFonts w:ascii="Times New Roman" w:eastAsia="Batang" w:hAnsi="Times New Roman" w:cs="Times New Roman"/>
          <w:i/>
          <w:color w:val="000000" w:themeColor="text1"/>
          <w:sz w:val="24"/>
          <w:szCs w:val="24"/>
          <w:lang w:eastAsia="ru-RU"/>
        </w:rPr>
        <w:t>яблоко какое? румяное, сладкое, кислое, зелёное, спелое и т. д.) </w:t>
      </w:r>
    </w:p>
    <w:p w:rsidR="00917A24" w:rsidRPr="004703FE"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Когда так говорят? (</w:t>
      </w:r>
      <w:r w:rsidRPr="00F3060A">
        <w:rPr>
          <w:rFonts w:ascii="Times New Roman" w:eastAsia="Batang" w:hAnsi="Times New Roman" w:cs="Times New Roman"/>
          <w:i/>
          <w:color w:val="000000" w:themeColor="text1"/>
          <w:sz w:val="24"/>
          <w:szCs w:val="24"/>
          <w:lang w:eastAsia="ru-RU"/>
        </w:rPr>
        <w:t>Яблоку негде упасть</w:t>
      </w:r>
      <w:r w:rsidRPr="004703FE">
        <w:rPr>
          <w:rFonts w:ascii="Times New Roman" w:eastAsia="Batang" w:hAnsi="Times New Roman" w:cs="Times New Roman"/>
          <w:color w:val="000000" w:themeColor="text1"/>
          <w:sz w:val="24"/>
          <w:szCs w:val="24"/>
          <w:lang w:eastAsia="ru-RU"/>
        </w:rPr>
        <w:t>.) </w:t>
      </w:r>
    </w:p>
    <w:p w:rsidR="00917A24" w:rsidRPr="004703FE" w:rsidRDefault="00917A24" w:rsidP="00917A24">
      <w:pPr>
        <w:pStyle w:val="a3"/>
        <w:numPr>
          <w:ilvl w:val="0"/>
          <w:numId w:val="16"/>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lastRenderedPageBreak/>
        <w:t xml:space="preserve">-Или во 2 классе при изучении русской народной сказки “ </w:t>
      </w:r>
      <w:r w:rsidR="006E2718">
        <w:rPr>
          <w:rFonts w:ascii="Times New Roman" w:eastAsia="Batang" w:hAnsi="Times New Roman" w:cs="Times New Roman"/>
          <w:color w:val="000000" w:themeColor="text1"/>
          <w:sz w:val="24"/>
          <w:szCs w:val="24"/>
          <w:lang w:eastAsia="ru-RU"/>
        </w:rPr>
        <w:t>У страха глаза велики” показываем</w:t>
      </w:r>
      <w:r w:rsidRPr="004703FE">
        <w:rPr>
          <w:rFonts w:ascii="Times New Roman" w:eastAsia="Batang" w:hAnsi="Times New Roman" w:cs="Times New Roman"/>
          <w:color w:val="000000" w:themeColor="text1"/>
          <w:sz w:val="24"/>
          <w:szCs w:val="24"/>
          <w:lang w:eastAsia="ru-RU"/>
        </w:rPr>
        <w:t xml:space="preserve"> изображения животных. Можно дать сообщения о них.</w:t>
      </w:r>
    </w:p>
    <w:p w:rsidR="00917A24" w:rsidRPr="004703FE" w:rsidRDefault="00917A24" w:rsidP="00917A24">
      <w:pPr>
        <w:pStyle w:val="a3"/>
        <w:numPr>
          <w:ilvl w:val="0"/>
          <w:numId w:val="16"/>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Объясняются значения слов: </w:t>
      </w:r>
      <w:r w:rsidR="006E2718">
        <w:rPr>
          <w:rFonts w:ascii="Times New Roman" w:eastAsia="Batang" w:hAnsi="Times New Roman" w:cs="Times New Roman"/>
          <w:i/>
          <w:color w:val="000000" w:themeColor="text1"/>
          <w:sz w:val="24"/>
          <w:szCs w:val="24"/>
          <w:lang w:eastAsia="ru-RU"/>
        </w:rPr>
        <w:t>колода, колодец,</w:t>
      </w:r>
      <w:r w:rsidRPr="00F3060A">
        <w:rPr>
          <w:rFonts w:ascii="Times New Roman" w:eastAsia="Batang" w:hAnsi="Times New Roman" w:cs="Times New Roman"/>
          <w:i/>
          <w:color w:val="000000" w:themeColor="text1"/>
          <w:sz w:val="24"/>
          <w:szCs w:val="24"/>
          <w:lang w:eastAsia="ru-RU"/>
        </w:rPr>
        <w:t xml:space="preserve"> напёрсток</w:t>
      </w:r>
      <w:r w:rsidR="006E2718">
        <w:rPr>
          <w:rFonts w:ascii="Times New Roman" w:eastAsia="Batang" w:hAnsi="Times New Roman" w:cs="Times New Roman"/>
          <w:color w:val="000000" w:themeColor="text1"/>
          <w:sz w:val="24"/>
          <w:szCs w:val="24"/>
          <w:lang w:eastAsia="ru-RU"/>
        </w:rPr>
        <w:t>. Показываем это наглядно и закрепляем</w:t>
      </w:r>
      <w:r w:rsidRPr="004703FE">
        <w:rPr>
          <w:rFonts w:ascii="Times New Roman" w:eastAsia="Batang" w:hAnsi="Times New Roman" w:cs="Times New Roman"/>
          <w:color w:val="000000" w:themeColor="text1"/>
          <w:sz w:val="24"/>
          <w:szCs w:val="24"/>
          <w:lang w:eastAsia="ru-RU"/>
        </w:rPr>
        <w:t xml:space="preserve"> значения слов при чтении текста. При чтении сказки Пушкина «Сказка о рыбаке и рыбке» разбираем, что корыто и колода одно и то же слово.</w:t>
      </w:r>
    </w:p>
    <w:p w:rsidR="00917A24" w:rsidRPr="004703FE" w:rsidRDefault="00917A24" w:rsidP="00917A24">
      <w:pPr>
        <w:pStyle w:val="a3"/>
        <w:numPr>
          <w:ilvl w:val="0"/>
          <w:numId w:val="16"/>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Также очень хорошо даётся и значение, и орфография слов в электронном приложении к учебнику русский язык. Например, знакомимся со словом «родина». Даем лексическое значение, а потом применяем новое слово в речи. Дается пословица, где пропущено новое слово «родина». Например, «Человек без родины, что (воробей, соловей, сорока) без песни</w:t>
      </w:r>
      <w:r w:rsidR="006E2718">
        <w:rPr>
          <w:rFonts w:ascii="Times New Roman" w:eastAsia="Batang" w:hAnsi="Times New Roman" w:cs="Times New Roman"/>
          <w:color w:val="000000" w:themeColor="text1"/>
          <w:sz w:val="24"/>
          <w:szCs w:val="24"/>
          <w:lang w:eastAsia="ru-RU"/>
        </w:rPr>
        <w:t>»</w:t>
      </w:r>
      <w:r w:rsidRPr="004703FE">
        <w:rPr>
          <w:rFonts w:ascii="Times New Roman" w:eastAsia="Batang" w:hAnsi="Times New Roman" w:cs="Times New Roman"/>
          <w:color w:val="000000" w:themeColor="text1"/>
          <w:sz w:val="24"/>
          <w:szCs w:val="24"/>
          <w:lang w:eastAsia="ru-RU"/>
        </w:rPr>
        <w:t xml:space="preserve">. Заучиваем эту пословицу, записываем её и выделяем орфограммы. Так </w:t>
      </w:r>
      <w:r w:rsidR="00D23B71">
        <w:rPr>
          <w:rFonts w:ascii="Times New Roman" w:eastAsia="Batang" w:hAnsi="Times New Roman" w:cs="Times New Roman"/>
          <w:color w:val="000000" w:themeColor="text1"/>
          <w:sz w:val="24"/>
          <w:szCs w:val="24"/>
          <w:lang w:eastAsia="ru-RU"/>
        </w:rPr>
        <w:t xml:space="preserve">на каждое новое словарное слово </w:t>
      </w:r>
      <w:r w:rsidR="00D23B71" w:rsidRPr="00D23B71">
        <w:rPr>
          <w:rFonts w:ascii="Times New Roman" w:eastAsia="Batang" w:hAnsi="Times New Roman" w:cs="Times New Roman"/>
          <w:b/>
          <w:color w:val="000000" w:themeColor="text1"/>
          <w:sz w:val="24"/>
          <w:szCs w:val="24"/>
          <w:lang w:eastAsia="ru-RU"/>
        </w:rPr>
        <w:t>(</w:t>
      </w:r>
      <w:r w:rsidR="00F3060A" w:rsidRPr="00D23B71">
        <w:rPr>
          <w:rFonts w:ascii="Times New Roman" w:eastAsia="Batang" w:hAnsi="Times New Roman" w:cs="Times New Roman"/>
          <w:b/>
          <w:color w:val="000000" w:themeColor="text1"/>
          <w:sz w:val="24"/>
          <w:szCs w:val="24"/>
          <w:lang w:eastAsia="ru-RU"/>
        </w:rPr>
        <w:t>Приложение 5)</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p>
    <w:p w:rsidR="00917A24" w:rsidRPr="004703FE" w:rsidRDefault="00917A24" w:rsidP="00917A24">
      <w:pPr>
        <w:spacing w:after="150" w:line="240" w:lineRule="auto"/>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8.Работа над словосочетанием и предложением.</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 речевой практике словосочетание используется только через предложение. Установлено, что наибольшее число синтаксических ошибок допускается учащимися именно в словосочетаниях.</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Ра</w:t>
      </w:r>
      <w:r w:rsidR="006E2718">
        <w:rPr>
          <w:rFonts w:ascii="Times New Roman" w:eastAsia="Batang" w:hAnsi="Times New Roman" w:cs="Times New Roman"/>
          <w:color w:val="000000" w:themeColor="text1"/>
          <w:sz w:val="24"/>
          <w:szCs w:val="24"/>
          <w:lang w:eastAsia="ru-RU"/>
        </w:rPr>
        <w:t>боту над словосочетанием проводим</w:t>
      </w:r>
      <w:r w:rsidRPr="004703FE">
        <w:rPr>
          <w:rFonts w:ascii="Times New Roman" w:eastAsia="Batang" w:hAnsi="Times New Roman" w:cs="Times New Roman"/>
          <w:color w:val="000000" w:themeColor="text1"/>
          <w:sz w:val="24"/>
          <w:szCs w:val="24"/>
          <w:lang w:eastAsia="ru-RU"/>
        </w:rPr>
        <w:t xml:space="preserve"> следующую: </w:t>
      </w:r>
    </w:p>
    <w:p w:rsidR="00917A24" w:rsidRPr="004703FE" w:rsidRDefault="00917A24" w:rsidP="00917A24">
      <w:pPr>
        <w:numPr>
          <w:ilvl w:val="0"/>
          <w:numId w:val="3"/>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во-первых, выделяем словосочетание в предложении и устанавливаем связи между словами при помощи вопросов; </w:t>
      </w:r>
    </w:p>
    <w:p w:rsidR="00917A24" w:rsidRPr="004703FE" w:rsidRDefault="00917A24" w:rsidP="00917A24">
      <w:pPr>
        <w:numPr>
          <w:ilvl w:val="0"/>
          <w:numId w:val="3"/>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во-вторых, составляем самостоятельные словосочетания при изучении частей речи.</w:t>
      </w:r>
    </w:p>
    <w:p w:rsidR="00002F11" w:rsidRDefault="00002F11" w:rsidP="00917A24">
      <w:pPr>
        <w:spacing w:after="150" w:line="240" w:lineRule="auto"/>
        <w:jc w:val="both"/>
        <w:rPr>
          <w:rFonts w:ascii="Times New Roman" w:eastAsia="Batang" w:hAnsi="Times New Roman" w:cs="Times New Roman"/>
          <w:color w:val="000000" w:themeColor="text1"/>
          <w:sz w:val="24"/>
          <w:szCs w:val="24"/>
          <w:lang w:eastAsia="ru-RU"/>
        </w:rPr>
      </w:pPr>
    </w:p>
    <w:p w:rsidR="00002F11" w:rsidRDefault="00002F11" w:rsidP="00917A24">
      <w:pPr>
        <w:spacing w:after="150" w:line="240" w:lineRule="auto"/>
        <w:jc w:val="both"/>
        <w:rPr>
          <w:rFonts w:ascii="Times New Roman" w:eastAsia="Batang" w:hAnsi="Times New Roman" w:cs="Times New Roman"/>
          <w:color w:val="000000" w:themeColor="text1"/>
          <w:sz w:val="24"/>
          <w:szCs w:val="24"/>
          <w:lang w:eastAsia="ru-RU"/>
        </w:rPr>
      </w:pP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Уже со 2 класса на уроках русского языка мы учимся выделять словосочетания из предложений и выписывать их. Сначала устно устанавливаем связь со второстепенными членами при помощи дуг и карандаша, затем словосочетания выписываем с вопросом, а к 4 классу стараемся выписывать без вопросов. Например:</w:t>
      </w:r>
    </w:p>
    <w:p w:rsidR="00917A24" w:rsidRPr="004703FE" w:rsidRDefault="00917A24" w:rsidP="00917A24">
      <w:pPr>
        <w:pStyle w:val="a3"/>
        <w:numPr>
          <w:ilvl w:val="0"/>
          <w:numId w:val="17"/>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На дереве сидел рыжий кот.</w:t>
      </w:r>
    </w:p>
    <w:p w:rsidR="00917A24" w:rsidRPr="004703FE"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Выделяем грамматическую основу. Составляем схему предложения и по данной схеме и составляем новое предложение.</w:t>
      </w:r>
    </w:p>
    <w:p w:rsidR="00917A24" w:rsidRPr="004703FE" w:rsidRDefault="00917A24" w:rsidP="00917A24">
      <w:pPr>
        <w:pStyle w:val="a3"/>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Такая работа ценна не только для развития речи, но и для изучения грамматики, для ясного понимания детьми </w:t>
      </w:r>
      <w:r w:rsidR="00D23B71">
        <w:rPr>
          <w:rFonts w:ascii="Times New Roman" w:eastAsia="Batang" w:hAnsi="Times New Roman" w:cs="Times New Roman"/>
          <w:color w:val="000000" w:themeColor="text1"/>
          <w:sz w:val="24"/>
          <w:szCs w:val="24"/>
          <w:lang w:eastAsia="ru-RU"/>
        </w:rPr>
        <w:t xml:space="preserve">внутренних связей в предложении </w:t>
      </w:r>
      <w:r w:rsidR="00D23B71" w:rsidRPr="00D23B71">
        <w:rPr>
          <w:rFonts w:ascii="Times New Roman" w:eastAsia="Batang" w:hAnsi="Times New Roman" w:cs="Times New Roman"/>
          <w:b/>
          <w:color w:val="000000" w:themeColor="text1"/>
          <w:sz w:val="24"/>
          <w:szCs w:val="24"/>
          <w:lang w:eastAsia="ru-RU"/>
        </w:rPr>
        <w:t>(</w:t>
      </w:r>
      <w:r w:rsidR="00B80F5B" w:rsidRPr="00D23B71">
        <w:rPr>
          <w:rFonts w:ascii="Times New Roman" w:eastAsia="Batang" w:hAnsi="Times New Roman" w:cs="Times New Roman"/>
          <w:b/>
          <w:color w:val="000000" w:themeColor="text1"/>
          <w:sz w:val="24"/>
          <w:szCs w:val="24"/>
          <w:lang w:eastAsia="ru-RU"/>
        </w:rPr>
        <w:t>Приложение 6)</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Предложение — основа для проведения всей орфографической и словарной работы. Большую роль в развитии речи играет работа над предложением. Она ведется систематически в течение всего времени. Без умения выражать отдельные мысли в предложении и передавать их в логической последовательности, невозможна связная речь.</w:t>
      </w:r>
    </w:p>
    <w:p w:rsidR="00917A24" w:rsidRPr="00D23B71" w:rsidRDefault="006E2718" w:rsidP="00917A24">
      <w:pPr>
        <w:pStyle w:val="a3"/>
        <w:numPr>
          <w:ilvl w:val="0"/>
          <w:numId w:val="17"/>
        </w:numPr>
        <w:spacing w:after="150" w:line="240" w:lineRule="auto"/>
        <w:jc w:val="both"/>
        <w:rPr>
          <w:rFonts w:ascii="Times New Roman" w:eastAsia="Batang" w:hAnsi="Times New Roman" w:cs="Times New Roman"/>
          <w:b/>
          <w:color w:val="000000" w:themeColor="text1"/>
          <w:sz w:val="24"/>
          <w:szCs w:val="24"/>
          <w:lang w:eastAsia="ru-RU"/>
        </w:rPr>
      </w:pPr>
      <w:r>
        <w:rPr>
          <w:rFonts w:ascii="Times New Roman" w:eastAsia="Batang" w:hAnsi="Times New Roman" w:cs="Times New Roman"/>
          <w:color w:val="000000" w:themeColor="text1"/>
          <w:sz w:val="24"/>
          <w:szCs w:val="24"/>
          <w:lang w:eastAsia="ru-RU"/>
        </w:rPr>
        <w:t>Особое место автор  отводит</w:t>
      </w:r>
      <w:r w:rsidR="00917A24" w:rsidRPr="004703FE">
        <w:rPr>
          <w:rFonts w:ascii="Times New Roman" w:eastAsia="Batang" w:hAnsi="Times New Roman" w:cs="Times New Roman"/>
          <w:color w:val="000000" w:themeColor="text1"/>
          <w:sz w:val="24"/>
          <w:szCs w:val="24"/>
          <w:lang w:eastAsia="ru-RU"/>
        </w:rPr>
        <w:t xml:space="preserve"> составлению предложений по рисунку, </w:t>
      </w:r>
      <w:r w:rsidR="00D23B71">
        <w:rPr>
          <w:rFonts w:ascii="Times New Roman" w:eastAsia="Batang" w:hAnsi="Times New Roman" w:cs="Times New Roman"/>
          <w:color w:val="000000" w:themeColor="text1"/>
          <w:sz w:val="24"/>
          <w:szCs w:val="24"/>
          <w:lang w:eastAsia="ru-RU"/>
        </w:rPr>
        <w:t xml:space="preserve">опорным словам, вопросам </w:t>
      </w:r>
      <w:r w:rsidR="00D23B71" w:rsidRPr="00D23B71">
        <w:rPr>
          <w:rFonts w:ascii="Times New Roman" w:eastAsia="Batang" w:hAnsi="Times New Roman" w:cs="Times New Roman"/>
          <w:b/>
          <w:color w:val="000000" w:themeColor="text1"/>
          <w:sz w:val="24"/>
          <w:szCs w:val="24"/>
          <w:lang w:eastAsia="ru-RU"/>
        </w:rPr>
        <w:t>(</w:t>
      </w:r>
      <w:r w:rsidR="00570172" w:rsidRPr="00D23B71">
        <w:rPr>
          <w:rFonts w:ascii="Times New Roman" w:eastAsia="Batang" w:hAnsi="Times New Roman" w:cs="Times New Roman"/>
          <w:b/>
          <w:color w:val="000000" w:themeColor="text1"/>
          <w:sz w:val="24"/>
          <w:szCs w:val="24"/>
          <w:lang w:eastAsia="ru-RU"/>
        </w:rPr>
        <w:t>Приложение 7)</w:t>
      </w:r>
    </w:p>
    <w:p w:rsidR="00917A24" w:rsidRPr="004703FE" w:rsidRDefault="00917A24" w:rsidP="00917A24">
      <w:pPr>
        <w:spacing w:after="150" w:line="240" w:lineRule="auto"/>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Вот некоторые виды работы над предложением:</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только полные ответы на вопросы;</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постановка учащимися вопросов к предложению;</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распространение предложения по вопросам и без вопросов;</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составление предложений на ту или иную тему;</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составление предложений по картинке, по прочитанному тексту;</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lastRenderedPageBreak/>
        <w:t>составление словосочетаний разного типа и их включения в предложения;</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соединение 2-3 простых предложений в одно простое с однородными членами или сложное;</w:t>
      </w:r>
    </w:p>
    <w:p w:rsidR="00917A24" w:rsidRPr="004703FE" w:rsidRDefault="00917A24" w:rsidP="00917A24">
      <w:pPr>
        <w:numPr>
          <w:ilvl w:val="0"/>
          <w:numId w:val="4"/>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восстановление деформированного предложения.</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Например, даю</w:t>
      </w:r>
      <w:r w:rsidR="006E2718">
        <w:rPr>
          <w:rFonts w:ascii="Times New Roman" w:eastAsia="Batang" w:hAnsi="Times New Roman" w:cs="Times New Roman"/>
          <w:color w:val="000000" w:themeColor="text1"/>
          <w:sz w:val="24"/>
          <w:szCs w:val="24"/>
          <w:lang w:eastAsia="ru-RU"/>
        </w:rPr>
        <w:t>тся словарные слова. Просим</w:t>
      </w:r>
      <w:r w:rsidRPr="004703FE">
        <w:rPr>
          <w:rFonts w:ascii="Times New Roman" w:eastAsia="Batang" w:hAnsi="Times New Roman" w:cs="Times New Roman"/>
          <w:color w:val="000000" w:themeColor="text1"/>
          <w:sz w:val="24"/>
          <w:szCs w:val="24"/>
          <w:lang w:eastAsia="ru-RU"/>
        </w:rPr>
        <w:t xml:space="preserve"> ребят составить предложения, используя все три слова.</w:t>
      </w:r>
    </w:p>
    <w:p w:rsidR="00917A24" w:rsidRPr="004703FE" w:rsidRDefault="006E2718" w:rsidP="00917A24">
      <w:pPr>
        <w:spacing w:after="150" w:line="240" w:lineRule="auto"/>
        <w:jc w:val="both"/>
        <w:rPr>
          <w:rFonts w:ascii="Times New Roman" w:eastAsia="Batang" w:hAnsi="Times New Roman" w:cs="Times New Roman"/>
          <w:color w:val="000000" w:themeColor="text1"/>
          <w:sz w:val="24"/>
          <w:szCs w:val="24"/>
          <w:lang w:eastAsia="ru-RU"/>
        </w:rPr>
      </w:pPr>
      <w:r>
        <w:rPr>
          <w:rFonts w:ascii="Times New Roman" w:eastAsia="Batang" w:hAnsi="Times New Roman" w:cs="Times New Roman"/>
          <w:color w:val="000000" w:themeColor="text1"/>
          <w:sz w:val="24"/>
          <w:szCs w:val="24"/>
          <w:lang w:eastAsia="ru-RU"/>
        </w:rPr>
        <w:t>Или, дается</w:t>
      </w:r>
      <w:r w:rsidR="00917A24" w:rsidRPr="004703FE">
        <w:rPr>
          <w:rFonts w:ascii="Times New Roman" w:eastAsia="Batang" w:hAnsi="Times New Roman" w:cs="Times New Roman"/>
          <w:color w:val="000000" w:themeColor="text1"/>
          <w:sz w:val="24"/>
          <w:szCs w:val="24"/>
          <w:lang w:eastAsia="ru-RU"/>
        </w:rPr>
        <w:t xml:space="preserve"> 4-5 словарных слов, где дети составляют предложения, объединённые одной темой. Детям, такое задание очень нравится, потому что порой получаются смешные тексты.</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И словарная работа, и составление предложений имеют целью подготовку школьников к развитию навыков связной речи.</w:t>
      </w:r>
    </w:p>
    <w:p w:rsidR="00917A24" w:rsidRPr="004703FE" w:rsidRDefault="00917A24" w:rsidP="00917A24">
      <w:pPr>
        <w:spacing w:after="150" w:line="240" w:lineRule="auto"/>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 xml:space="preserve"> 9.Работа над связной речью.</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Методика начальной школы предусматривает работу над следующими видами связной речи:</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развернутые ответы на вопросы;</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анализ прочитанного;</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устные рассказы учащихся по заданной теме, по картине, по наблюдениям;</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записи по наблюдениям, ведение рабочих тетрадей по окружающему миру и литературному;</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рассказывание художественных текстов, заученных на память;</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импровизация сказок;</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диалоги;</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словесное рисование;</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письменное изложение образцовых текстов;</w:t>
      </w:r>
    </w:p>
    <w:p w:rsidR="00917A24" w:rsidRPr="004703FE" w:rsidRDefault="00917A24" w:rsidP="00917A24">
      <w:pPr>
        <w:numPr>
          <w:ilvl w:val="0"/>
          <w:numId w:val="5"/>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письменные сочинения разнообразных типов;</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Упра</w:t>
      </w:r>
      <w:r w:rsidR="006E2718">
        <w:rPr>
          <w:rFonts w:ascii="Times New Roman" w:eastAsia="Batang" w:hAnsi="Times New Roman" w:cs="Times New Roman"/>
          <w:color w:val="000000" w:themeColor="text1"/>
          <w:sz w:val="24"/>
          <w:szCs w:val="24"/>
          <w:lang w:eastAsia="ru-RU"/>
        </w:rPr>
        <w:t>жнения в связной речи также делятся</w:t>
      </w:r>
      <w:r w:rsidRPr="004703FE">
        <w:rPr>
          <w:rFonts w:ascii="Times New Roman" w:eastAsia="Batang" w:hAnsi="Times New Roman" w:cs="Times New Roman"/>
          <w:color w:val="000000" w:themeColor="text1"/>
          <w:sz w:val="24"/>
          <w:szCs w:val="24"/>
          <w:lang w:eastAsia="ru-RU"/>
        </w:rPr>
        <w:t xml:space="preserve"> на три типа вида:</w:t>
      </w:r>
    </w:p>
    <w:p w:rsidR="00917A24" w:rsidRPr="004703FE" w:rsidRDefault="006E2718" w:rsidP="00917A24">
      <w:pPr>
        <w:numPr>
          <w:ilvl w:val="0"/>
          <w:numId w:val="6"/>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Pr>
          <w:rFonts w:ascii="Times New Roman" w:eastAsia="Batang" w:hAnsi="Times New Roman" w:cs="Times New Roman"/>
          <w:color w:val="000000" w:themeColor="text1"/>
          <w:sz w:val="24"/>
          <w:szCs w:val="24"/>
          <w:lang w:eastAsia="ru-RU"/>
        </w:rPr>
        <w:t>упражнения по образцу (относим</w:t>
      </w:r>
      <w:r w:rsidR="00917A24" w:rsidRPr="004703FE">
        <w:rPr>
          <w:rFonts w:ascii="Times New Roman" w:eastAsia="Batang" w:hAnsi="Times New Roman" w:cs="Times New Roman"/>
          <w:color w:val="000000" w:themeColor="text1"/>
          <w:sz w:val="24"/>
          <w:szCs w:val="24"/>
          <w:lang w:eastAsia="ru-RU"/>
        </w:rPr>
        <w:t xml:space="preserve"> изложения, устный пересказ, чтение наизусть),</w:t>
      </w:r>
    </w:p>
    <w:p w:rsidR="00917A24" w:rsidRPr="004703FE" w:rsidRDefault="00917A24" w:rsidP="00917A24">
      <w:pPr>
        <w:numPr>
          <w:ilvl w:val="0"/>
          <w:numId w:val="6"/>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упражнения, связанные с перестройкой текста. </w:t>
      </w:r>
    </w:p>
    <w:p w:rsidR="00917A24" w:rsidRPr="004703FE" w:rsidRDefault="00917A24" w:rsidP="00917A24">
      <w:pPr>
        <w:numPr>
          <w:ilvl w:val="0"/>
          <w:numId w:val="6"/>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творческие. </w:t>
      </w:r>
    </w:p>
    <w:p w:rsidR="00917A24" w:rsidRPr="004703FE" w:rsidRDefault="006E2718" w:rsidP="00917A24">
      <w:pPr>
        <w:spacing w:after="150" w:line="240" w:lineRule="auto"/>
        <w:jc w:val="both"/>
        <w:rPr>
          <w:rFonts w:ascii="Times New Roman" w:eastAsia="Batang" w:hAnsi="Times New Roman" w:cs="Times New Roman"/>
          <w:color w:val="000000" w:themeColor="text1"/>
          <w:sz w:val="24"/>
          <w:szCs w:val="24"/>
          <w:lang w:eastAsia="ru-RU"/>
        </w:rPr>
      </w:pPr>
      <w:r>
        <w:rPr>
          <w:rFonts w:ascii="Times New Roman" w:eastAsia="Batang" w:hAnsi="Times New Roman" w:cs="Times New Roman"/>
          <w:color w:val="000000" w:themeColor="text1"/>
          <w:sz w:val="24"/>
          <w:szCs w:val="24"/>
          <w:lang w:eastAsia="ru-RU"/>
        </w:rPr>
        <w:t>Считаем</w:t>
      </w:r>
      <w:r w:rsidR="00917A24" w:rsidRPr="004703FE">
        <w:rPr>
          <w:rFonts w:ascii="Times New Roman" w:eastAsia="Batang" w:hAnsi="Times New Roman" w:cs="Times New Roman"/>
          <w:color w:val="000000" w:themeColor="text1"/>
          <w:sz w:val="24"/>
          <w:szCs w:val="24"/>
          <w:lang w:eastAsia="ru-RU"/>
        </w:rPr>
        <w:t>, что развивать связную речь школьников – это значит прививать им ряд конкретных умений:</w:t>
      </w:r>
    </w:p>
    <w:p w:rsidR="00917A24" w:rsidRPr="004703FE" w:rsidRDefault="00917A24" w:rsidP="00917A24">
      <w:pPr>
        <w:numPr>
          <w:ilvl w:val="0"/>
          <w:numId w:val="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во-первых, умение осмыслить тему;</w:t>
      </w:r>
    </w:p>
    <w:p w:rsidR="00917A24" w:rsidRPr="004703FE" w:rsidRDefault="00917A24" w:rsidP="00917A24">
      <w:pPr>
        <w:numPr>
          <w:ilvl w:val="0"/>
          <w:numId w:val="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во-вторых, умение собирать материал по данной теме;</w:t>
      </w:r>
    </w:p>
    <w:p w:rsidR="00917A24" w:rsidRPr="004703FE" w:rsidRDefault="00917A24" w:rsidP="00917A24">
      <w:pPr>
        <w:numPr>
          <w:ilvl w:val="0"/>
          <w:numId w:val="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в-третьих, умение составить план;</w:t>
      </w:r>
    </w:p>
    <w:p w:rsidR="00917A24" w:rsidRPr="004703FE" w:rsidRDefault="00917A24" w:rsidP="00917A24">
      <w:pPr>
        <w:numPr>
          <w:ilvl w:val="0"/>
          <w:numId w:val="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в-четвертых, подготовить языковые средства (лексику, отдельные предложения, фрагменты текста, правописание трудных слов);</w:t>
      </w:r>
    </w:p>
    <w:p w:rsidR="00917A24" w:rsidRPr="004703FE" w:rsidRDefault="00917A24" w:rsidP="00917A24">
      <w:pPr>
        <w:numPr>
          <w:ilvl w:val="0"/>
          <w:numId w:val="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в-пятых, составить весь текст;</w:t>
      </w:r>
    </w:p>
    <w:p w:rsidR="00917A24" w:rsidRPr="004703FE" w:rsidRDefault="00917A24" w:rsidP="00917A24">
      <w:pPr>
        <w:numPr>
          <w:ilvl w:val="0"/>
          <w:numId w:val="7"/>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в-шестых, совершенствовать написание.</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Каждое упражнение в связном тексте предполагает использование всего комплекса этих умений. Но учить всем умениям сразу в одинаковой степени невозможно. Поэтому на каждом уроке, где учащиеся составляют тот или иной вид связного текста, будь то </w:t>
      </w:r>
      <w:r w:rsidRPr="004703FE">
        <w:rPr>
          <w:rFonts w:ascii="Times New Roman" w:eastAsia="Batang" w:hAnsi="Times New Roman" w:cs="Times New Roman"/>
          <w:color w:val="000000" w:themeColor="text1"/>
          <w:sz w:val="24"/>
          <w:szCs w:val="24"/>
          <w:lang w:eastAsia="ru-RU"/>
        </w:rPr>
        <w:lastRenderedPageBreak/>
        <w:t>изложение или рассказ, пересказ или сочинение, письмо или отзыв о прочитанной книге, должна быть четко определена задача обучения.</w:t>
      </w:r>
    </w:p>
    <w:p w:rsidR="00917A24" w:rsidRPr="004703FE" w:rsidRDefault="00917A24" w:rsidP="00917A24">
      <w:pPr>
        <w:spacing w:after="150" w:line="240" w:lineRule="auto"/>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10. Пересказ</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Редкий урок проходит</w:t>
      </w:r>
      <w:r w:rsidR="006E2718">
        <w:rPr>
          <w:rFonts w:ascii="Times New Roman" w:eastAsia="Batang" w:hAnsi="Times New Roman" w:cs="Times New Roman"/>
          <w:color w:val="000000" w:themeColor="text1"/>
          <w:sz w:val="24"/>
          <w:szCs w:val="24"/>
          <w:lang w:eastAsia="ru-RU"/>
        </w:rPr>
        <w:t xml:space="preserve"> без пересказа. При этом поясняется</w:t>
      </w:r>
      <w:r w:rsidRPr="004703FE">
        <w:rPr>
          <w:rFonts w:ascii="Times New Roman" w:eastAsia="Batang" w:hAnsi="Times New Roman" w:cs="Times New Roman"/>
          <w:color w:val="000000" w:themeColor="text1"/>
          <w:sz w:val="24"/>
          <w:szCs w:val="24"/>
          <w:lang w:eastAsia="ru-RU"/>
        </w:rPr>
        <w:t xml:space="preserve"> учащимся, что в пересказе должна звучать живая речь самого школьника, а не заучен или зазу</w:t>
      </w:r>
      <w:r w:rsidR="006E2718">
        <w:rPr>
          <w:rFonts w:ascii="Times New Roman" w:eastAsia="Batang" w:hAnsi="Times New Roman" w:cs="Times New Roman"/>
          <w:color w:val="000000" w:themeColor="text1"/>
          <w:sz w:val="24"/>
          <w:szCs w:val="24"/>
          <w:lang w:eastAsia="ru-RU"/>
        </w:rPr>
        <w:t>брен образец. Ведется работа</w:t>
      </w:r>
      <w:r w:rsidRPr="004703FE">
        <w:rPr>
          <w:rFonts w:ascii="Times New Roman" w:eastAsia="Batang" w:hAnsi="Times New Roman" w:cs="Times New Roman"/>
          <w:color w:val="000000" w:themeColor="text1"/>
          <w:sz w:val="24"/>
          <w:szCs w:val="24"/>
          <w:lang w:eastAsia="ru-RU"/>
        </w:rPr>
        <w:t xml:space="preserve"> над следующими видами пересказов: </w:t>
      </w:r>
    </w:p>
    <w:p w:rsidR="00917A24" w:rsidRPr="004703FE" w:rsidRDefault="00917A24" w:rsidP="00917A24">
      <w:pPr>
        <w:pStyle w:val="a3"/>
        <w:numPr>
          <w:ilvl w:val="0"/>
          <w:numId w:val="17"/>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подробный,</w:t>
      </w:r>
    </w:p>
    <w:p w:rsidR="00917A24" w:rsidRPr="004703FE" w:rsidRDefault="00917A24" w:rsidP="00917A24">
      <w:pPr>
        <w:pStyle w:val="a3"/>
        <w:numPr>
          <w:ilvl w:val="0"/>
          <w:numId w:val="17"/>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близкий к тексту,</w:t>
      </w:r>
    </w:p>
    <w:p w:rsidR="00917A24" w:rsidRPr="004703FE" w:rsidRDefault="00917A24" w:rsidP="00917A24">
      <w:pPr>
        <w:pStyle w:val="a3"/>
        <w:numPr>
          <w:ilvl w:val="0"/>
          <w:numId w:val="17"/>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краткий или сжатый,</w:t>
      </w:r>
    </w:p>
    <w:p w:rsidR="00917A24" w:rsidRPr="004703FE" w:rsidRDefault="00917A24" w:rsidP="00917A24">
      <w:pPr>
        <w:pStyle w:val="a3"/>
        <w:numPr>
          <w:ilvl w:val="0"/>
          <w:numId w:val="17"/>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выборочный,</w:t>
      </w:r>
    </w:p>
    <w:p w:rsidR="00917A24" w:rsidRPr="004703FE" w:rsidRDefault="00917A24" w:rsidP="00917A24">
      <w:pPr>
        <w:pStyle w:val="a3"/>
        <w:numPr>
          <w:ilvl w:val="0"/>
          <w:numId w:val="17"/>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 перестройкой текста,</w:t>
      </w:r>
    </w:p>
    <w:p w:rsidR="00917A24" w:rsidRPr="004703FE" w:rsidRDefault="00917A24" w:rsidP="00917A24">
      <w:pPr>
        <w:pStyle w:val="a3"/>
        <w:numPr>
          <w:ilvl w:val="0"/>
          <w:numId w:val="17"/>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 творческим дополнением.</w:t>
      </w:r>
    </w:p>
    <w:p w:rsidR="00917A24" w:rsidRPr="00D23B71" w:rsidRDefault="006E2718" w:rsidP="00917A24">
      <w:pPr>
        <w:spacing w:after="150" w:line="240" w:lineRule="auto"/>
        <w:jc w:val="both"/>
        <w:rPr>
          <w:rFonts w:ascii="Times New Roman" w:eastAsia="Batang" w:hAnsi="Times New Roman" w:cs="Times New Roman"/>
          <w:b/>
          <w:color w:val="000000" w:themeColor="text1"/>
          <w:sz w:val="24"/>
          <w:szCs w:val="24"/>
          <w:lang w:eastAsia="ru-RU"/>
        </w:rPr>
      </w:pPr>
      <w:r>
        <w:rPr>
          <w:rFonts w:ascii="Times New Roman" w:eastAsia="Batang" w:hAnsi="Times New Roman" w:cs="Times New Roman"/>
          <w:color w:val="000000" w:themeColor="text1"/>
          <w:sz w:val="24"/>
          <w:szCs w:val="24"/>
          <w:lang w:eastAsia="ru-RU"/>
        </w:rPr>
        <w:t xml:space="preserve"> При этом соблюдается</w:t>
      </w:r>
      <w:r w:rsidR="00917A24" w:rsidRPr="004703FE">
        <w:rPr>
          <w:rFonts w:ascii="Times New Roman" w:eastAsia="Batang" w:hAnsi="Times New Roman" w:cs="Times New Roman"/>
          <w:color w:val="000000" w:themeColor="text1"/>
          <w:sz w:val="24"/>
          <w:szCs w:val="24"/>
          <w:lang w:eastAsia="ru-RU"/>
        </w:rPr>
        <w:t xml:space="preserve"> последовательность: от подробного пересказа (и выборочного) к пересказу сжатому (</w:t>
      </w:r>
      <w:r w:rsidR="00D23B71">
        <w:rPr>
          <w:rFonts w:ascii="Times New Roman" w:eastAsia="Batang" w:hAnsi="Times New Roman" w:cs="Times New Roman"/>
          <w:color w:val="000000" w:themeColor="text1"/>
          <w:sz w:val="24"/>
          <w:szCs w:val="24"/>
          <w:lang w:eastAsia="ru-RU"/>
        </w:rPr>
        <w:t>он связан с составлением плана)</w:t>
      </w:r>
      <w:r w:rsidR="00917A24" w:rsidRPr="004703FE">
        <w:rPr>
          <w:rFonts w:ascii="Times New Roman" w:eastAsia="Batang" w:hAnsi="Times New Roman" w:cs="Times New Roman"/>
          <w:color w:val="000000" w:themeColor="text1"/>
          <w:sz w:val="24"/>
          <w:szCs w:val="24"/>
          <w:lang w:eastAsia="ru-RU"/>
        </w:rPr>
        <w:t> </w:t>
      </w:r>
      <w:r w:rsidR="00D23B71" w:rsidRPr="00D23B71">
        <w:rPr>
          <w:rFonts w:ascii="Times New Roman" w:eastAsia="Batang" w:hAnsi="Times New Roman" w:cs="Times New Roman"/>
          <w:b/>
          <w:color w:val="000000" w:themeColor="text1"/>
          <w:sz w:val="24"/>
          <w:szCs w:val="24"/>
          <w:lang w:eastAsia="ru-RU"/>
        </w:rPr>
        <w:t>(</w:t>
      </w:r>
      <w:r w:rsidR="006A5757" w:rsidRPr="00D23B71">
        <w:rPr>
          <w:rFonts w:ascii="Times New Roman" w:eastAsia="Batang" w:hAnsi="Times New Roman" w:cs="Times New Roman"/>
          <w:b/>
          <w:color w:val="000000" w:themeColor="text1"/>
          <w:sz w:val="24"/>
          <w:szCs w:val="24"/>
          <w:lang w:eastAsia="ru-RU"/>
        </w:rPr>
        <w:t>Приложение 8)</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w:t>
      </w:r>
      <w:r w:rsidRPr="004703FE">
        <w:rPr>
          <w:rFonts w:ascii="Times New Roman" w:eastAsia="Batang" w:hAnsi="Times New Roman" w:cs="Times New Roman"/>
          <w:b/>
          <w:color w:val="000000" w:themeColor="text1"/>
          <w:sz w:val="24"/>
          <w:szCs w:val="24"/>
          <w:lang w:eastAsia="ru-RU"/>
        </w:rPr>
        <w:t>По литературному чтению мы ведём тетрадочки</w:t>
      </w:r>
      <w:r w:rsidR="006E2718">
        <w:rPr>
          <w:rFonts w:ascii="Times New Roman" w:eastAsia="Batang" w:hAnsi="Times New Roman" w:cs="Times New Roman"/>
          <w:color w:val="000000" w:themeColor="text1"/>
          <w:sz w:val="24"/>
          <w:szCs w:val="24"/>
          <w:lang w:eastAsia="ru-RU"/>
        </w:rPr>
        <w:t xml:space="preserve">, где </w:t>
      </w:r>
      <w:r w:rsidRPr="004703FE">
        <w:rPr>
          <w:rFonts w:ascii="Times New Roman" w:eastAsia="Batang" w:hAnsi="Times New Roman" w:cs="Times New Roman"/>
          <w:color w:val="000000" w:themeColor="text1"/>
          <w:sz w:val="24"/>
          <w:szCs w:val="24"/>
          <w:lang w:eastAsia="ru-RU"/>
        </w:rPr>
        <w:t xml:space="preserve"> сочиняем, рисуем, составляем планы.</w:t>
      </w:r>
    </w:p>
    <w:p w:rsidR="00917A24" w:rsidRPr="004703FE" w:rsidRDefault="00917A24" w:rsidP="00917A24">
      <w:pPr>
        <w:pStyle w:val="a3"/>
        <w:numPr>
          <w:ilvl w:val="0"/>
          <w:numId w:val="18"/>
        </w:num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Например, после </w:t>
      </w:r>
      <w:r w:rsidR="006E2718">
        <w:rPr>
          <w:rFonts w:ascii="Times New Roman" w:eastAsia="Batang" w:hAnsi="Times New Roman" w:cs="Times New Roman"/>
          <w:color w:val="000000" w:themeColor="text1"/>
          <w:sz w:val="24"/>
          <w:szCs w:val="24"/>
          <w:lang w:eastAsia="ru-RU"/>
        </w:rPr>
        <w:t>изучения сказки «Гуси лебеди», автор</w:t>
      </w:r>
      <w:r w:rsidRPr="004703FE">
        <w:rPr>
          <w:rFonts w:ascii="Times New Roman" w:eastAsia="Batang" w:hAnsi="Times New Roman" w:cs="Times New Roman"/>
          <w:color w:val="000000" w:themeColor="text1"/>
          <w:sz w:val="24"/>
          <w:szCs w:val="24"/>
          <w:lang w:eastAsia="ru-RU"/>
        </w:rPr>
        <w:t xml:space="preserve"> разбила эту сказку на смысловые предложения – все предложения перепутала, дала в качестве домашнего задания восстановить последовательность предложений. Так мы перешли от подробного пересказа к сжатому.</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Или изучая, произведение Пушкина «Сказка о рыбаке и рыбке», дети составляли характеристику героев по плану, где одним из пунктов было-моё отношение к герою.</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После изучения произведения Толстого мы составляли отзыв</w:t>
      </w:r>
      <w:r w:rsidR="006E2718">
        <w:rPr>
          <w:rFonts w:ascii="Times New Roman" w:eastAsia="Batang" w:hAnsi="Times New Roman" w:cs="Times New Roman"/>
          <w:color w:val="000000" w:themeColor="text1"/>
          <w:sz w:val="24"/>
          <w:szCs w:val="24"/>
          <w:lang w:eastAsia="ru-RU"/>
        </w:rPr>
        <w:t xml:space="preserve"> по прочитанному произведению. Автор</w:t>
      </w:r>
      <w:r w:rsidRPr="004703FE">
        <w:rPr>
          <w:rFonts w:ascii="Times New Roman" w:eastAsia="Batang" w:hAnsi="Times New Roman" w:cs="Times New Roman"/>
          <w:color w:val="000000" w:themeColor="text1"/>
          <w:sz w:val="24"/>
          <w:szCs w:val="24"/>
          <w:lang w:eastAsia="ru-RU"/>
        </w:rPr>
        <w:t xml:space="preserve"> давала примерный план.  </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Постоянно ведётся работа с пословицами: найти концовку, найди пословицу, которая соотве</w:t>
      </w:r>
      <w:r w:rsidR="006E2718">
        <w:rPr>
          <w:rFonts w:ascii="Times New Roman" w:eastAsia="Batang" w:hAnsi="Times New Roman" w:cs="Times New Roman"/>
          <w:color w:val="000000" w:themeColor="text1"/>
          <w:sz w:val="24"/>
          <w:szCs w:val="24"/>
          <w:lang w:eastAsia="ru-RU"/>
        </w:rPr>
        <w:t>тствует рассказу.</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Следуя требованиям современной методики преподавания русского яз</w:t>
      </w:r>
      <w:r w:rsidR="006E2718">
        <w:rPr>
          <w:rFonts w:ascii="Times New Roman" w:eastAsia="Batang" w:hAnsi="Times New Roman" w:cs="Times New Roman"/>
          <w:color w:val="000000" w:themeColor="text1"/>
          <w:sz w:val="24"/>
          <w:szCs w:val="24"/>
          <w:lang w:eastAsia="ru-RU"/>
        </w:rPr>
        <w:t>ыка в начальной школе, организуется работа</w:t>
      </w:r>
      <w:r w:rsidRPr="004703FE">
        <w:rPr>
          <w:rFonts w:ascii="Times New Roman" w:eastAsia="Batang" w:hAnsi="Times New Roman" w:cs="Times New Roman"/>
          <w:color w:val="000000" w:themeColor="text1"/>
          <w:sz w:val="24"/>
          <w:szCs w:val="24"/>
          <w:lang w:eastAsia="ru-RU"/>
        </w:rPr>
        <w:t xml:space="preserve"> над простейшими типами текста:</w:t>
      </w:r>
    </w:p>
    <w:p w:rsidR="00917A24" w:rsidRPr="004703FE" w:rsidRDefault="00917A24" w:rsidP="00917A24">
      <w:pPr>
        <w:numPr>
          <w:ilvl w:val="0"/>
          <w:numId w:val="8"/>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составление связного текста из данных предложений.</w:t>
      </w:r>
    </w:p>
    <w:p w:rsidR="00917A24" w:rsidRPr="004703FE" w:rsidRDefault="00917A24" w:rsidP="00917A24">
      <w:pPr>
        <w:numPr>
          <w:ilvl w:val="0"/>
          <w:numId w:val="8"/>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ученики усваивают важнейшие требования к связной речи – последовательное изложение мыслей.</w:t>
      </w:r>
    </w:p>
    <w:p w:rsidR="00917A24" w:rsidRPr="004703FE" w:rsidRDefault="00917A24" w:rsidP="00917A24">
      <w:pPr>
        <w:numPr>
          <w:ilvl w:val="0"/>
          <w:numId w:val="8"/>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восстановление деформированного текста; </w:t>
      </w:r>
    </w:p>
    <w:p w:rsidR="00917A24" w:rsidRPr="004703FE" w:rsidRDefault="00917A24" w:rsidP="00917A24">
      <w:pPr>
        <w:numPr>
          <w:ilvl w:val="0"/>
          <w:numId w:val="8"/>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усвоение учащимися порядка слов в простом предложении, а предложений в тексте.</w:t>
      </w:r>
    </w:p>
    <w:p w:rsidR="00917A24" w:rsidRPr="004703FE" w:rsidRDefault="00917A24" w:rsidP="00917A24">
      <w:pPr>
        <w:numPr>
          <w:ilvl w:val="0"/>
          <w:numId w:val="8"/>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деление сплошного текста на отдельные предложения.</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Это упражнение помогает учащимся находить границы предложения и в собственной речи.</w:t>
      </w:r>
    </w:p>
    <w:p w:rsidR="00917A24" w:rsidRPr="004703FE" w:rsidRDefault="00917A24" w:rsidP="00917A24">
      <w:pPr>
        <w:numPr>
          <w:ilvl w:val="0"/>
          <w:numId w:val="9"/>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распространение предложения;</w:t>
      </w:r>
    </w:p>
    <w:p w:rsidR="00917A24" w:rsidRPr="004703FE" w:rsidRDefault="00917A24" w:rsidP="00917A24">
      <w:pPr>
        <w:numPr>
          <w:ilvl w:val="0"/>
          <w:numId w:val="9"/>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составление текста по вопросам; </w:t>
      </w:r>
    </w:p>
    <w:p w:rsidR="00917A24" w:rsidRPr="004703FE" w:rsidRDefault="00917A24" w:rsidP="00917A24">
      <w:pPr>
        <w:numPr>
          <w:ilvl w:val="0"/>
          <w:numId w:val="9"/>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составление связного текста по опорным словам;</w:t>
      </w:r>
    </w:p>
    <w:p w:rsidR="00917A24" w:rsidRPr="004703FE" w:rsidRDefault="00917A24" w:rsidP="00917A24">
      <w:pPr>
        <w:spacing w:before="100" w:beforeAutospacing="1" w:after="100" w:afterAutospacing="1" w:line="240" w:lineRule="auto"/>
        <w:ind w:left="720"/>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11. Изложение</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lastRenderedPageBreak/>
        <w:t>Все эти упражнения являются подготовкой к написанию изложения.  Они играют важную роль в развитии речи школьников. Изложение обогащает словарный запас, развивает навык самостоятельной передачи мысли, закрепляет знания по грамматике и орфографии. Дети излагают текст по вопросам, выделяют главную мысль текста, находят предложения, которые могут быть ответами на поставленные вопросы, подбирают заголовок ко всему тексту или его части. Обязательным условием логическог</w:t>
      </w:r>
      <w:r w:rsidR="006E2718">
        <w:rPr>
          <w:rFonts w:ascii="Times New Roman" w:eastAsia="Batang" w:hAnsi="Times New Roman" w:cs="Times New Roman"/>
          <w:color w:val="000000" w:themeColor="text1"/>
          <w:sz w:val="24"/>
          <w:szCs w:val="24"/>
          <w:lang w:eastAsia="ru-RU"/>
        </w:rPr>
        <w:t>о, последовательного изложения автор считает</w:t>
      </w:r>
      <w:r w:rsidRPr="004703FE">
        <w:rPr>
          <w:rFonts w:ascii="Times New Roman" w:eastAsia="Batang" w:hAnsi="Times New Roman" w:cs="Times New Roman"/>
          <w:color w:val="000000" w:themeColor="text1"/>
          <w:sz w:val="24"/>
          <w:szCs w:val="24"/>
          <w:lang w:eastAsia="ru-RU"/>
        </w:rPr>
        <w:t xml:space="preserve"> умение составить план будущей письменной работы, представить её содержание и структуру. При обуч</w:t>
      </w:r>
      <w:r w:rsidR="00A70E91">
        <w:rPr>
          <w:rFonts w:ascii="Times New Roman" w:eastAsia="Batang" w:hAnsi="Times New Roman" w:cs="Times New Roman"/>
          <w:color w:val="000000" w:themeColor="text1"/>
          <w:sz w:val="24"/>
          <w:szCs w:val="24"/>
          <w:lang w:eastAsia="ru-RU"/>
        </w:rPr>
        <w:t>ении детей написанию изложений учитель придерживается</w:t>
      </w:r>
      <w:r w:rsidRPr="004703FE">
        <w:rPr>
          <w:rFonts w:ascii="Times New Roman" w:eastAsia="Batang" w:hAnsi="Times New Roman" w:cs="Times New Roman"/>
          <w:color w:val="000000" w:themeColor="text1"/>
          <w:sz w:val="24"/>
          <w:szCs w:val="24"/>
          <w:lang w:eastAsia="ru-RU"/>
        </w:rPr>
        <w:t xml:space="preserve"> следующей последовательности:</w:t>
      </w:r>
    </w:p>
    <w:p w:rsidR="00917A24" w:rsidRPr="004703FE" w:rsidRDefault="00917A24" w:rsidP="00917A24">
      <w:pPr>
        <w:numPr>
          <w:ilvl w:val="0"/>
          <w:numId w:val="10"/>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Знакомство с текстом. </w:t>
      </w:r>
    </w:p>
    <w:p w:rsidR="00917A24" w:rsidRPr="004703FE" w:rsidRDefault="00917A24" w:rsidP="00917A24">
      <w:pPr>
        <w:numPr>
          <w:ilvl w:val="0"/>
          <w:numId w:val="10"/>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Анализ текста по вопросам с целью проверки восприятия прочитанного. </w:t>
      </w:r>
    </w:p>
    <w:p w:rsidR="00917A24" w:rsidRPr="004703FE" w:rsidRDefault="00917A24" w:rsidP="00917A24">
      <w:pPr>
        <w:numPr>
          <w:ilvl w:val="0"/>
          <w:numId w:val="10"/>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Деление текста на части и составление плана его изложения.</w:t>
      </w:r>
    </w:p>
    <w:p w:rsidR="00917A24" w:rsidRPr="004703FE" w:rsidRDefault="00917A24" w:rsidP="00917A24">
      <w:pPr>
        <w:numPr>
          <w:ilvl w:val="0"/>
          <w:numId w:val="10"/>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Словарная работа (выяснение смысла отдельных слов, орфографическая подготовка). </w:t>
      </w:r>
    </w:p>
    <w:p w:rsidR="00917A24" w:rsidRPr="004703FE" w:rsidRDefault="00917A24" w:rsidP="00917A24">
      <w:pPr>
        <w:numPr>
          <w:ilvl w:val="0"/>
          <w:numId w:val="10"/>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Устный пересказ текста учениками. </w:t>
      </w:r>
    </w:p>
    <w:p w:rsidR="00917A24" w:rsidRPr="004703FE" w:rsidRDefault="00917A24" w:rsidP="00917A24">
      <w:pPr>
        <w:numPr>
          <w:ilvl w:val="0"/>
          <w:numId w:val="10"/>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Запись текста.</w:t>
      </w:r>
    </w:p>
    <w:p w:rsidR="00917A24" w:rsidRPr="004703FE" w:rsidRDefault="00917A24" w:rsidP="00917A24">
      <w:pPr>
        <w:spacing w:before="100" w:beforeAutospacing="1" w:after="100" w:afterAutospacing="1" w:line="240" w:lineRule="auto"/>
        <w:ind w:left="720"/>
        <w:jc w:val="both"/>
        <w:rPr>
          <w:rFonts w:ascii="Times New Roman" w:eastAsia="Batang" w:hAnsi="Times New Roman" w:cs="Times New Roman"/>
          <w:b/>
          <w:color w:val="000000" w:themeColor="text1"/>
          <w:sz w:val="24"/>
          <w:szCs w:val="24"/>
          <w:lang w:eastAsia="ru-RU"/>
        </w:rPr>
      </w:pPr>
      <w:r w:rsidRPr="004703FE">
        <w:rPr>
          <w:rFonts w:ascii="Times New Roman" w:eastAsia="Batang" w:hAnsi="Times New Roman" w:cs="Times New Roman"/>
          <w:b/>
          <w:color w:val="000000" w:themeColor="text1"/>
          <w:sz w:val="24"/>
          <w:szCs w:val="24"/>
          <w:lang w:eastAsia="ru-RU"/>
        </w:rPr>
        <w:t>12. Сочинение</w:t>
      </w:r>
    </w:p>
    <w:p w:rsidR="00917A24" w:rsidRPr="004703FE" w:rsidRDefault="00917A24" w:rsidP="00917A24">
      <w:pPr>
        <w:spacing w:after="15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Почётное место в работе по развитию речи занимают сочинения. Написание сочинения - сложный вид деятельности. На протяжении всей начальной школы учащиеся овладевают основными видами сочинений:</w:t>
      </w:r>
    </w:p>
    <w:p w:rsidR="00917A24" w:rsidRPr="004703FE" w:rsidRDefault="00917A24" w:rsidP="00917A24">
      <w:pPr>
        <w:numPr>
          <w:ilvl w:val="0"/>
          <w:numId w:val="1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сочинения по наблюдениям;</w:t>
      </w:r>
    </w:p>
    <w:p w:rsidR="00917A24" w:rsidRPr="004703FE" w:rsidRDefault="00917A24" w:rsidP="00917A24">
      <w:pPr>
        <w:numPr>
          <w:ilvl w:val="0"/>
          <w:numId w:val="1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сочинения по картинам;</w:t>
      </w:r>
    </w:p>
    <w:p w:rsidR="00917A24" w:rsidRPr="004703FE" w:rsidRDefault="00917A24" w:rsidP="00917A24">
      <w:pPr>
        <w:numPr>
          <w:ilvl w:val="0"/>
          <w:numId w:val="1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сочинения по рисунку (описание предмета);</w:t>
      </w:r>
    </w:p>
    <w:p w:rsidR="00917A24" w:rsidRPr="004703FE" w:rsidRDefault="00917A24" w:rsidP="00917A24">
      <w:pPr>
        <w:numPr>
          <w:ilvl w:val="0"/>
          <w:numId w:val="11"/>
        </w:numPr>
        <w:spacing w:before="100" w:beforeAutospacing="1" w:after="100" w:afterAutospacing="1"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сочинения с элементами рассуждения.</w:t>
      </w:r>
    </w:p>
    <w:p w:rsidR="00917A24" w:rsidRPr="004703FE" w:rsidRDefault="00917A24" w:rsidP="00917A24">
      <w:p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В начальной школе ученики знакомятся с основными типами сочинений: </w:t>
      </w:r>
    </w:p>
    <w:p w:rsidR="00917A24" w:rsidRPr="004703FE" w:rsidRDefault="00917A24" w:rsidP="00917A24">
      <w:pPr>
        <w:pStyle w:val="a3"/>
        <w:numPr>
          <w:ilvl w:val="0"/>
          <w:numId w:val="18"/>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сочинение – повествование,</w:t>
      </w:r>
    </w:p>
    <w:p w:rsidR="00917A24" w:rsidRPr="004703FE" w:rsidRDefault="00917A24" w:rsidP="00917A24">
      <w:pPr>
        <w:pStyle w:val="a3"/>
        <w:numPr>
          <w:ilvl w:val="0"/>
          <w:numId w:val="18"/>
        </w:numPr>
        <w:spacing w:after="0" w:line="240" w:lineRule="auto"/>
        <w:jc w:val="both"/>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сочинение – описание, </w:t>
      </w:r>
    </w:p>
    <w:p w:rsidR="00917A24" w:rsidRPr="00D23B71" w:rsidRDefault="00917A24" w:rsidP="00917A24">
      <w:pPr>
        <w:pStyle w:val="a3"/>
        <w:numPr>
          <w:ilvl w:val="0"/>
          <w:numId w:val="18"/>
        </w:numPr>
        <w:spacing w:after="0" w:line="240" w:lineRule="auto"/>
        <w:jc w:val="both"/>
        <w:rPr>
          <w:rFonts w:ascii="Times New Roman" w:eastAsia="Batang" w:hAnsi="Times New Roman" w:cs="Times New Roman"/>
          <w:b/>
          <w:color w:val="000000" w:themeColor="text1"/>
          <w:sz w:val="24"/>
          <w:szCs w:val="24"/>
        </w:rPr>
      </w:pPr>
      <w:r w:rsidRPr="004703FE">
        <w:rPr>
          <w:rFonts w:ascii="Times New Roman" w:eastAsia="Batang" w:hAnsi="Times New Roman" w:cs="Times New Roman"/>
          <w:color w:val="000000" w:themeColor="text1"/>
          <w:sz w:val="24"/>
          <w:szCs w:val="24"/>
          <w:lang w:eastAsia="ru-RU"/>
        </w:rPr>
        <w:t>сочинение – рассуждение.</w:t>
      </w:r>
      <w:r w:rsidR="00D23B71">
        <w:rPr>
          <w:rFonts w:ascii="Times New Roman" w:eastAsia="Batang" w:hAnsi="Times New Roman" w:cs="Times New Roman"/>
          <w:color w:val="000000" w:themeColor="text1"/>
          <w:sz w:val="24"/>
          <w:szCs w:val="24"/>
          <w:lang w:eastAsia="ru-RU"/>
        </w:rPr>
        <w:t xml:space="preserve"> </w:t>
      </w:r>
      <w:r w:rsidR="00D23B71" w:rsidRPr="00D23B71">
        <w:rPr>
          <w:rFonts w:ascii="Times New Roman" w:eastAsia="Batang" w:hAnsi="Times New Roman" w:cs="Times New Roman"/>
          <w:b/>
          <w:color w:val="000000" w:themeColor="text1"/>
          <w:sz w:val="24"/>
          <w:szCs w:val="24"/>
        </w:rPr>
        <w:t>(</w:t>
      </w:r>
      <w:r w:rsidR="006A5757" w:rsidRPr="00D23B71">
        <w:rPr>
          <w:rFonts w:ascii="Times New Roman" w:eastAsia="Batang" w:hAnsi="Times New Roman" w:cs="Times New Roman"/>
          <w:b/>
          <w:color w:val="000000" w:themeColor="text1"/>
          <w:sz w:val="24"/>
          <w:szCs w:val="24"/>
        </w:rPr>
        <w:t>Приложение 9)</w:t>
      </w:r>
    </w:p>
    <w:p w:rsidR="00917A24" w:rsidRPr="004703FE" w:rsidRDefault="00917A24" w:rsidP="00917A24">
      <w:pPr>
        <w:pStyle w:val="a3"/>
        <w:spacing w:after="0" w:line="240" w:lineRule="auto"/>
        <w:ind w:left="780"/>
        <w:jc w:val="both"/>
        <w:rPr>
          <w:rFonts w:ascii="Times New Roman" w:eastAsia="Batang" w:hAnsi="Times New Roman" w:cs="Times New Roman"/>
          <w:color w:val="000000" w:themeColor="text1"/>
          <w:sz w:val="24"/>
          <w:szCs w:val="24"/>
        </w:rPr>
      </w:pPr>
    </w:p>
    <w:p w:rsidR="00917A24" w:rsidRDefault="00917A24" w:rsidP="00917A24">
      <w:pPr>
        <w:spacing w:after="0" w:line="240" w:lineRule="auto"/>
        <w:jc w:val="both"/>
        <w:rPr>
          <w:rFonts w:ascii="Times New Roman" w:eastAsia="Batang" w:hAnsi="Times New Roman" w:cs="Times New Roman"/>
          <w:bCs/>
          <w:iCs/>
          <w:color w:val="000000" w:themeColor="text1"/>
          <w:sz w:val="24"/>
          <w:szCs w:val="24"/>
        </w:rPr>
      </w:pPr>
    </w:p>
    <w:p w:rsidR="001F712F" w:rsidRDefault="001F712F" w:rsidP="001F712F">
      <w:pPr>
        <w:spacing w:after="0" w:line="240" w:lineRule="auto"/>
        <w:jc w:val="both"/>
        <w:rPr>
          <w:rFonts w:ascii="Times New Roman" w:eastAsia="Batang" w:hAnsi="Times New Roman" w:cs="Times New Roman"/>
          <w:bCs/>
          <w:iCs/>
          <w:color w:val="000000" w:themeColor="text1"/>
          <w:sz w:val="24"/>
          <w:szCs w:val="24"/>
        </w:rPr>
      </w:pPr>
      <w:r w:rsidRPr="001F712F">
        <w:rPr>
          <w:rFonts w:ascii="Times New Roman" w:eastAsia="Batang" w:hAnsi="Times New Roman" w:cs="Times New Roman"/>
          <w:b/>
          <w:bCs/>
          <w:iCs/>
          <w:color w:val="000000" w:themeColor="text1"/>
          <w:sz w:val="24"/>
          <w:szCs w:val="24"/>
        </w:rPr>
        <w:t>13</w:t>
      </w:r>
      <w:r>
        <w:rPr>
          <w:rFonts w:ascii="Times New Roman" w:eastAsia="Batang" w:hAnsi="Times New Roman" w:cs="Times New Roman"/>
          <w:bCs/>
          <w:iCs/>
          <w:color w:val="000000" w:themeColor="text1"/>
          <w:sz w:val="24"/>
          <w:szCs w:val="24"/>
        </w:rPr>
        <w:t>.</w:t>
      </w:r>
      <w:r w:rsidRPr="001F712F">
        <w:rPr>
          <w:rFonts w:ascii="Times New Roman" w:eastAsia="Batang" w:hAnsi="Times New Roman" w:cs="Times New Roman"/>
          <w:b/>
          <w:bCs/>
          <w:iCs/>
          <w:color w:val="000000" w:themeColor="text1"/>
          <w:sz w:val="24"/>
          <w:szCs w:val="24"/>
        </w:rPr>
        <w:t>Игра как средство развития речи младших школьников.</w:t>
      </w:r>
    </w:p>
    <w:p w:rsidR="001F712F" w:rsidRDefault="001F712F" w:rsidP="001F712F">
      <w:pPr>
        <w:spacing w:after="0" w:line="240" w:lineRule="auto"/>
        <w:jc w:val="both"/>
        <w:rPr>
          <w:rFonts w:ascii="Times New Roman" w:eastAsia="Batang" w:hAnsi="Times New Roman" w:cs="Times New Roman"/>
          <w:b/>
          <w:bCs/>
          <w:iCs/>
          <w:color w:val="000000" w:themeColor="text1"/>
          <w:sz w:val="24"/>
          <w:szCs w:val="24"/>
        </w:rPr>
      </w:pPr>
      <w:r w:rsidRPr="001F712F">
        <w:rPr>
          <w:rFonts w:ascii="Times New Roman" w:eastAsia="Batang" w:hAnsi="Times New Roman" w:cs="Times New Roman"/>
          <w:bCs/>
          <w:iCs/>
          <w:color w:val="000000" w:themeColor="text1"/>
          <w:sz w:val="24"/>
          <w:szCs w:val="24"/>
        </w:rPr>
        <w:t>Игры настраиваю</w:t>
      </w:r>
      <w:r w:rsidR="00D03DB0">
        <w:rPr>
          <w:rFonts w:ascii="Times New Roman" w:eastAsia="Batang" w:hAnsi="Times New Roman" w:cs="Times New Roman"/>
          <w:bCs/>
          <w:iCs/>
          <w:color w:val="000000" w:themeColor="text1"/>
          <w:sz w:val="24"/>
          <w:szCs w:val="24"/>
        </w:rPr>
        <w:t>т</w:t>
      </w:r>
      <w:r w:rsidRPr="001F712F">
        <w:rPr>
          <w:rFonts w:ascii="Times New Roman" w:eastAsia="Batang" w:hAnsi="Times New Roman" w:cs="Times New Roman"/>
          <w:bCs/>
          <w:iCs/>
          <w:color w:val="000000" w:themeColor="text1"/>
          <w:sz w:val="24"/>
          <w:szCs w:val="24"/>
        </w:rPr>
        <w:t xml:space="preserve"> детей на совместную деятельность и общение.</w:t>
      </w:r>
    </w:p>
    <w:p w:rsidR="001F712F" w:rsidRPr="001F712F" w:rsidRDefault="001F712F" w:rsidP="001F712F">
      <w:pPr>
        <w:spacing w:after="0" w:line="240" w:lineRule="auto"/>
        <w:jc w:val="both"/>
        <w:rPr>
          <w:rFonts w:ascii="Times New Roman" w:eastAsia="Batang" w:hAnsi="Times New Roman" w:cs="Times New Roman"/>
          <w:bCs/>
          <w:iCs/>
          <w:color w:val="000000" w:themeColor="text1"/>
          <w:sz w:val="24"/>
          <w:szCs w:val="24"/>
        </w:rPr>
      </w:pPr>
      <w:r w:rsidRPr="001F712F">
        <w:rPr>
          <w:rFonts w:ascii="Times New Roman" w:eastAsia="Batang" w:hAnsi="Times New Roman" w:cs="Times New Roman"/>
          <w:bCs/>
          <w:iCs/>
          <w:color w:val="000000" w:themeColor="text1"/>
          <w:sz w:val="24"/>
          <w:szCs w:val="24"/>
        </w:rPr>
        <w:t>Можно ли ребёнка научить думать и свободно выражать мысли своими словами? Оказывается, можно. Но для этого нужно поставить ребёнка в благоприятные условия. Этим условием в начальной школе является игра.</w:t>
      </w:r>
    </w:p>
    <w:p w:rsidR="001F712F" w:rsidRPr="001F712F" w:rsidRDefault="001F712F" w:rsidP="001F712F">
      <w:pPr>
        <w:spacing w:after="0" w:line="240" w:lineRule="auto"/>
        <w:jc w:val="both"/>
        <w:rPr>
          <w:rFonts w:ascii="Times New Roman" w:eastAsia="Batang" w:hAnsi="Times New Roman" w:cs="Times New Roman"/>
          <w:bCs/>
          <w:iCs/>
          <w:color w:val="000000" w:themeColor="text1"/>
          <w:sz w:val="24"/>
          <w:szCs w:val="24"/>
        </w:rPr>
      </w:pPr>
    </w:p>
    <w:p w:rsidR="001F712F" w:rsidRPr="001F712F" w:rsidRDefault="001F712F" w:rsidP="001F712F">
      <w:pPr>
        <w:spacing w:after="0" w:line="240" w:lineRule="auto"/>
        <w:jc w:val="both"/>
        <w:rPr>
          <w:rFonts w:ascii="Times New Roman" w:eastAsia="Batang" w:hAnsi="Times New Roman" w:cs="Times New Roman"/>
          <w:bCs/>
          <w:iCs/>
          <w:color w:val="000000" w:themeColor="text1"/>
          <w:sz w:val="24"/>
          <w:szCs w:val="24"/>
        </w:rPr>
      </w:pPr>
      <w:r w:rsidRPr="001F712F">
        <w:rPr>
          <w:rFonts w:ascii="Times New Roman" w:eastAsia="Batang" w:hAnsi="Times New Roman" w:cs="Times New Roman"/>
          <w:bCs/>
          <w:iCs/>
          <w:color w:val="000000" w:themeColor="text1"/>
          <w:sz w:val="24"/>
          <w:szCs w:val="24"/>
        </w:rPr>
        <w:t>Игра - есть особая форма общения, сотрудничества, содружества, которая выводит интересы и возможности ребёнка на более высокий уровень - на уровень мыслящей, творческой личности.</w:t>
      </w:r>
    </w:p>
    <w:p w:rsidR="001F712F" w:rsidRPr="001F712F" w:rsidRDefault="001F712F" w:rsidP="001F712F">
      <w:pPr>
        <w:spacing w:after="0" w:line="240" w:lineRule="auto"/>
        <w:jc w:val="both"/>
        <w:rPr>
          <w:rFonts w:ascii="Times New Roman" w:eastAsia="Batang" w:hAnsi="Times New Roman" w:cs="Times New Roman"/>
          <w:bCs/>
          <w:iCs/>
          <w:color w:val="000000" w:themeColor="text1"/>
          <w:sz w:val="24"/>
          <w:szCs w:val="24"/>
        </w:rPr>
      </w:pPr>
    </w:p>
    <w:p w:rsidR="001F712F" w:rsidRDefault="001F712F" w:rsidP="001F712F">
      <w:pPr>
        <w:spacing w:after="0" w:line="240" w:lineRule="auto"/>
        <w:jc w:val="both"/>
        <w:rPr>
          <w:rFonts w:ascii="Times New Roman" w:eastAsia="Batang" w:hAnsi="Times New Roman" w:cs="Times New Roman"/>
          <w:bCs/>
          <w:iCs/>
          <w:color w:val="000000" w:themeColor="text1"/>
          <w:sz w:val="24"/>
          <w:szCs w:val="24"/>
        </w:rPr>
      </w:pPr>
      <w:r w:rsidRPr="001F712F">
        <w:rPr>
          <w:rFonts w:ascii="Times New Roman" w:eastAsia="Batang" w:hAnsi="Times New Roman" w:cs="Times New Roman"/>
          <w:bCs/>
          <w:iCs/>
          <w:color w:val="000000" w:themeColor="text1"/>
          <w:sz w:val="24"/>
          <w:szCs w:val="24"/>
        </w:rPr>
        <w:t>В младших классах одним из эффективных методов (1 класс) и приёмов (последующие классы), активно воздействующих на познавательную деятельность учащихся, на развитие речи, является игра.</w:t>
      </w:r>
    </w:p>
    <w:p w:rsidR="00C96F59"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Играя, ребёнок накапливает знания, осваивает язык, общается, развивает мышление и воображение. Игра интересна для детей. А интерес рождается там, где есть место удивлению.Роль игры в начальной школе велика, особенно в 1 классе.</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96F59" w:rsidRDefault="00C72AEC" w:rsidP="00C96F59">
      <w:pPr>
        <w:pStyle w:val="a3"/>
        <w:numPr>
          <w:ilvl w:val="0"/>
          <w:numId w:val="20"/>
        </w:numPr>
        <w:spacing w:after="0" w:line="240" w:lineRule="auto"/>
        <w:jc w:val="both"/>
        <w:rPr>
          <w:rFonts w:ascii="Times New Roman" w:eastAsia="Batang" w:hAnsi="Times New Roman" w:cs="Times New Roman"/>
          <w:b/>
          <w:bCs/>
          <w:i/>
          <w:iCs/>
          <w:color w:val="000000" w:themeColor="text1"/>
          <w:sz w:val="24"/>
          <w:szCs w:val="24"/>
        </w:rPr>
      </w:pPr>
      <w:r w:rsidRPr="00C96F59">
        <w:rPr>
          <w:rFonts w:ascii="Times New Roman" w:eastAsia="Batang" w:hAnsi="Times New Roman" w:cs="Times New Roman"/>
          <w:b/>
          <w:bCs/>
          <w:i/>
          <w:iCs/>
          <w:color w:val="000000" w:themeColor="text1"/>
          <w:sz w:val="24"/>
          <w:szCs w:val="24"/>
        </w:rPr>
        <w:t>Использование игр в словарной работе.</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96F59"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 xml:space="preserve">Слова с непроверяемыми написаниями обычно называют «трудными», так как чаще всего их невозможно подвести под известные ученикам правила. Именно поэтому словарную работу </w:t>
      </w:r>
      <w:r w:rsidR="00A70E91">
        <w:rPr>
          <w:rFonts w:ascii="Times New Roman" w:eastAsia="Batang" w:hAnsi="Times New Roman" w:cs="Times New Roman"/>
          <w:bCs/>
          <w:iCs/>
          <w:color w:val="000000" w:themeColor="text1"/>
          <w:sz w:val="24"/>
          <w:szCs w:val="24"/>
        </w:rPr>
        <w:t>автор организует</w:t>
      </w:r>
      <w:r w:rsidRPr="00C72AEC">
        <w:rPr>
          <w:rFonts w:ascii="Times New Roman" w:eastAsia="Batang" w:hAnsi="Times New Roman" w:cs="Times New Roman"/>
          <w:bCs/>
          <w:iCs/>
          <w:color w:val="000000" w:themeColor="text1"/>
          <w:sz w:val="24"/>
          <w:szCs w:val="24"/>
        </w:rPr>
        <w:t xml:space="preserve"> таким образом, чтобы в усвоении каждого слова активное участие принимали все каналы восприятия.</w:t>
      </w:r>
      <w:r w:rsidR="00A70E91">
        <w:rPr>
          <w:rFonts w:ascii="Times New Roman" w:eastAsia="Batang" w:hAnsi="Times New Roman" w:cs="Times New Roman"/>
          <w:bCs/>
          <w:iCs/>
          <w:color w:val="000000" w:themeColor="text1"/>
          <w:sz w:val="24"/>
          <w:szCs w:val="24"/>
        </w:rPr>
        <w:t xml:space="preserve"> При знакомстве с новым словом автор не называет</w:t>
      </w:r>
      <w:r w:rsidRPr="00C72AEC">
        <w:rPr>
          <w:rFonts w:ascii="Times New Roman" w:eastAsia="Batang" w:hAnsi="Times New Roman" w:cs="Times New Roman"/>
          <w:bCs/>
          <w:iCs/>
          <w:color w:val="000000" w:themeColor="text1"/>
          <w:sz w:val="24"/>
          <w:szCs w:val="24"/>
        </w:rPr>
        <w:t xml:space="preserve"> его, а дети сами определяют, отгадав загадки, ребусы, кроссворды...</w:t>
      </w:r>
    </w:p>
    <w:p w:rsidR="00C72AEC" w:rsidRPr="00C72AEC"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 Например, начинаем</w:t>
      </w:r>
      <w:r w:rsidR="00C72AEC" w:rsidRPr="00C72AEC">
        <w:rPr>
          <w:rFonts w:ascii="Times New Roman" w:eastAsia="Batang" w:hAnsi="Times New Roman" w:cs="Times New Roman"/>
          <w:bCs/>
          <w:iCs/>
          <w:color w:val="000000" w:themeColor="text1"/>
          <w:sz w:val="24"/>
          <w:szCs w:val="24"/>
        </w:rPr>
        <w:t xml:space="preserve"> со стихотворения:</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96F59">
        <w:rPr>
          <w:rFonts w:ascii="Times New Roman" w:eastAsia="Batang" w:hAnsi="Times New Roman" w:cs="Times New Roman"/>
          <w:bCs/>
          <w:i/>
          <w:iCs/>
          <w:color w:val="000000" w:themeColor="text1"/>
          <w:sz w:val="24"/>
          <w:szCs w:val="24"/>
        </w:rPr>
        <w:t>Если сноп, как пояском</w:t>
      </w: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96F59">
        <w:rPr>
          <w:rFonts w:ascii="Times New Roman" w:eastAsia="Batang" w:hAnsi="Times New Roman" w:cs="Times New Roman"/>
          <w:bCs/>
          <w:i/>
          <w:iCs/>
          <w:color w:val="000000" w:themeColor="text1"/>
          <w:sz w:val="24"/>
          <w:szCs w:val="24"/>
        </w:rPr>
        <w:t>Подпоясать колоском -</w:t>
      </w: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96F59">
        <w:rPr>
          <w:rFonts w:ascii="Times New Roman" w:eastAsia="Batang" w:hAnsi="Times New Roman" w:cs="Times New Roman"/>
          <w:bCs/>
          <w:i/>
          <w:iCs/>
          <w:color w:val="000000" w:themeColor="text1"/>
          <w:sz w:val="24"/>
          <w:szCs w:val="24"/>
        </w:rPr>
        <w:t>Сноп пшеницы на меже</w:t>
      </w: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96F59">
        <w:rPr>
          <w:rFonts w:ascii="Times New Roman" w:eastAsia="Batang" w:hAnsi="Times New Roman" w:cs="Times New Roman"/>
          <w:bCs/>
          <w:i/>
          <w:iCs/>
          <w:color w:val="000000" w:themeColor="text1"/>
          <w:sz w:val="24"/>
          <w:szCs w:val="24"/>
        </w:rPr>
        <w:t>Превратится в букву ... ( Ж )</w:t>
      </w: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96F59">
        <w:rPr>
          <w:rFonts w:ascii="Times New Roman" w:eastAsia="Batang" w:hAnsi="Times New Roman" w:cs="Times New Roman"/>
          <w:bCs/>
          <w:i/>
          <w:iCs/>
          <w:color w:val="000000" w:themeColor="text1"/>
          <w:sz w:val="24"/>
          <w:szCs w:val="24"/>
        </w:rPr>
        <w:t>- Какого цвета сноп? (жёлтого)</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96F59" w:rsidRPr="00C96F59" w:rsidRDefault="00C72AEC" w:rsidP="00C96F59">
      <w:pPr>
        <w:spacing w:after="0" w:line="240" w:lineRule="auto"/>
        <w:jc w:val="both"/>
        <w:rPr>
          <w:rFonts w:ascii="Times New Roman" w:eastAsia="Batang" w:hAnsi="Times New Roman" w:cs="Times New Roman"/>
          <w:bCs/>
          <w:iCs/>
          <w:color w:val="000000" w:themeColor="text1"/>
          <w:sz w:val="24"/>
          <w:szCs w:val="24"/>
        </w:rPr>
      </w:pPr>
      <w:r w:rsidRPr="00C96F59">
        <w:rPr>
          <w:rFonts w:ascii="Times New Roman" w:eastAsia="Batang" w:hAnsi="Times New Roman" w:cs="Times New Roman"/>
          <w:bCs/>
          <w:iCs/>
          <w:color w:val="000000" w:themeColor="text1"/>
          <w:sz w:val="24"/>
          <w:szCs w:val="24"/>
        </w:rPr>
        <w:t>При работе со словом использую</w:t>
      </w:r>
      <w:r w:rsidR="00A70E91">
        <w:rPr>
          <w:rFonts w:ascii="Times New Roman" w:eastAsia="Batang" w:hAnsi="Times New Roman" w:cs="Times New Roman"/>
          <w:bCs/>
          <w:iCs/>
          <w:color w:val="000000" w:themeColor="text1"/>
          <w:sz w:val="24"/>
          <w:szCs w:val="24"/>
        </w:rPr>
        <w:t>тся</w:t>
      </w:r>
      <w:r w:rsidRPr="00C96F59">
        <w:rPr>
          <w:rFonts w:ascii="Times New Roman" w:eastAsia="Batang" w:hAnsi="Times New Roman" w:cs="Times New Roman"/>
          <w:bCs/>
          <w:iCs/>
          <w:color w:val="000000" w:themeColor="text1"/>
          <w:sz w:val="24"/>
          <w:szCs w:val="24"/>
        </w:rPr>
        <w:t xml:space="preserve"> дидактические игры по следующим направлениям:</w:t>
      </w:r>
    </w:p>
    <w:p w:rsidR="00C96F59" w:rsidRPr="00C96F59" w:rsidRDefault="00C72AEC" w:rsidP="00C96F59">
      <w:pPr>
        <w:pStyle w:val="a3"/>
        <w:numPr>
          <w:ilvl w:val="0"/>
          <w:numId w:val="20"/>
        </w:numPr>
        <w:spacing w:after="0" w:line="240" w:lineRule="auto"/>
        <w:jc w:val="both"/>
        <w:rPr>
          <w:rFonts w:ascii="Times New Roman" w:eastAsia="Batang" w:hAnsi="Times New Roman" w:cs="Times New Roman"/>
          <w:bCs/>
          <w:iCs/>
          <w:color w:val="000000" w:themeColor="text1"/>
          <w:sz w:val="24"/>
          <w:szCs w:val="24"/>
        </w:rPr>
      </w:pPr>
      <w:r w:rsidRPr="00C96F59">
        <w:rPr>
          <w:rFonts w:ascii="Times New Roman" w:eastAsia="Batang" w:hAnsi="Times New Roman" w:cs="Times New Roman"/>
          <w:bCs/>
          <w:iCs/>
          <w:color w:val="000000" w:themeColor="text1"/>
          <w:sz w:val="24"/>
          <w:szCs w:val="24"/>
        </w:rPr>
        <w:t xml:space="preserve"> работа над словом,</w:t>
      </w:r>
    </w:p>
    <w:p w:rsidR="00C96F59" w:rsidRPr="00C96F59" w:rsidRDefault="00C72AEC" w:rsidP="00C96F59">
      <w:pPr>
        <w:pStyle w:val="a3"/>
        <w:numPr>
          <w:ilvl w:val="0"/>
          <w:numId w:val="20"/>
        </w:numPr>
        <w:spacing w:after="0" w:line="240" w:lineRule="auto"/>
        <w:jc w:val="both"/>
        <w:rPr>
          <w:rFonts w:ascii="Times New Roman" w:eastAsia="Batang" w:hAnsi="Times New Roman" w:cs="Times New Roman"/>
          <w:bCs/>
          <w:iCs/>
          <w:color w:val="000000" w:themeColor="text1"/>
          <w:sz w:val="24"/>
          <w:szCs w:val="24"/>
        </w:rPr>
      </w:pPr>
      <w:r w:rsidRPr="00C96F59">
        <w:rPr>
          <w:rFonts w:ascii="Times New Roman" w:eastAsia="Batang" w:hAnsi="Times New Roman" w:cs="Times New Roman"/>
          <w:bCs/>
          <w:iCs/>
          <w:color w:val="000000" w:themeColor="text1"/>
          <w:sz w:val="24"/>
          <w:szCs w:val="24"/>
        </w:rPr>
        <w:t>словосочетанием,</w:t>
      </w:r>
    </w:p>
    <w:p w:rsidR="00C72AEC" w:rsidRPr="00C96F59" w:rsidRDefault="00C72AEC" w:rsidP="00C96F59">
      <w:pPr>
        <w:pStyle w:val="a3"/>
        <w:numPr>
          <w:ilvl w:val="0"/>
          <w:numId w:val="20"/>
        </w:numPr>
        <w:spacing w:after="0" w:line="240" w:lineRule="auto"/>
        <w:jc w:val="both"/>
        <w:rPr>
          <w:rFonts w:ascii="Times New Roman" w:eastAsia="Batang" w:hAnsi="Times New Roman" w:cs="Times New Roman"/>
          <w:bCs/>
          <w:iCs/>
          <w:color w:val="000000" w:themeColor="text1"/>
          <w:sz w:val="24"/>
          <w:szCs w:val="24"/>
        </w:rPr>
      </w:pPr>
      <w:r w:rsidRPr="00C96F59">
        <w:rPr>
          <w:rFonts w:ascii="Times New Roman" w:eastAsia="Batang" w:hAnsi="Times New Roman" w:cs="Times New Roman"/>
          <w:bCs/>
          <w:iCs/>
          <w:color w:val="000000" w:themeColor="text1"/>
          <w:sz w:val="24"/>
          <w:szCs w:val="24"/>
        </w:rPr>
        <w:t>предложением и текстом.</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96F59"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72AEC">
        <w:rPr>
          <w:rFonts w:ascii="Times New Roman" w:eastAsia="Batang" w:hAnsi="Times New Roman" w:cs="Times New Roman"/>
          <w:bCs/>
          <w:iCs/>
          <w:color w:val="000000" w:themeColor="text1"/>
          <w:sz w:val="24"/>
          <w:szCs w:val="24"/>
        </w:rPr>
        <w:t>1) Игра «</w:t>
      </w:r>
      <w:r w:rsidRPr="00C96F59">
        <w:rPr>
          <w:rFonts w:ascii="Times New Roman" w:eastAsia="Batang" w:hAnsi="Times New Roman" w:cs="Times New Roman"/>
          <w:b/>
          <w:bCs/>
          <w:iCs/>
          <w:color w:val="000000" w:themeColor="text1"/>
          <w:sz w:val="24"/>
          <w:szCs w:val="24"/>
        </w:rPr>
        <w:t>Кто больше</w:t>
      </w:r>
      <w:r w:rsidR="00A70E91">
        <w:rPr>
          <w:rFonts w:ascii="Times New Roman" w:eastAsia="Batang" w:hAnsi="Times New Roman" w:cs="Times New Roman"/>
          <w:bCs/>
          <w:iCs/>
          <w:color w:val="000000" w:themeColor="text1"/>
          <w:sz w:val="24"/>
          <w:szCs w:val="24"/>
        </w:rPr>
        <w:t xml:space="preserve">?». Предлагается </w:t>
      </w:r>
      <w:r w:rsidRPr="00C72AEC">
        <w:rPr>
          <w:rFonts w:ascii="Times New Roman" w:eastAsia="Batang" w:hAnsi="Times New Roman" w:cs="Times New Roman"/>
          <w:bCs/>
          <w:iCs/>
          <w:color w:val="000000" w:themeColor="text1"/>
          <w:sz w:val="24"/>
          <w:szCs w:val="24"/>
        </w:rPr>
        <w:t xml:space="preserve"> назвать как можно больше однокоренных слов к слову желтый, обозначающих предмет</w:t>
      </w:r>
      <w:r w:rsidRPr="00C96F59">
        <w:rPr>
          <w:rFonts w:ascii="Times New Roman" w:eastAsia="Batang" w:hAnsi="Times New Roman" w:cs="Times New Roman"/>
          <w:bCs/>
          <w:i/>
          <w:iCs/>
          <w:color w:val="000000" w:themeColor="text1"/>
          <w:sz w:val="24"/>
          <w:szCs w:val="24"/>
        </w:rPr>
        <w:t>: желток, желтизна, желтуха; признак предмета: жёлтый, жёлтенький; действие предмета: желтеть, пожелтел, будет желтеть, желтеет.</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2) Игра «</w:t>
      </w:r>
      <w:r w:rsidRPr="00C96F59">
        <w:rPr>
          <w:rFonts w:ascii="Times New Roman" w:eastAsia="Batang" w:hAnsi="Times New Roman" w:cs="Times New Roman"/>
          <w:b/>
          <w:bCs/>
          <w:iCs/>
          <w:color w:val="000000" w:themeColor="text1"/>
          <w:sz w:val="24"/>
          <w:szCs w:val="24"/>
        </w:rPr>
        <w:t>Кто точнее?».</w:t>
      </w:r>
      <w:r w:rsidRPr="00C72AEC">
        <w:rPr>
          <w:rFonts w:ascii="Times New Roman" w:eastAsia="Batang" w:hAnsi="Times New Roman" w:cs="Times New Roman"/>
          <w:bCs/>
          <w:iCs/>
          <w:color w:val="000000" w:themeColor="text1"/>
          <w:sz w:val="24"/>
          <w:szCs w:val="24"/>
        </w:rPr>
        <w:t xml:space="preserve"> Показываю</w:t>
      </w:r>
      <w:r w:rsidR="00A70E91">
        <w:rPr>
          <w:rFonts w:ascii="Times New Roman" w:eastAsia="Batang" w:hAnsi="Times New Roman" w:cs="Times New Roman"/>
          <w:bCs/>
          <w:iCs/>
          <w:color w:val="000000" w:themeColor="text1"/>
          <w:sz w:val="24"/>
          <w:szCs w:val="24"/>
        </w:rPr>
        <w:t>тся</w:t>
      </w:r>
      <w:r w:rsidRPr="00C72AEC">
        <w:rPr>
          <w:rFonts w:ascii="Times New Roman" w:eastAsia="Batang" w:hAnsi="Times New Roman" w:cs="Times New Roman"/>
          <w:bCs/>
          <w:iCs/>
          <w:color w:val="000000" w:themeColor="text1"/>
          <w:sz w:val="24"/>
          <w:szCs w:val="24"/>
        </w:rPr>
        <w:t xml:space="preserve"> предметные картинки, по которым дети составляют словосочетания: </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96F59" w:rsidRDefault="00C96F59"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3)</w:t>
      </w:r>
      <w:r w:rsidR="00C72AEC" w:rsidRPr="00C72AEC">
        <w:rPr>
          <w:rFonts w:ascii="Times New Roman" w:eastAsia="Batang" w:hAnsi="Times New Roman" w:cs="Times New Roman"/>
          <w:bCs/>
          <w:iCs/>
          <w:color w:val="000000" w:themeColor="text1"/>
          <w:sz w:val="24"/>
          <w:szCs w:val="24"/>
        </w:rPr>
        <w:t>Игра</w:t>
      </w:r>
      <w:r w:rsidR="00A70E91">
        <w:rPr>
          <w:rFonts w:ascii="Times New Roman" w:eastAsia="Batang" w:hAnsi="Times New Roman" w:cs="Times New Roman"/>
          <w:bCs/>
          <w:iCs/>
          <w:color w:val="000000" w:themeColor="text1"/>
          <w:sz w:val="24"/>
          <w:szCs w:val="24"/>
        </w:rPr>
        <w:t xml:space="preserve"> </w:t>
      </w:r>
      <w:r w:rsidR="00C72AEC" w:rsidRPr="00C96F59">
        <w:rPr>
          <w:rFonts w:ascii="Times New Roman" w:eastAsia="Batang" w:hAnsi="Times New Roman" w:cs="Times New Roman"/>
          <w:b/>
          <w:bCs/>
          <w:iCs/>
          <w:color w:val="000000" w:themeColor="text1"/>
          <w:sz w:val="24"/>
          <w:szCs w:val="24"/>
        </w:rPr>
        <w:t>«Назови такой же»</w:t>
      </w:r>
      <w:r w:rsidR="00A70E91">
        <w:rPr>
          <w:rFonts w:ascii="Times New Roman" w:eastAsia="Batang" w:hAnsi="Times New Roman" w:cs="Times New Roman"/>
          <w:bCs/>
          <w:iCs/>
          <w:color w:val="000000" w:themeColor="text1"/>
          <w:sz w:val="24"/>
          <w:szCs w:val="24"/>
        </w:rPr>
        <w:t>. автор называет</w:t>
      </w:r>
      <w:r w:rsidR="00C72AEC" w:rsidRPr="00C72AEC">
        <w:rPr>
          <w:rFonts w:ascii="Times New Roman" w:eastAsia="Batang" w:hAnsi="Times New Roman" w:cs="Times New Roman"/>
          <w:bCs/>
          <w:iCs/>
          <w:color w:val="000000" w:themeColor="text1"/>
          <w:sz w:val="24"/>
          <w:szCs w:val="24"/>
        </w:rPr>
        <w:t xml:space="preserve"> словосочетание, а дети перечисляют другие предметы, имеющие этот же признак. </w:t>
      </w:r>
    </w:p>
    <w:p w:rsidR="00390EAA"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Например: учитель </w:t>
      </w:r>
      <w:r w:rsidR="00390EAA">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говор</w:t>
      </w:r>
      <w:r>
        <w:rPr>
          <w:rFonts w:ascii="Times New Roman" w:eastAsia="Batang" w:hAnsi="Times New Roman" w:cs="Times New Roman"/>
          <w:bCs/>
          <w:iCs/>
          <w:color w:val="000000" w:themeColor="text1"/>
          <w:sz w:val="24"/>
          <w:szCs w:val="24"/>
        </w:rPr>
        <w:t xml:space="preserve">ит </w:t>
      </w:r>
      <w:r w:rsidR="00C72AEC" w:rsidRPr="00390EAA">
        <w:rPr>
          <w:rFonts w:ascii="Times New Roman" w:eastAsia="Batang" w:hAnsi="Times New Roman" w:cs="Times New Roman"/>
          <w:bCs/>
          <w:i/>
          <w:iCs/>
          <w:color w:val="000000" w:themeColor="text1"/>
          <w:sz w:val="24"/>
          <w:szCs w:val="24"/>
        </w:rPr>
        <w:t>«жёлтый цыплёнок».</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 xml:space="preserve"> Дети продолжают: </w:t>
      </w:r>
      <w:r w:rsidRPr="00390EAA">
        <w:rPr>
          <w:rFonts w:ascii="Times New Roman" w:eastAsia="Batang" w:hAnsi="Times New Roman" w:cs="Times New Roman"/>
          <w:bCs/>
          <w:i/>
          <w:iCs/>
          <w:color w:val="000000" w:themeColor="text1"/>
          <w:sz w:val="24"/>
          <w:szCs w:val="24"/>
        </w:rPr>
        <w:t>жёлтое солнце, Жёлтое море, жёлтая игрушка, жёлтые цветы.</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390EAA" w:rsidRDefault="00390EAA" w:rsidP="00C72AEC">
      <w:pPr>
        <w:spacing w:after="0" w:line="240" w:lineRule="auto"/>
        <w:jc w:val="both"/>
        <w:rPr>
          <w:rFonts w:ascii="Times New Roman" w:eastAsia="Batang" w:hAnsi="Times New Roman" w:cs="Times New Roman"/>
          <w:bCs/>
          <w:i/>
          <w:iCs/>
          <w:color w:val="000000" w:themeColor="text1"/>
          <w:sz w:val="24"/>
          <w:szCs w:val="24"/>
        </w:rPr>
      </w:pPr>
      <w:r>
        <w:rPr>
          <w:rFonts w:ascii="Times New Roman" w:eastAsia="Batang" w:hAnsi="Times New Roman" w:cs="Times New Roman"/>
          <w:bCs/>
          <w:iCs/>
          <w:color w:val="000000" w:themeColor="text1"/>
          <w:sz w:val="24"/>
          <w:szCs w:val="24"/>
        </w:rPr>
        <w:t xml:space="preserve">4) </w:t>
      </w:r>
      <w:r w:rsidR="00C72AEC" w:rsidRPr="00C72AEC">
        <w:rPr>
          <w:rFonts w:ascii="Times New Roman" w:eastAsia="Batang" w:hAnsi="Times New Roman" w:cs="Times New Roman"/>
          <w:bCs/>
          <w:iCs/>
          <w:color w:val="000000" w:themeColor="text1"/>
          <w:sz w:val="24"/>
          <w:szCs w:val="24"/>
        </w:rPr>
        <w:t xml:space="preserve">Игра </w:t>
      </w:r>
      <w:r w:rsidR="00C72AEC" w:rsidRPr="00390EAA">
        <w:rPr>
          <w:rFonts w:ascii="Times New Roman" w:eastAsia="Batang" w:hAnsi="Times New Roman" w:cs="Times New Roman"/>
          <w:b/>
          <w:bCs/>
          <w:iCs/>
          <w:color w:val="000000" w:themeColor="text1"/>
          <w:sz w:val="24"/>
          <w:szCs w:val="24"/>
        </w:rPr>
        <w:t>«Кого так называют?»</w:t>
      </w:r>
      <w:r w:rsidR="00A70E91">
        <w:rPr>
          <w:rFonts w:ascii="Times New Roman" w:eastAsia="Batang" w:hAnsi="Times New Roman" w:cs="Times New Roman"/>
          <w:bCs/>
          <w:iCs/>
          <w:color w:val="000000" w:themeColor="text1"/>
          <w:sz w:val="24"/>
          <w:szCs w:val="24"/>
        </w:rPr>
        <w:t>. Читается</w:t>
      </w:r>
      <w:r w:rsidR="00C72AEC" w:rsidRPr="00C72AEC">
        <w:rPr>
          <w:rFonts w:ascii="Times New Roman" w:eastAsia="Batang" w:hAnsi="Times New Roman" w:cs="Times New Roman"/>
          <w:bCs/>
          <w:iCs/>
          <w:color w:val="000000" w:themeColor="text1"/>
          <w:sz w:val="24"/>
          <w:szCs w:val="24"/>
        </w:rPr>
        <w:t xml:space="preserve"> фразеологический оборот «Желторотый птенец». Если дети не мо</w:t>
      </w:r>
      <w:r w:rsidR="00A70E91">
        <w:rPr>
          <w:rFonts w:ascii="Times New Roman" w:eastAsia="Batang" w:hAnsi="Times New Roman" w:cs="Times New Roman"/>
          <w:bCs/>
          <w:iCs/>
          <w:color w:val="000000" w:themeColor="text1"/>
          <w:sz w:val="24"/>
          <w:szCs w:val="24"/>
        </w:rPr>
        <w:t>гут правильно объяснить, то даем</w:t>
      </w:r>
      <w:r w:rsidR="00C72AEC" w:rsidRPr="00C72AEC">
        <w:rPr>
          <w:rFonts w:ascii="Times New Roman" w:eastAsia="Batang" w:hAnsi="Times New Roman" w:cs="Times New Roman"/>
          <w:bCs/>
          <w:iCs/>
          <w:color w:val="000000" w:themeColor="text1"/>
          <w:sz w:val="24"/>
          <w:szCs w:val="24"/>
        </w:rPr>
        <w:t xml:space="preserve"> подсказку: </w:t>
      </w:r>
      <w:r w:rsidR="00C72AEC" w:rsidRPr="00390EAA">
        <w:rPr>
          <w:rFonts w:ascii="Times New Roman" w:eastAsia="Batang" w:hAnsi="Times New Roman" w:cs="Times New Roman"/>
          <w:bCs/>
          <w:i/>
          <w:iCs/>
          <w:color w:val="000000" w:themeColor="text1"/>
          <w:sz w:val="24"/>
          <w:szCs w:val="24"/>
        </w:rPr>
        <w:t>маленькая птица; маленький человек; очень молодой, неопытный человек.</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390EAA" w:rsidRDefault="00390EAA"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5</w:t>
      </w:r>
      <w:r w:rsidR="00C72AEC" w:rsidRPr="00C72AEC">
        <w:rPr>
          <w:rFonts w:ascii="Times New Roman" w:eastAsia="Batang" w:hAnsi="Times New Roman" w:cs="Times New Roman"/>
          <w:bCs/>
          <w:iCs/>
          <w:color w:val="000000" w:themeColor="text1"/>
          <w:sz w:val="24"/>
          <w:szCs w:val="24"/>
        </w:rPr>
        <w:t xml:space="preserve">) Игра </w:t>
      </w:r>
      <w:r w:rsidR="00C72AEC" w:rsidRPr="00390EAA">
        <w:rPr>
          <w:rFonts w:ascii="Times New Roman" w:eastAsia="Batang" w:hAnsi="Times New Roman" w:cs="Times New Roman"/>
          <w:b/>
          <w:bCs/>
          <w:iCs/>
          <w:color w:val="000000" w:themeColor="text1"/>
          <w:sz w:val="24"/>
          <w:szCs w:val="24"/>
        </w:rPr>
        <w:t>«Лесенка».</w:t>
      </w:r>
      <w:r w:rsidR="00A70E91">
        <w:rPr>
          <w:rFonts w:ascii="Times New Roman" w:eastAsia="Batang" w:hAnsi="Times New Roman" w:cs="Times New Roman"/>
          <w:bCs/>
          <w:iCs/>
          <w:color w:val="000000" w:themeColor="text1"/>
          <w:sz w:val="24"/>
          <w:szCs w:val="24"/>
        </w:rPr>
        <w:t xml:space="preserve"> Автор называет</w:t>
      </w:r>
      <w:r w:rsidR="00C72AEC" w:rsidRPr="00C72AEC">
        <w:rPr>
          <w:rFonts w:ascii="Times New Roman" w:eastAsia="Batang" w:hAnsi="Times New Roman" w:cs="Times New Roman"/>
          <w:bCs/>
          <w:iCs/>
          <w:color w:val="000000" w:themeColor="text1"/>
          <w:sz w:val="24"/>
          <w:szCs w:val="24"/>
        </w:rPr>
        <w:t xml:space="preserve"> опорное слово, а дети добавляют по одному слову, подходящему по смыслу, чтобы получилось предложение.</w:t>
      </w:r>
    </w:p>
    <w:p w:rsid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 xml:space="preserve">«Жёлтый»; </w:t>
      </w:r>
    </w:p>
    <w:p w:rsid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 xml:space="preserve">жёлтый цыплёнок; </w:t>
      </w:r>
    </w:p>
    <w:p w:rsid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 xml:space="preserve">гуляет жёлтый цыплёнок; </w:t>
      </w:r>
    </w:p>
    <w:p w:rsid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по траве гуляет жёлтый цыплёнок;</w:t>
      </w:r>
    </w:p>
    <w:p w:rsid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 xml:space="preserve"> по зелёной траве гуляет жёлтый цыплёнок; </w:t>
      </w:r>
    </w:p>
    <w:p w:rsid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на лугу по зелёной траве гуляет жёлтый цыплёнок;</w:t>
      </w:r>
    </w:p>
    <w:p w:rsid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 xml:space="preserve"> на широком лугу по зелёной траве гуляет жёлтый цыплёнок.</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lastRenderedPageBreak/>
        <w:t xml:space="preserve"> Эт</w:t>
      </w:r>
      <w:r w:rsidR="00390EAA">
        <w:rPr>
          <w:rFonts w:ascii="Times New Roman" w:eastAsia="Batang" w:hAnsi="Times New Roman" w:cs="Times New Roman"/>
          <w:bCs/>
          <w:iCs/>
          <w:color w:val="000000" w:themeColor="text1"/>
          <w:sz w:val="24"/>
          <w:szCs w:val="24"/>
        </w:rPr>
        <w:t>у</w:t>
      </w:r>
      <w:r w:rsidR="00A70E91">
        <w:rPr>
          <w:rFonts w:ascii="Times New Roman" w:eastAsia="Batang" w:hAnsi="Times New Roman" w:cs="Times New Roman"/>
          <w:bCs/>
          <w:iCs/>
          <w:color w:val="000000" w:themeColor="text1"/>
          <w:sz w:val="24"/>
          <w:szCs w:val="24"/>
        </w:rPr>
        <w:t xml:space="preserve"> игру часто проводим</w:t>
      </w:r>
      <w:r w:rsidRPr="00C72AEC">
        <w:rPr>
          <w:rFonts w:ascii="Times New Roman" w:eastAsia="Batang" w:hAnsi="Times New Roman" w:cs="Times New Roman"/>
          <w:bCs/>
          <w:iCs/>
          <w:color w:val="000000" w:themeColor="text1"/>
          <w:sz w:val="24"/>
          <w:szCs w:val="24"/>
        </w:rPr>
        <w:t xml:space="preserve"> по рядам. Дети видят, что, используя одно слово, можно составить множество интересных предложений.</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390EAA"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6</w:t>
      </w:r>
      <w:r w:rsidR="00C72AEC" w:rsidRPr="00C72AEC">
        <w:rPr>
          <w:rFonts w:ascii="Times New Roman" w:eastAsia="Batang" w:hAnsi="Times New Roman" w:cs="Times New Roman"/>
          <w:bCs/>
          <w:iCs/>
          <w:color w:val="000000" w:themeColor="text1"/>
          <w:sz w:val="24"/>
          <w:szCs w:val="24"/>
        </w:rPr>
        <w:t xml:space="preserve">) Игра </w:t>
      </w:r>
      <w:r w:rsidR="00C72AEC" w:rsidRPr="00390EAA">
        <w:rPr>
          <w:rFonts w:ascii="Times New Roman" w:eastAsia="Batang" w:hAnsi="Times New Roman" w:cs="Times New Roman"/>
          <w:b/>
          <w:bCs/>
          <w:iCs/>
          <w:color w:val="000000" w:themeColor="text1"/>
          <w:sz w:val="24"/>
          <w:szCs w:val="24"/>
        </w:rPr>
        <w:t>«Эстафета».</w:t>
      </w:r>
      <w:r w:rsidR="00C72AEC" w:rsidRPr="00C72AEC">
        <w:rPr>
          <w:rFonts w:ascii="Times New Roman" w:eastAsia="Batang" w:hAnsi="Times New Roman" w:cs="Times New Roman"/>
          <w:bCs/>
          <w:iCs/>
          <w:color w:val="000000" w:themeColor="text1"/>
          <w:sz w:val="24"/>
          <w:szCs w:val="24"/>
        </w:rPr>
        <w:t xml:space="preserve"> Ребёнок называет предложение и передаёт палочку следующему. Тот придумывает предложение, подходящее по смыслу, пока не получится текст.</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Ярко светило жёлтоесолнце. Солнышко погладило жёлтымлучом ромашку. Она весело моргнула жёлтым</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глазом.</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Жёлтая</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бабочка весело вспорхнула навстречу лучам.</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390EAA"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7) </w:t>
      </w:r>
      <w:r w:rsidR="00C72AEC" w:rsidRPr="00C72AEC">
        <w:rPr>
          <w:rFonts w:ascii="Times New Roman" w:eastAsia="Batang" w:hAnsi="Times New Roman" w:cs="Times New Roman"/>
          <w:bCs/>
          <w:iCs/>
          <w:color w:val="000000" w:themeColor="text1"/>
          <w:sz w:val="24"/>
          <w:szCs w:val="24"/>
        </w:rPr>
        <w:t xml:space="preserve">Игра </w:t>
      </w:r>
      <w:r w:rsidR="00C72AEC" w:rsidRPr="00390EAA">
        <w:rPr>
          <w:rFonts w:ascii="Times New Roman" w:eastAsia="Batang" w:hAnsi="Times New Roman" w:cs="Times New Roman"/>
          <w:b/>
          <w:bCs/>
          <w:iCs/>
          <w:color w:val="000000" w:themeColor="text1"/>
          <w:sz w:val="24"/>
          <w:szCs w:val="24"/>
        </w:rPr>
        <w:t>«Замени меня».</w:t>
      </w:r>
      <w:r w:rsidR="00C72AEC" w:rsidRPr="00C72AEC">
        <w:rPr>
          <w:rFonts w:ascii="Times New Roman" w:eastAsia="Batang" w:hAnsi="Times New Roman" w:cs="Times New Roman"/>
          <w:bCs/>
          <w:iCs/>
          <w:color w:val="000000" w:themeColor="text1"/>
          <w:sz w:val="24"/>
          <w:szCs w:val="24"/>
        </w:rPr>
        <w:t xml:space="preserve"> Дл</w:t>
      </w:r>
      <w:r w:rsidR="00A70E91">
        <w:rPr>
          <w:rFonts w:ascii="Times New Roman" w:eastAsia="Batang" w:hAnsi="Times New Roman" w:cs="Times New Roman"/>
          <w:bCs/>
          <w:iCs/>
          <w:color w:val="000000" w:themeColor="text1"/>
          <w:sz w:val="24"/>
          <w:szCs w:val="24"/>
        </w:rPr>
        <w:t>я проведения этой игры используется</w:t>
      </w:r>
      <w:r w:rsidR="00C72AEC" w:rsidRPr="00C72AEC">
        <w:rPr>
          <w:rFonts w:ascii="Times New Roman" w:eastAsia="Batang" w:hAnsi="Times New Roman" w:cs="Times New Roman"/>
          <w:bCs/>
          <w:iCs/>
          <w:color w:val="000000" w:themeColor="text1"/>
          <w:sz w:val="24"/>
          <w:szCs w:val="24"/>
        </w:rPr>
        <w:t xml:space="preserve"> первый текст. Дети подбирают синонимы к слову «жёлтый» и получается следующий текст:</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Ярко светило жёлтое</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солнце. Солнышко погладило золотым</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лучом ромашку. Она весело моргнула оранжевым</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глазом.</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Лимонная</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бабочка весело вспорхнула навстречу лучам.</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Автор </w:t>
      </w:r>
      <w:r w:rsidR="00C72AEC" w:rsidRPr="00C72AEC">
        <w:rPr>
          <w:rFonts w:ascii="Times New Roman" w:eastAsia="Batang" w:hAnsi="Times New Roman" w:cs="Times New Roman"/>
          <w:bCs/>
          <w:iCs/>
          <w:color w:val="000000" w:themeColor="text1"/>
          <w:sz w:val="24"/>
          <w:szCs w:val="24"/>
        </w:rPr>
        <w:t xml:space="preserve"> заметила, что дети называют и пишут много слов по памяти, а вот найти предметы в окружающей среде, </w:t>
      </w:r>
      <w:r w:rsidR="00390EAA">
        <w:rPr>
          <w:rFonts w:ascii="Times New Roman" w:eastAsia="Batang" w:hAnsi="Times New Roman" w:cs="Times New Roman"/>
          <w:bCs/>
          <w:iCs/>
          <w:color w:val="000000" w:themeColor="text1"/>
          <w:sz w:val="24"/>
          <w:szCs w:val="24"/>
        </w:rPr>
        <w:t xml:space="preserve">в произведениях, на картинах, в  </w:t>
      </w:r>
      <w:r w:rsidR="00C72AEC" w:rsidRPr="00C72AEC">
        <w:rPr>
          <w:rFonts w:ascii="Times New Roman" w:eastAsia="Batang" w:hAnsi="Times New Roman" w:cs="Times New Roman"/>
          <w:bCs/>
          <w:iCs/>
          <w:color w:val="000000" w:themeColor="text1"/>
          <w:sz w:val="24"/>
          <w:szCs w:val="24"/>
        </w:rPr>
        <w:t>диктантах, в названиях которых есть слова с непроверяемым написанием, затрудняются. Много ошибок при письме под диктовку по теме «Непроверяемые безударные гласные». 90% неправильно написанных сл</w:t>
      </w:r>
      <w:r>
        <w:rPr>
          <w:rFonts w:ascii="Times New Roman" w:eastAsia="Batang" w:hAnsi="Times New Roman" w:cs="Times New Roman"/>
          <w:bCs/>
          <w:iCs/>
          <w:color w:val="000000" w:themeColor="text1"/>
          <w:sz w:val="24"/>
          <w:szCs w:val="24"/>
        </w:rPr>
        <w:t xml:space="preserve">ов -это такие слова. И здесь </w:t>
      </w:r>
      <w:r w:rsidR="00C72AEC" w:rsidRPr="00C72AEC">
        <w:rPr>
          <w:rFonts w:ascii="Times New Roman" w:eastAsia="Batang" w:hAnsi="Times New Roman" w:cs="Times New Roman"/>
          <w:bCs/>
          <w:iCs/>
          <w:color w:val="000000" w:themeColor="text1"/>
          <w:sz w:val="24"/>
          <w:szCs w:val="24"/>
        </w:rPr>
        <w:t xml:space="preserve"> на помощь приходят дидактические игры.</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390EAA"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8</w:t>
      </w:r>
      <w:r w:rsidR="00C72AEC" w:rsidRPr="00C72AEC">
        <w:rPr>
          <w:rFonts w:ascii="Times New Roman" w:eastAsia="Batang" w:hAnsi="Times New Roman" w:cs="Times New Roman"/>
          <w:bCs/>
          <w:iCs/>
          <w:color w:val="000000" w:themeColor="text1"/>
          <w:sz w:val="24"/>
          <w:szCs w:val="24"/>
        </w:rPr>
        <w:t>)</w:t>
      </w:r>
      <w:r w:rsidR="00A70E91">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Игра «</w:t>
      </w:r>
      <w:r w:rsidR="00C72AEC" w:rsidRPr="00390EAA">
        <w:rPr>
          <w:rFonts w:ascii="Times New Roman" w:eastAsia="Batang" w:hAnsi="Times New Roman" w:cs="Times New Roman"/>
          <w:b/>
          <w:bCs/>
          <w:iCs/>
          <w:color w:val="000000" w:themeColor="text1"/>
          <w:sz w:val="24"/>
          <w:szCs w:val="24"/>
        </w:rPr>
        <w:t>Зоркий глаз».</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Предлагается</w:t>
      </w:r>
      <w:r w:rsidR="00C72AEC" w:rsidRPr="00C72AEC">
        <w:rPr>
          <w:rFonts w:ascii="Times New Roman" w:eastAsia="Batang" w:hAnsi="Times New Roman" w:cs="Times New Roman"/>
          <w:bCs/>
          <w:iCs/>
          <w:color w:val="000000" w:themeColor="text1"/>
          <w:sz w:val="24"/>
          <w:szCs w:val="24"/>
        </w:rPr>
        <w:t xml:space="preserve"> найти предметы в классе, на улице, в портфеле</w:t>
      </w:r>
      <w:r>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 xml:space="preserve"> в названиях которых есть непроверяемое написание.</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390EAA" w:rsidRDefault="00390EAA" w:rsidP="00C72AEC">
      <w:pPr>
        <w:spacing w:after="0" w:line="240" w:lineRule="auto"/>
        <w:jc w:val="both"/>
        <w:rPr>
          <w:rFonts w:ascii="Times New Roman" w:eastAsia="Batang" w:hAnsi="Times New Roman" w:cs="Times New Roman"/>
          <w:bCs/>
          <w:i/>
          <w:iCs/>
          <w:color w:val="000000" w:themeColor="text1"/>
          <w:sz w:val="24"/>
          <w:szCs w:val="24"/>
        </w:rPr>
      </w:pPr>
      <w:r>
        <w:rPr>
          <w:rFonts w:ascii="Times New Roman" w:eastAsia="Batang" w:hAnsi="Times New Roman" w:cs="Times New Roman"/>
          <w:bCs/>
          <w:iCs/>
          <w:color w:val="000000" w:themeColor="text1"/>
          <w:sz w:val="24"/>
          <w:szCs w:val="24"/>
        </w:rPr>
        <w:t xml:space="preserve">9) </w:t>
      </w:r>
      <w:r w:rsidR="00A70E91">
        <w:rPr>
          <w:rFonts w:ascii="Times New Roman" w:eastAsia="Batang" w:hAnsi="Times New Roman" w:cs="Times New Roman"/>
          <w:bCs/>
          <w:iCs/>
          <w:color w:val="000000" w:themeColor="text1"/>
          <w:sz w:val="24"/>
          <w:szCs w:val="24"/>
        </w:rPr>
        <w:t>Проводим</w:t>
      </w:r>
      <w:r w:rsidR="00C72AEC" w:rsidRPr="00C72AEC">
        <w:rPr>
          <w:rFonts w:ascii="Times New Roman" w:eastAsia="Batang" w:hAnsi="Times New Roman" w:cs="Times New Roman"/>
          <w:bCs/>
          <w:iCs/>
          <w:color w:val="000000" w:themeColor="text1"/>
          <w:sz w:val="24"/>
          <w:szCs w:val="24"/>
        </w:rPr>
        <w:t xml:space="preserve"> игру по картине </w:t>
      </w:r>
      <w:r w:rsidR="00C72AEC" w:rsidRPr="00390EAA">
        <w:rPr>
          <w:rFonts w:ascii="Times New Roman" w:eastAsia="Batang" w:hAnsi="Times New Roman" w:cs="Times New Roman"/>
          <w:b/>
          <w:bCs/>
          <w:iCs/>
          <w:color w:val="000000" w:themeColor="text1"/>
          <w:sz w:val="24"/>
          <w:szCs w:val="24"/>
        </w:rPr>
        <w:t>«Зима».</w:t>
      </w:r>
      <w:r w:rsidR="00C72AEC" w:rsidRPr="00C72AEC">
        <w:rPr>
          <w:rFonts w:ascii="Times New Roman" w:eastAsia="Batang" w:hAnsi="Times New Roman" w:cs="Times New Roman"/>
          <w:bCs/>
          <w:iCs/>
          <w:color w:val="000000" w:themeColor="text1"/>
          <w:sz w:val="24"/>
          <w:szCs w:val="24"/>
        </w:rPr>
        <w:t xml:space="preserve"> На ней дети находят предметы, в названиях которых есть слова с непроверяемым написанием: </w:t>
      </w:r>
      <w:r w:rsidR="00C72AEC" w:rsidRPr="00390EAA">
        <w:rPr>
          <w:rFonts w:ascii="Times New Roman" w:eastAsia="Batang" w:hAnsi="Times New Roman" w:cs="Times New Roman"/>
          <w:bCs/>
          <w:i/>
          <w:iCs/>
          <w:color w:val="000000" w:themeColor="text1"/>
          <w:sz w:val="24"/>
          <w:szCs w:val="24"/>
        </w:rPr>
        <w:t>берёзка, дорога, заяц, лисица, сорока, ребята, воробей, снегирь...</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Систематически включается</w:t>
      </w:r>
      <w:r w:rsidR="00C72AEC" w:rsidRPr="00C72AEC">
        <w:rPr>
          <w:rFonts w:ascii="Times New Roman" w:eastAsia="Batang" w:hAnsi="Times New Roman" w:cs="Times New Roman"/>
          <w:bCs/>
          <w:iCs/>
          <w:color w:val="000000" w:themeColor="text1"/>
          <w:sz w:val="24"/>
          <w:szCs w:val="24"/>
        </w:rPr>
        <w:t xml:space="preserve"> при повторении слов работ</w:t>
      </w:r>
      <w:r>
        <w:rPr>
          <w:rFonts w:ascii="Times New Roman" w:eastAsia="Batang" w:hAnsi="Times New Roman" w:cs="Times New Roman"/>
          <w:bCs/>
          <w:iCs/>
          <w:color w:val="000000" w:themeColor="text1"/>
          <w:sz w:val="24"/>
          <w:szCs w:val="24"/>
        </w:rPr>
        <w:t>а</w:t>
      </w:r>
      <w:r w:rsidR="00C72AEC" w:rsidRPr="00C72AEC">
        <w:rPr>
          <w:rFonts w:ascii="Times New Roman" w:eastAsia="Batang" w:hAnsi="Times New Roman" w:cs="Times New Roman"/>
          <w:bCs/>
          <w:iCs/>
          <w:color w:val="000000" w:themeColor="text1"/>
          <w:sz w:val="24"/>
          <w:szCs w:val="24"/>
        </w:rPr>
        <w:t xml:space="preserve"> с контурными рисунками.</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390EAA"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9</w:t>
      </w:r>
      <w:r w:rsidR="00C72AEC" w:rsidRPr="00C72AEC">
        <w:rPr>
          <w:rFonts w:ascii="Times New Roman" w:eastAsia="Batang" w:hAnsi="Times New Roman" w:cs="Times New Roman"/>
          <w:bCs/>
          <w:iCs/>
          <w:color w:val="000000" w:themeColor="text1"/>
          <w:sz w:val="24"/>
          <w:szCs w:val="24"/>
        </w:rPr>
        <w:t>)</w:t>
      </w:r>
      <w:r w:rsidR="00A70E91">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 xml:space="preserve">Игра </w:t>
      </w:r>
      <w:r w:rsidR="00C72AEC" w:rsidRPr="00390EAA">
        <w:rPr>
          <w:rFonts w:ascii="Times New Roman" w:eastAsia="Batang" w:hAnsi="Times New Roman" w:cs="Times New Roman"/>
          <w:b/>
          <w:bCs/>
          <w:iCs/>
          <w:color w:val="000000" w:themeColor="text1"/>
          <w:sz w:val="24"/>
          <w:szCs w:val="24"/>
        </w:rPr>
        <w:t>«Найди пару</w:t>
      </w:r>
      <w:r w:rsidR="00C72AEC" w:rsidRPr="00C72AEC">
        <w:rPr>
          <w:rFonts w:ascii="Times New Roman" w:eastAsia="Batang" w:hAnsi="Times New Roman" w:cs="Times New Roman"/>
          <w:bCs/>
          <w:iCs/>
          <w:color w:val="000000" w:themeColor="text1"/>
          <w:sz w:val="24"/>
          <w:szCs w:val="24"/>
        </w:rPr>
        <w:t>».</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Предлагаем</w:t>
      </w:r>
      <w:r w:rsidR="00C72AEC" w:rsidRPr="00C72AEC">
        <w:rPr>
          <w:rFonts w:ascii="Times New Roman" w:eastAsia="Batang" w:hAnsi="Times New Roman" w:cs="Times New Roman"/>
          <w:bCs/>
          <w:iCs/>
          <w:color w:val="000000" w:themeColor="text1"/>
          <w:sz w:val="24"/>
          <w:szCs w:val="24"/>
        </w:rPr>
        <w:t xml:space="preserve"> подобрать словарные слова к словам с изученными</w:t>
      </w:r>
    </w:p>
    <w:p w:rsidR="00C72AEC" w:rsidRP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72AEC">
        <w:rPr>
          <w:rFonts w:ascii="Times New Roman" w:eastAsia="Batang" w:hAnsi="Times New Roman" w:cs="Times New Roman"/>
          <w:bCs/>
          <w:iCs/>
          <w:color w:val="000000" w:themeColor="text1"/>
          <w:sz w:val="24"/>
          <w:szCs w:val="24"/>
        </w:rPr>
        <w:t>орфограммами:</w:t>
      </w:r>
      <w:r w:rsidR="00A70E91">
        <w:rPr>
          <w:rFonts w:ascii="Times New Roman" w:eastAsia="Batang" w:hAnsi="Times New Roman" w:cs="Times New Roman"/>
          <w:bCs/>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сладкая... (ягодка),бежитпо... (дороге),</w:t>
      </w:r>
    </w:p>
    <w:p w:rsidR="00C72AEC" w:rsidRP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грустно... (девочке);</w:t>
      </w:r>
      <w:r w:rsidR="00A70E91">
        <w:rPr>
          <w:rFonts w:ascii="Times New Roman" w:eastAsia="Batang" w:hAnsi="Times New Roman" w:cs="Times New Roman"/>
          <w:bCs/>
          <w:i/>
          <w:iCs/>
          <w:color w:val="000000" w:themeColor="text1"/>
          <w:sz w:val="24"/>
          <w:szCs w:val="24"/>
        </w:rPr>
        <w:t xml:space="preserve"> </w:t>
      </w:r>
      <w:r w:rsidRPr="00390EAA">
        <w:rPr>
          <w:rFonts w:ascii="Times New Roman" w:eastAsia="Batang" w:hAnsi="Times New Roman" w:cs="Times New Roman"/>
          <w:bCs/>
          <w:i/>
          <w:iCs/>
          <w:color w:val="000000" w:themeColor="text1"/>
          <w:sz w:val="24"/>
          <w:szCs w:val="24"/>
        </w:rPr>
        <w:t>заяц... (бежит),воробей... (летит),</w:t>
      </w:r>
    </w:p>
    <w:p w:rsidR="00C72AEC" w:rsidRP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390EAA"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390EAA">
        <w:rPr>
          <w:rFonts w:ascii="Times New Roman" w:eastAsia="Batang" w:hAnsi="Times New Roman" w:cs="Times New Roman"/>
          <w:bCs/>
          <w:i/>
          <w:iCs/>
          <w:color w:val="000000" w:themeColor="text1"/>
          <w:sz w:val="24"/>
          <w:szCs w:val="24"/>
        </w:rPr>
        <w:t>весело...(смеётся).</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 xml:space="preserve">Если на уроке </w:t>
      </w:r>
      <w:r w:rsidR="00A70E91">
        <w:rPr>
          <w:rFonts w:ascii="Times New Roman" w:eastAsia="Batang" w:hAnsi="Times New Roman" w:cs="Times New Roman"/>
          <w:bCs/>
          <w:iCs/>
          <w:color w:val="000000" w:themeColor="text1"/>
          <w:sz w:val="24"/>
          <w:szCs w:val="24"/>
        </w:rPr>
        <w:t>автор не проводит</w:t>
      </w:r>
      <w:r w:rsidRPr="00C72AEC">
        <w:rPr>
          <w:rFonts w:ascii="Times New Roman" w:eastAsia="Batang" w:hAnsi="Times New Roman" w:cs="Times New Roman"/>
          <w:bCs/>
          <w:iCs/>
          <w:color w:val="000000" w:themeColor="text1"/>
          <w:sz w:val="24"/>
          <w:szCs w:val="24"/>
        </w:rPr>
        <w:t xml:space="preserve"> отдельно словарную работу, то обязательно включаю</w:t>
      </w:r>
      <w:r w:rsidR="00A70E91">
        <w:rPr>
          <w:rFonts w:ascii="Times New Roman" w:eastAsia="Batang" w:hAnsi="Times New Roman" w:cs="Times New Roman"/>
          <w:bCs/>
          <w:iCs/>
          <w:color w:val="000000" w:themeColor="text1"/>
          <w:sz w:val="24"/>
          <w:szCs w:val="24"/>
        </w:rPr>
        <w:t>тся</w:t>
      </w:r>
      <w:r w:rsidRPr="00C72AEC">
        <w:rPr>
          <w:rFonts w:ascii="Times New Roman" w:eastAsia="Batang" w:hAnsi="Times New Roman" w:cs="Times New Roman"/>
          <w:bCs/>
          <w:iCs/>
          <w:color w:val="000000" w:themeColor="text1"/>
          <w:sz w:val="24"/>
          <w:szCs w:val="24"/>
        </w:rPr>
        <w:t xml:space="preserve"> изученные слова в п</w:t>
      </w:r>
      <w:r w:rsidR="00A70E91">
        <w:rPr>
          <w:rFonts w:ascii="Times New Roman" w:eastAsia="Batang" w:hAnsi="Times New Roman" w:cs="Times New Roman"/>
          <w:bCs/>
          <w:iCs/>
          <w:color w:val="000000" w:themeColor="text1"/>
          <w:sz w:val="24"/>
          <w:szCs w:val="24"/>
        </w:rPr>
        <w:t>редложения, в тексты и предлагается игра</w:t>
      </w:r>
      <w:r w:rsidRPr="00C72AEC">
        <w:rPr>
          <w:rFonts w:ascii="Times New Roman" w:eastAsia="Batang" w:hAnsi="Times New Roman" w:cs="Times New Roman"/>
          <w:bCs/>
          <w:iCs/>
          <w:color w:val="000000" w:themeColor="text1"/>
          <w:sz w:val="24"/>
          <w:szCs w:val="24"/>
        </w:rPr>
        <w:t xml:space="preserve"> «Кто больше?». Дети подчеркивают их в тетрадях или вспоминают и записывают словарные слова, которые называли в течение занятия.</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Автор </w:t>
      </w:r>
      <w:r w:rsidR="00C72AEC" w:rsidRPr="00C72AEC">
        <w:rPr>
          <w:rFonts w:ascii="Times New Roman" w:eastAsia="Batang" w:hAnsi="Times New Roman" w:cs="Times New Roman"/>
          <w:bCs/>
          <w:iCs/>
          <w:color w:val="000000" w:themeColor="text1"/>
          <w:sz w:val="24"/>
          <w:szCs w:val="24"/>
        </w:rPr>
        <w:t xml:space="preserve"> заметила, что словарные упражнения только тогда эффективны, когда систем</w:t>
      </w:r>
      <w:r>
        <w:rPr>
          <w:rFonts w:ascii="Times New Roman" w:eastAsia="Batang" w:hAnsi="Times New Roman" w:cs="Times New Roman"/>
          <w:bCs/>
          <w:iCs/>
          <w:color w:val="000000" w:themeColor="text1"/>
          <w:sz w:val="24"/>
          <w:szCs w:val="24"/>
        </w:rPr>
        <w:t>атически проверяется</w:t>
      </w:r>
      <w:r w:rsidR="00C72AEC" w:rsidRPr="00C72AEC">
        <w:rPr>
          <w:rFonts w:ascii="Times New Roman" w:eastAsia="Batang" w:hAnsi="Times New Roman" w:cs="Times New Roman"/>
          <w:bCs/>
          <w:iCs/>
          <w:color w:val="000000" w:themeColor="text1"/>
          <w:sz w:val="24"/>
          <w:szCs w:val="24"/>
        </w:rPr>
        <w:t xml:space="preserve"> умение учеников безошибочно их писать и использовать в речи. Пр</w:t>
      </w:r>
      <w:r>
        <w:rPr>
          <w:rFonts w:ascii="Times New Roman" w:eastAsia="Batang" w:hAnsi="Times New Roman" w:cs="Times New Roman"/>
          <w:bCs/>
          <w:iCs/>
          <w:color w:val="000000" w:themeColor="text1"/>
          <w:sz w:val="24"/>
          <w:szCs w:val="24"/>
        </w:rPr>
        <w:t xml:space="preserve">и работе со словарными словами </w:t>
      </w:r>
      <w:r w:rsidR="00C72AEC" w:rsidRPr="00C72AEC">
        <w:rPr>
          <w:rFonts w:ascii="Times New Roman" w:eastAsia="Batang" w:hAnsi="Times New Roman" w:cs="Times New Roman"/>
          <w:bCs/>
          <w:iCs/>
          <w:color w:val="000000" w:themeColor="text1"/>
          <w:sz w:val="24"/>
          <w:szCs w:val="24"/>
        </w:rPr>
        <w:t xml:space="preserve"> обязательно включаю</w:t>
      </w:r>
      <w:r>
        <w:rPr>
          <w:rFonts w:ascii="Times New Roman" w:eastAsia="Batang" w:hAnsi="Times New Roman" w:cs="Times New Roman"/>
          <w:bCs/>
          <w:iCs/>
          <w:color w:val="000000" w:themeColor="text1"/>
          <w:sz w:val="24"/>
          <w:szCs w:val="24"/>
        </w:rPr>
        <w:t>тся</w:t>
      </w:r>
      <w:r w:rsidR="00C72AEC" w:rsidRPr="00C72AEC">
        <w:rPr>
          <w:rFonts w:ascii="Times New Roman" w:eastAsia="Batang" w:hAnsi="Times New Roman" w:cs="Times New Roman"/>
          <w:bCs/>
          <w:iCs/>
          <w:color w:val="000000" w:themeColor="text1"/>
          <w:sz w:val="24"/>
          <w:szCs w:val="24"/>
        </w:rPr>
        <w:t xml:space="preserve"> игры со словами, словосочетаниями, предложениями и текстом.</w:t>
      </w:r>
    </w:p>
    <w:p w:rsidR="00002F11" w:rsidRPr="00A70E91" w:rsidRDefault="00002F11" w:rsidP="00A70E91">
      <w:pPr>
        <w:spacing w:after="0" w:line="240" w:lineRule="auto"/>
        <w:jc w:val="both"/>
        <w:rPr>
          <w:rFonts w:ascii="Times New Roman" w:eastAsia="Batang" w:hAnsi="Times New Roman" w:cs="Times New Roman"/>
          <w:b/>
          <w:bCs/>
          <w:iCs/>
          <w:color w:val="000000" w:themeColor="text1"/>
          <w:sz w:val="24"/>
          <w:szCs w:val="24"/>
        </w:rPr>
      </w:pPr>
    </w:p>
    <w:p w:rsidR="00C72AEC" w:rsidRPr="00676B48" w:rsidRDefault="00C72AEC" w:rsidP="00676B48">
      <w:pPr>
        <w:pStyle w:val="a3"/>
        <w:numPr>
          <w:ilvl w:val="0"/>
          <w:numId w:val="22"/>
        </w:numPr>
        <w:spacing w:after="0" w:line="240" w:lineRule="auto"/>
        <w:jc w:val="both"/>
        <w:rPr>
          <w:rFonts w:ascii="Times New Roman" w:eastAsia="Batang" w:hAnsi="Times New Roman" w:cs="Times New Roman"/>
          <w:b/>
          <w:bCs/>
          <w:iCs/>
          <w:color w:val="000000" w:themeColor="text1"/>
          <w:sz w:val="24"/>
          <w:szCs w:val="24"/>
        </w:rPr>
      </w:pPr>
      <w:r w:rsidRPr="00676B48">
        <w:rPr>
          <w:rFonts w:ascii="Times New Roman" w:eastAsia="Batang" w:hAnsi="Times New Roman" w:cs="Times New Roman"/>
          <w:b/>
          <w:bCs/>
          <w:iCs/>
          <w:color w:val="000000" w:themeColor="text1"/>
          <w:sz w:val="24"/>
          <w:szCs w:val="24"/>
        </w:rPr>
        <w:lastRenderedPageBreak/>
        <w:t>Использование игр при подготовке к написанию сочинений.</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 xml:space="preserve">В устной и письменной речи детей встречается много ошибок. Бороться с ними трудно, так как невозможно бывает опереться на какие - либо правила, поэтому мы их предупреждаем. </w:t>
      </w:r>
      <w:r w:rsidR="005543CC">
        <w:rPr>
          <w:rFonts w:ascii="Times New Roman" w:eastAsia="Batang" w:hAnsi="Times New Roman" w:cs="Times New Roman"/>
          <w:bCs/>
          <w:iCs/>
          <w:color w:val="000000" w:themeColor="text1"/>
          <w:sz w:val="24"/>
          <w:szCs w:val="24"/>
        </w:rPr>
        <w:t xml:space="preserve"> </w:t>
      </w:r>
      <w:r w:rsidR="00A70E91">
        <w:rPr>
          <w:rFonts w:ascii="Times New Roman" w:eastAsia="Batang" w:hAnsi="Times New Roman" w:cs="Times New Roman"/>
          <w:bCs/>
          <w:iCs/>
          <w:color w:val="000000" w:themeColor="text1"/>
          <w:sz w:val="24"/>
          <w:szCs w:val="24"/>
        </w:rPr>
        <w:t>Автор считает</w:t>
      </w:r>
      <w:r w:rsidRPr="00C72AEC">
        <w:rPr>
          <w:rFonts w:ascii="Times New Roman" w:eastAsia="Batang" w:hAnsi="Times New Roman" w:cs="Times New Roman"/>
          <w:bCs/>
          <w:iCs/>
          <w:color w:val="000000" w:themeColor="text1"/>
          <w:sz w:val="24"/>
          <w:szCs w:val="24"/>
        </w:rPr>
        <w:t>, что нужно создавать речевые ситуации на этапе подготовки к написанию сочинения.</w:t>
      </w:r>
    </w:p>
    <w:p w:rsidR="00C72AEC" w:rsidRPr="00C72AEC" w:rsidRDefault="00A70E9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Для этого проводится планомерная работа</w:t>
      </w:r>
      <w:r w:rsidR="00C72AEC" w:rsidRPr="00C72AEC">
        <w:rPr>
          <w:rFonts w:ascii="Times New Roman" w:eastAsia="Batang" w:hAnsi="Times New Roman" w:cs="Times New Roman"/>
          <w:bCs/>
          <w:iCs/>
          <w:color w:val="000000" w:themeColor="text1"/>
          <w:sz w:val="24"/>
          <w:szCs w:val="24"/>
        </w:rPr>
        <w:t xml:space="preserve"> над созданием речевых </w:t>
      </w:r>
      <w:r>
        <w:rPr>
          <w:rFonts w:ascii="Times New Roman" w:eastAsia="Batang" w:hAnsi="Times New Roman" w:cs="Times New Roman"/>
          <w:bCs/>
          <w:iCs/>
          <w:color w:val="000000" w:themeColor="text1"/>
          <w:sz w:val="24"/>
          <w:szCs w:val="24"/>
        </w:rPr>
        <w:t>ситуаций. Особое внимание уделяется</w:t>
      </w:r>
      <w:r w:rsidR="00C72AEC" w:rsidRPr="00C72AEC">
        <w:rPr>
          <w:rFonts w:ascii="Times New Roman" w:eastAsia="Batang" w:hAnsi="Times New Roman" w:cs="Times New Roman"/>
          <w:bCs/>
          <w:iCs/>
          <w:color w:val="000000" w:themeColor="text1"/>
          <w:sz w:val="24"/>
          <w:szCs w:val="24"/>
        </w:rPr>
        <w:t xml:space="preserve"> развитию мышления детей, так как одним из способов развития мышления является развитие речи. Признаки сформированного и гибкого мышления - умение анализировать, обобщать, логически правильно, чётко, а также эмоционально строить свою речь.</w:t>
      </w:r>
    </w:p>
    <w:p w:rsidR="00C72AEC" w:rsidRPr="00C72AEC" w:rsidRDefault="00DE0315"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Работу по развитию речи проводим</w:t>
      </w:r>
      <w:r w:rsidR="00C72AEC" w:rsidRPr="00C72AEC">
        <w:rPr>
          <w:rFonts w:ascii="Times New Roman" w:eastAsia="Batang" w:hAnsi="Times New Roman" w:cs="Times New Roman"/>
          <w:bCs/>
          <w:iCs/>
          <w:color w:val="000000" w:themeColor="text1"/>
          <w:sz w:val="24"/>
          <w:szCs w:val="24"/>
        </w:rPr>
        <w:t xml:space="preserve"> с самых первых ступеней обучения. Часто мы, учителя, не обеспечиваем ученику конкретной ситуации общения (осознания того, к кому, зачем, при каких обстоятельствах он обращается с речью) - обычно он «просто» пишет сочинение или «просто» отвечает на вопросы по пройденному материалу. В реальной же речевой практике «просто» высказываний не создают.</w:t>
      </w:r>
    </w:p>
    <w:p w:rsidR="005543C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В п</w:t>
      </w:r>
      <w:r w:rsidR="00DE0315">
        <w:rPr>
          <w:rFonts w:ascii="Times New Roman" w:eastAsia="Batang" w:hAnsi="Times New Roman" w:cs="Times New Roman"/>
          <w:bCs/>
          <w:iCs/>
          <w:color w:val="000000" w:themeColor="text1"/>
          <w:sz w:val="24"/>
          <w:szCs w:val="24"/>
        </w:rPr>
        <w:t xml:space="preserve">роцессе подготовки к сочинению автор </w:t>
      </w:r>
      <w:r w:rsidRPr="00C72AEC">
        <w:rPr>
          <w:rFonts w:ascii="Times New Roman" w:eastAsia="Batang" w:hAnsi="Times New Roman" w:cs="Times New Roman"/>
          <w:bCs/>
          <w:iCs/>
          <w:color w:val="000000" w:themeColor="text1"/>
          <w:sz w:val="24"/>
          <w:szCs w:val="24"/>
        </w:rPr>
        <w:t xml:space="preserve"> убедилась, что, во - первых, прежде чем дать задание ученикам на создание или восприятие высказывания, необходимо, обеспечить возникновение у них соответствующей потребности, желания вступить в речевое общение, а, во </w:t>
      </w:r>
      <w:r w:rsidR="00DE0315" w:rsidRPr="00C72AEC">
        <w:rPr>
          <w:rFonts w:ascii="Times New Roman" w:eastAsia="Batang" w:hAnsi="Times New Roman" w:cs="Times New Roman"/>
          <w:bCs/>
          <w:iCs/>
          <w:color w:val="000000" w:themeColor="text1"/>
          <w:sz w:val="24"/>
          <w:szCs w:val="24"/>
        </w:rPr>
        <w:t>- в</w:t>
      </w:r>
      <w:r w:rsidRPr="00C72AEC">
        <w:rPr>
          <w:rFonts w:ascii="Times New Roman" w:eastAsia="Batang" w:hAnsi="Times New Roman" w:cs="Times New Roman"/>
          <w:bCs/>
          <w:iCs/>
          <w:color w:val="000000" w:themeColor="text1"/>
          <w:sz w:val="24"/>
          <w:szCs w:val="24"/>
        </w:rPr>
        <w:t>торых, предложить детям создать такой текст, который обеспечивал бы им понимание того, к кому, зачем и при каких обстоятельствах они обращаются</w:t>
      </w:r>
      <w:r w:rsidR="005543CC">
        <w:rPr>
          <w:rFonts w:ascii="Times New Roman" w:eastAsia="Batang" w:hAnsi="Times New Roman" w:cs="Times New Roman"/>
          <w:bCs/>
          <w:iCs/>
          <w:color w:val="000000" w:themeColor="text1"/>
          <w:sz w:val="24"/>
          <w:szCs w:val="24"/>
        </w:rPr>
        <w:t xml:space="preserve">.  </w:t>
      </w:r>
      <w:r w:rsidRPr="00C72AEC">
        <w:rPr>
          <w:rFonts w:ascii="Times New Roman" w:eastAsia="Batang" w:hAnsi="Times New Roman" w:cs="Times New Roman"/>
          <w:bCs/>
          <w:iCs/>
          <w:color w:val="000000" w:themeColor="text1"/>
          <w:sz w:val="24"/>
          <w:szCs w:val="24"/>
        </w:rPr>
        <w:t>Подготов</w:t>
      </w:r>
      <w:r w:rsidR="00DE0315">
        <w:rPr>
          <w:rFonts w:ascii="Times New Roman" w:eastAsia="Batang" w:hAnsi="Times New Roman" w:cs="Times New Roman"/>
          <w:bCs/>
          <w:iCs/>
          <w:color w:val="000000" w:themeColor="text1"/>
          <w:sz w:val="24"/>
          <w:szCs w:val="24"/>
        </w:rPr>
        <w:t>ку к написанию сочинений начинаем</w:t>
      </w:r>
      <w:r w:rsidRPr="00C72AEC">
        <w:rPr>
          <w:rFonts w:ascii="Times New Roman" w:eastAsia="Batang" w:hAnsi="Times New Roman" w:cs="Times New Roman"/>
          <w:bCs/>
          <w:iCs/>
          <w:color w:val="000000" w:themeColor="text1"/>
          <w:sz w:val="24"/>
          <w:szCs w:val="24"/>
        </w:rPr>
        <w:t xml:space="preserve"> за 2 недели.</w:t>
      </w:r>
    </w:p>
    <w:p w:rsidR="00C72AEC" w:rsidRPr="00C72AEC" w:rsidRDefault="00DE0315"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 Приводим</w:t>
      </w:r>
      <w:r w:rsidR="00C72AEC" w:rsidRPr="00C72AEC">
        <w:rPr>
          <w:rFonts w:ascii="Times New Roman" w:eastAsia="Batang" w:hAnsi="Times New Roman" w:cs="Times New Roman"/>
          <w:bCs/>
          <w:iCs/>
          <w:color w:val="000000" w:themeColor="text1"/>
          <w:sz w:val="24"/>
          <w:szCs w:val="24"/>
        </w:rPr>
        <w:t xml:space="preserve"> несколько примеров подготовительной работы по теме «Осень» с включением игр.</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1)</w:t>
      </w:r>
      <w:r w:rsidR="00DE0315">
        <w:rPr>
          <w:rFonts w:ascii="Times New Roman" w:eastAsia="Batang" w:hAnsi="Times New Roman" w:cs="Times New Roman"/>
          <w:bCs/>
          <w:iCs/>
          <w:color w:val="000000" w:themeColor="text1"/>
          <w:sz w:val="24"/>
          <w:szCs w:val="24"/>
        </w:rPr>
        <w:t xml:space="preserve"> </w:t>
      </w:r>
      <w:r w:rsidRPr="00C72AEC">
        <w:rPr>
          <w:rFonts w:ascii="Times New Roman" w:eastAsia="Batang" w:hAnsi="Times New Roman" w:cs="Times New Roman"/>
          <w:bCs/>
          <w:iCs/>
          <w:color w:val="000000" w:themeColor="text1"/>
          <w:sz w:val="24"/>
          <w:szCs w:val="24"/>
        </w:rPr>
        <w:t>Игра «</w:t>
      </w:r>
      <w:r w:rsidRPr="005543CC">
        <w:rPr>
          <w:rFonts w:ascii="Times New Roman" w:eastAsia="Batang" w:hAnsi="Times New Roman" w:cs="Times New Roman"/>
          <w:b/>
          <w:bCs/>
          <w:iCs/>
          <w:color w:val="000000" w:themeColor="text1"/>
          <w:sz w:val="24"/>
          <w:szCs w:val="24"/>
        </w:rPr>
        <w:t>Осенние краски</w:t>
      </w:r>
      <w:r w:rsidR="00DE0315">
        <w:rPr>
          <w:rFonts w:ascii="Times New Roman" w:eastAsia="Batang" w:hAnsi="Times New Roman" w:cs="Times New Roman"/>
          <w:bCs/>
          <w:iCs/>
          <w:color w:val="000000" w:themeColor="text1"/>
          <w:sz w:val="24"/>
          <w:szCs w:val="24"/>
        </w:rPr>
        <w:t>». Предлагаем</w:t>
      </w:r>
      <w:r w:rsidRPr="00C72AEC">
        <w:rPr>
          <w:rFonts w:ascii="Times New Roman" w:eastAsia="Batang" w:hAnsi="Times New Roman" w:cs="Times New Roman"/>
          <w:bCs/>
          <w:iCs/>
          <w:color w:val="000000" w:themeColor="text1"/>
          <w:sz w:val="24"/>
          <w:szCs w:val="24"/>
        </w:rPr>
        <w:t xml:space="preserve"> детям записать в тетрадях</w:t>
      </w: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72AEC">
        <w:rPr>
          <w:rFonts w:ascii="Times New Roman" w:eastAsia="Batang" w:hAnsi="Times New Roman" w:cs="Times New Roman"/>
          <w:bCs/>
          <w:iCs/>
          <w:color w:val="000000" w:themeColor="text1"/>
          <w:sz w:val="24"/>
          <w:szCs w:val="24"/>
        </w:rPr>
        <w:t xml:space="preserve">краски осени: </w:t>
      </w:r>
      <w:r w:rsidRPr="005543CC">
        <w:rPr>
          <w:rFonts w:ascii="Times New Roman" w:eastAsia="Batang" w:hAnsi="Times New Roman" w:cs="Times New Roman"/>
          <w:bCs/>
          <w:i/>
          <w:iCs/>
          <w:color w:val="000000" w:themeColor="text1"/>
          <w:sz w:val="24"/>
          <w:szCs w:val="24"/>
        </w:rPr>
        <w:t>жёлтый, зелёный, багряный, пурпурный, оранжевый, золотой,</w:t>
      </w: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5543CC">
        <w:rPr>
          <w:rFonts w:ascii="Times New Roman" w:eastAsia="Batang" w:hAnsi="Times New Roman" w:cs="Times New Roman"/>
          <w:bCs/>
          <w:i/>
          <w:iCs/>
          <w:color w:val="000000" w:themeColor="text1"/>
          <w:sz w:val="24"/>
          <w:szCs w:val="24"/>
        </w:rPr>
        <w:t>разноцветный.</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5543CC"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2)</w:t>
      </w:r>
      <w:r w:rsidR="00DE0315">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Игра</w:t>
      </w:r>
      <w:r w:rsidR="00DE0315">
        <w:rPr>
          <w:rFonts w:ascii="Times New Roman" w:eastAsia="Batang" w:hAnsi="Times New Roman" w:cs="Times New Roman"/>
          <w:bCs/>
          <w:iCs/>
          <w:color w:val="000000" w:themeColor="text1"/>
          <w:sz w:val="24"/>
          <w:szCs w:val="24"/>
        </w:rPr>
        <w:t xml:space="preserve"> </w:t>
      </w:r>
      <w:r w:rsidR="00C72AEC" w:rsidRPr="005543CC">
        <w:rPr>
          <w:rFonts w:ascii="Times New Roman" w:eastAsia="Batang" w:hAnsi="Times New Roman" w:cs="Times New Roman"/>
          <w:b/>
          <w:bCs/>
          <w:iCs/>
          <w:color w:val="000000" w:themeColor="text1"/>
          <w:sz w:val="24"/>
          <w:szCs w:val="24"/>
        </w:rPr>
        <w:t>«Осенние слова».</w:t>
      </w:r>
      <w:r w:rsidR="00C72AEC" w:rsidRPr="00C72AEC">
        <w:rPr>
          <w:rFonts w:ascii="Times New Roman" w:eastAsia="Batang" w:hAnsi="Times New Roman" w:cs="Times New Roman"/>
          <w:bCs/>
          <w:iCs/>
          <w:color w:val="000000" w:themeColor="text1"/>
          <w:sz w:val="24"/>
          <w:szCs w:val="24"/>
        </w:rPr>
        <w:t xml:space="preserve"> Включаю</w:t>
      </w:r>
      <w:r w:rsidR="00DE0315">
        <w:rPr>
          <w:rFonts w:ascii="Times New Roman" w:eastAsia="Batang" w:hAnsi="Times New Roman" w:cs="Times New Roman"/>
          <w:bCs/>
          <w:iCs/>
          <w:color w:val="000000" w:themeColor="text1"/>
          <w:sz w:val="24"/>
          <w:szCs w:val="24"/>
        </w:rPr>
        <w:t>тся</w:t>
      </w:r>
      <w:r w:rsidR="00C72AEC" w:rsidRPr="00C72AEC">
        <w:rPr>
          <w:rFonts w:ascii="Times New Roman" w:eastAsia="Batang" w:hAnsi="Times New Roman" w:cs="Times New Roman"/>
          <w:bCs/>
          <w:iCs/>
          <w:color w:val="000000" w:themeColor="text1"/>
          <w:sz w:val="24"/>
          <w:szCs w:val="24"/>
        </w:rPr>
        <w:t xml:space="preserve"> для повторения слов с проверяемыми безударными в корне: </w:t>
      </w:r>
      <w:r w:rsidR="00C72AEC" w:rsidRPr="005543CC">
        <w:rPr>
          <w:rFonts w:ascii="Times New Roman" w:eastAsia="Batang" w:hAnsi="Times New Roman" w:cs="Times New Roman"/>
          <w:bCs/>
          <w:i/>
          <w:iCs/>
          <w:color w:val="000000" w:themeColor="text1"/>
          <w:sz w:val="24"/>
          <w:szCs w:val="24"/>
        </w:rPr>
        <w:t>осенний, дождливый, золотой, летят, холодный, тяжёлое</w:t>
      </w:r>
      <w:r w:rsidR="00C72AEC" w:rsidRPr="00C72AEC">
        <w:rPr>
          <w:rFonts w:ascii="Times New Roman" w:eastAsia="Batang" w:hAnsi="Times New Roman" w:cs="Times New Roman"/>
          <w:bCs/>
          <w:iCs/>
          <w:color w:val="000000" w:themeColor="text1"/>
          <w:sz w:val="24"/>
          <w:szCs w:val="24"/>
        </w:rPr>
        <w:t>.</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5543CC"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3</w:t>
      </w:r>
      <w:r w:rsidR="00C72AEC" w:rsidRPr="00C72AEC">
        <w:rPr>
          <w:rFonts w:ascii="Times New Roman" w:eastAsia="Batang" w:hAnsi="Times New Roman" w:cs="Times New Roman"/>
          <w:bCs/>
          <w:iCs/>
          <w:color w:val="000000" w:themeColor="text1"/>
          <w:sz w:val="24"/>
          <w:szCs w:val="24"/>
        </w:rPr>
        <w:t>)</w:t>
      </w:r>
      <w:r w:rsidR="00DE0315">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Игра</w:t>
      </w:r>
      <w:r w:rsidR="00DE0315">
        <w:rPr>
          <w:rFonts w:ascii="Times New Roman" w:eastAsia="Batang" w:hAnsi="Times New Roman" w:cs="Times New Roman"/>
          <w:bCs/>
          <w:iCs/>
          <w:color w:val="000000" w:themeColor="text1"/>
          <w:sz w:val="24"/>
          <w:szCs w:val="24"/>
        </w:rPr>
        <w:t xml:space="preserve"> </w:t>
      </w:r>
      <w:r w:rsidR="00C72AEC" w:rsidRPr="005543CC">
        <w:rPr>
          <w:rFonts w:ascii="Times New Roman" w:eastAsia="Batang" w:hAnsi="Times New Roman" w:cs="Times New Roman"/>
          <w:b/>
          <w:bCs/>
          <w:iCs/>
          <w:color w:val="000000" w:themeColor="text1"/>
          <w:sz w:val="24"/>
          <w:szCs w:val="24"/>
        </w:rPr>
        <w:t>«Сравни</w:t>
      </w:r>
      <w:r w:rsidR="00DE0315">
        <w:rPr>
          <w:rFonts w:ascii="Times New Roman" w:eastAsia="Batang" w:hAnsi="Times New Roman" w:cs="Times New Roman"/>
          <w:bCs/>
          <w:iCs/>
          <w:color w:val="000000" w:themeColor="text1"/>
          <w:sz w:val="24"/>
          <w:szCs w:val="24"/>
        </w:rPr>
        <w:t>». На уроках используется эта</w:t>
      </w:r>
      <w:r w:rsidR="00C72AEC" w:rsidRPr="00C72AEC">
        <w:rPr>
          <w:rFonts w:ascii="Times New Roman" w:eastAsia="Batang" w:hAnsi="Times New Roman" w:cs="Times New Roman"/>
          <w:bCs/>
          <w:iCs/>
          <w:color w:val="000000" w:themeColor="text1"/>
          <w:sz w:val="24"/>
          <w:szCs w:val="24"/>
        </w:rPr>
        <w:t xml:space="preserve"> игру для описания.</w:t>
      </w: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C72AEC">
        <w:rPr>
          <w:rFonts w:ascii="Times New Roman" w:eastAsia="Batang" w:hAnsi="Times New Roman" w:cs="Times New Roman"/>
          <w:bCs/>
          <w:iCs/>
          <w:color w:val="000000" w:themeColor="text1"/>
          <w:sz w:val="24"/>
          <w:szCs w:val="24"/>
        </w:rPr>
        <w:t xml:space="preserve">Правильнее, если описания будут даваться в сравнении, например, </w:t>
      </w:r>
      <w:r w:rsidRPr="005543CC">
        <w:rPr>
          <w:rFonts w:ascii="Times New Roman" w:eastAsia="Batang" w:hAnsi="Times New Roman" w:cs="Times New Roman"/>
          <w:bCs/>
          <w:i/>
          <w:iCs/>
          <w:color w:val="000000" w:themeColor="text1"/>
          <w:sz w:val="24"/>
          <w:szCs w:val="24"/>
        </w:rPr>
        <w:t>золотой и</w:t>
      </w: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5543CC">
        <w:rPr>
          <w:rFonts w:ascii="Times New Roman" w:eastAsia="Batang" w:hAnsi="Times New Roman" w:cs="Times New Roman"/>
          <w:bCs/>
          <w:i/>
          <w:iCs/>
          <w:color w:val="000000" w:themeColor="text1"/>
          <w:sz w:val="24"/>
          <w:szCs w:val="24"/>
        </w:rPr>
        <w:t>ненастной осени, так как осень бывает разная:</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5543CC">
        <w:rPr>
          <w:rFonts w:ascii="Times New Roman" w:eastAsia="Batang" w:hAnsi="Times New Roman" w:cs="Times New Roman"/>
          <w:bCs/>
          <w:i/>
          <w:iCs/>
          <w:color w:val="000000" w:themeColor="text1"/>
          <w:sz w:val="24"/>
          <w:szCs w:val="24"/>
        </w:rPr>
        <w:t>небо хмурое, тяжёлое, низкое, тёмное, покрытое тучами, свинцовое; небо высокое, безоблачное, голубое, чистое...</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5543CC">
        <w:rPr>
          <w:rFonts w:ascii="Times New Roman" w:eastAsia="Batang" w:hAnsi="Times New Roman" w:cs="Times New Roman"/>
          <w:bCs/>
          <w:i/>
          <w:iCs/>
          <w:color w:val="000000" w:themeColor="text1"/>
          <w:sz w:val="24"/>
          <w:szCs w:val="24"/>
        </w:rPr>
        <w:t>деревья голые, плачущие, темные, сырые, согнувшиеся;</w:t>
      </w: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5543CC">
        <w:rPr>
          <w:rFonts w:ascii="Times New Roman" w:eastAsia="Batang" w:hAnsi="Times New Roman" w:cs="Times New Roman"/>
          <w:bCs/>
          <w:i/>
          <w:iCs/>
          <w:color w:val="000000" w:themeColor="text1"/>
          <w:sz w:val="24"/>
          <w:szCs w:val="24"/>
        </w:rPr>
        <w:t>деревья разноцветные, нарядные, праздничные, радующиеся;</w:t>
      </w: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5543CC">
        <w:rPr>
          <w:rFonts w:ascii="Times New Roman" w:eastAsia="Batang" w:hAnsi="Times New Roman" w:cs="Times New Roman"/>
          <w:bCs/>
          <w:i/>
          <w:iCs/>
          <w:color w:val="000000" w:themeColor="text1"/>
          <w:sz w:val="24"/>
          <w:szCs w:val="24"/>
        </w:rPr>
        <w:t>ветер резкий, порывистый, пронизывающий, завывающий;</w:t>
      </w:r>
    </w:p>
    <w:p w:rsidR="00C72AEC" w:rsidRPr="005543CC" w:rsidRDefault="00C72AEC" w:rsidP="00C72AEC">
      <w:pPr>
        <w:spacing w:after="0" w:line="240" w:lineRule="auto"/>
        <w:jc w:val="both"/>
        <w:rPr>
          <w:rFonts w:ascii="Times New Roman" w:eastAsia="Batang" w:hAnsi="Times New Roman" w:cs="Times New Roman"/>
          <w:bCs/>
          <w:i/>
          <w:iCs/>
          <w:color w:val="000000" w:themeColor="text1"/>
          <w:sz w:val="24"/>
          <w:szCs w:val="24"/>
        </w:rPr>
      </w:pPr>
    </w:p>
    <w:p w:rsidR="005543C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5543CC">
        <w:rPr>
          <w:rFonts w:ascii="Times New Roman" w:eastAsia="Batang" w:hAnsi="Times New Roman" w:cs="Times New Roman"/>
          <w:bCs/>
          <w:i/>
          <w:iCs/>
          <w:color w:val="000000" w:themeColor="text1"/>
          <w:sz w:val="24"/>
          <w:szCs w:val="24"/>
        </w:rPr>
        <w:t>ветер ласковый, тёплый, успокаивающий, убаюкивающий.</w:t>
      </w:r>
    </w:p>
    <w:p w:rsidR="00C72AEC" w:rsidRPr="005543CC" w:rsidRDefault="005543CC" w:rsidP="00C72AEC">
      <w:pPr>
        <w:spacing w:after="0" w:line="240" w:lineRule="auto"/>
        <w:jc w:val="both"/>
        <w:rPr>
          <w:rFonts w:ascii="Times New Roman" w:eastAsia="Batang" w:hAnsi="Times New Roman" w:cs="Times New Roman"/>
          <w:bCs/>
          <w:i/>
          <w:iCs/>
          <w:color w:val="000000" w:themeColor="text1"/>
          <w:sz w:val="24"/>
          <w:szCs w:val="24"/>
        </w:rPr>
      </w:pPr>
      <w:r>
        <w:rPr>
          <w:rFonts w:ascii="Times New Roman" w:eastAsia="Batang" w:hAnsi="Times New Roman" w:cs="Times New Roman"/>
          <w:bCs/>
          <w:iCs/>
          <w:color w:val="000000" w:themeColor="text1"/>
          <w:sz w:val="24"/>
          <w:szCs w:val="24"/>
        </w:rPr>
        <w:t xml:space="preserve">4) </w:t>
      </w:r>
      <w:r w:rsidR="00C72AEC" w:rsidRPr="00C72AEC">
        <w:rPr>
          <w:rFonts w:ascii="Times New Roman" w:eastAsia="Batang" w:hAnsi="Times New Roman" w:cs="Times New Roman"/>
          <w:bCs/>
          <w:iCs/>
          <w:color w:val="000000" w:themeColor="text1"/>
          <w:sz w:val="24"/>
          <w:szCs w:val="24"/>
        </w:rPr>
        <w:t xml:space="preserve">Игра </w:t>
      </w:r>
      <w:r w:rsidR="00C72AEC" w:rsidRPr="005543CC">
        <w:rPr>
          <w:rFonts w:ascii="Times New Roman" w:eastAsia="Batang" w:hAnsi="Times New Roman" w:cs="Times New Roman"/>
          <w:b/>
          <w:bCs/>
          <w:iCs/>
          <w:color w:val="000000" w:themeColor="text1"/>
          <w:sz w:val="24"/>
          <w:szCs w:val="24"/>
        </w:rPr>
        <w:t>«Давай пофантазируем».</w:t>
      </w:r>
      <w:r w:rsidR="00DE0315">
        <w:rPr>
          <w:rFonts w:ascii="Times New Roman" w:eastAsia="Batang" w:hAnsi="Times New Roman" w:cs="Times New Roman"/>
          <w:bCs/>
          <w:iCs/>
          <w:color w:val="000000" w:themeColor="text1"/>
          <w:sz w:val="24"/>
          <w:szCs w:val="24"/>
        </w:rPr>
        <w:t xml:space="preserve"> Предлагается</w:t>
      </w:r>
      <w:r w:rsidR="00C72AEC" w:rsidRPr="00C72AEC">
        <w:rPr>
          <w:rFonts w:ascii="Times New Roman" w:eastAsia="Batang" w:hAnsi="Times New Roman" w:cs="Times New Roman"/>
          <w:bCs/>
          <w:iCs/>
          <w:color w:val="000000" w:themeColor="text1"/>
          <w:sz w:val="24"/>
          <w:szCs w:val="24"/>
        </w:rPr>
        <w:t xml:space="preserve"> детям представить, на что похожи листья: </w:t>
      </w:r>
      <w:r w:rsidR="00C72AEC" w:rsidRPr="005543CC">
        <w:rPr>
          <w:rFonts w:ascii="Times New Roman" w:eastAsia="Batang" w:hAnsi="Times New Roman" w:cs="Times New Roman"/>
          <w:bCs/>
          <w:i/>
          <w:iCs/>
          <w:color w:val="000000" w:themeColor="text1"/>
          <w:sz w:val="24"/>
          <w:szCs w:val="24"/>
        </w:rPr>
        <w:t>на золотые серёжки, цветные парашютики, пышные наряды, прощальные письма.</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5543CC" w:rsidRDefault="005543CC" w:rsidP="00C72AEC">
      <w:pPr>
        <w:spacing w:after="0" w:line="240" w:lineRule="auto"/>
        <w:jc w:val="both"/>
        <w:rPr>
          <w:rFonts w:ascii="Times New Roman" w:eastAsia="Batang" w:hAnsi="Times New Roman" w:cs="Times New Roman"/>
          <w:bCs/>
          <w:i/>
          <w:iCs/>
          <w:color w:val="000000" w:themeColor="text1"/>
          <w:sz w:val="24"/>
          <w:szCs w:val="24"/>
        </w:rPr>
      </w:pPr>
      <w:r>
        <w:rPr>
          <w:rFonts w:ascii="Times New Roman" w:eastAsia="Batang" w:hAnsi="Times New Roman" w:cs="Times New Roman"/>
          <w:bCs/>
          <w:iCs/>
          <w:color w:val="000000" w:themeColor="text1"/>
          <w:sz w:val="24"/>
          <w:szCs w:val="24"/>
        </w:rPr>
        <w:lastRenderedPageBreak/>
        <w:t xml:space="preserve">5) </w:t>
      </w:r>
      <w:r w:rsidR="00C72AEC" w:rsidRPr="00C72AEC">
        <w:rPr>
          <w:rFonts w:ascii="Times New Roman" w:eastAsia="Batang" w:hAnsi="Times New Roman" w:cs="Times New Roman"/>
          <w:bCs/>
          <w:iCs/>
          <w:color w:val="000000" w:themeColor="text1"/>
          <w:sz w:val="24"/>
          <w:szCs w:val="24"/>
        </w:rPr>
        <w:t xml:space="preserve">Игра </w:t>
      </w:r>
      <w:r w:rsidR="00C72AEC" w:rsidRPr="005543CC">
        <w:rPr>
          <w:rFonts w:ascii="Times New Roman" w:eastAsia="Batang" w:hAnsi="Times New Roman" w:cs="Times New Roman"/>
          <w:b/>
          <w:bCs/>
          <w:iCs/>
          <w:color w:val="000000" w:themeColor="text1"/>
          <w:sz w:val="24"/>
          <w:szCs w:val="24"/>
        </w:rPr>
        <w:t>«Художники».</w:t>
      </w:r>
      <w:r w:rsidR="00DE0315">
        <w:rPr>
          <w:rFonts w:ascii="Times New Roman" w:eastAsia="Batang" w:hAnsi="Times New Roman" w:cs="Times New Roman"/>
          <w:bCs/>
          <w:iCs/>
          <w:color w:val="000000" w:themeColor="text1"/>
          <w:sz w:val="24"/>
          <w:szCs w:val="24"/>
        </w:rPr>
        <w:t xml:space="preserve"> Дается задание - </w:t>
      </w:r>
      <w:r w:rsidR="00C72AEC" w:rsidRPr="00C72AEC">
        <w:rPr>
          <w:rFonts w:ascii="Times New Roman" w:eastAsia="Batang" w:hAnsi="Times New Roman" w:cs="Times New Roman"/>
          <w:bCs/>
          <w:iCs/>
          <w:color w:val="000000" w:themeColor="text1"/>
          <w:sz w:val="24"/>
          <w:szCs w:val="24"/>
        </w:rPr>
        <w:t xml:space="preserve"> описание осенних деревьев при помощи словосочетаний: </w:t>
      </w:r>
      <w:r w:rsidR="00C72AEC" w:rsidRPr="005543CC">
        <w:rPr>
          <w:rFonts w:ascii="Times New Roman" w:eastAsia="Batang" w:hAnsi="Times New Roman" w:cs="Times New Roman"/>
          <w:bCs/>
          <w:i/>
          <w:iCs/>
          <w:color w:val="000000" w:themeColor="text1"/>
          <w:sz w:val="24"/>
          <w:szCs w:val="24"/>
        </w:rPr>
        <w:t>жёлтые берёзы, красные рябины, разноцветные осины, зелёные сосны и ели.</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FE69E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6</w:t>
      </w:r>
      <w:r w:rsidR="00C72AEC" w:rsidRPr="00C72AEC">
        <w:rPr>
          <w:rFonts w:ascii="Times New Roman" w:eastAsia="Batang" w:hAnsi="Times New Roman" w:cs="Times New Roman"/>
          <w:bCs/>
          <w:iCs/>
          <w:color w:val="000000" w:themeColor="text1"/>
          <w:sz w:val="24"/>
          <w:szCs w:val="24"/>
        </w:rPr>
        <w:t>)ТРИЗ (теория решения изобретательских задач).</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FE69E1" w:rsidRDefault="00C72AEC" w:rsidP="00FE69E1">
      <w:pPr>
        <w:pStyle w:val="a3"/>
        <w:numPr>
          <w:ilvl w:val="0"/>
          <w:numId w:val="22"/>
        </w:numPr>
        <w:spacing w:after="0" w:line="240" w:lineRule="auto"/>
        <w:jc w:val="both"/>
        <w:rPr>
          <w:rFonts w:ascii="Times New Roman" w:eastAsia="Batang" w:hAnsi="Times New Roman" w:cs="Times New Roman"/>
          <w:bCs/>
          <w:iCs/>
          <w:color w:val="000000" w:themeColor="text1"/>
          <w:sz w:val="24"/>
          <w:szCs w:val="24"/>
        </w:rPr>
      </w:pPr>
      <w:r w:rsidRPr="00FE69E1">
        <w:rPr>
          <w:rFonts w:ascii="Times New Roman" w:eastAsia="Batang" w:hAnsi="Times New Roman" w:cs="Times New Roman"/>
          <w:bCs/>
          <w:iCs/>
          <w:color w:val="000000" w:themeColor="text1"/>
          <w:sz w:val="24"/>
          <w:szCs w:val="24"/>
        </w:rPr>
        <w:t>О чём думает лист, когда летит?</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FE69E1" w:rsidRDefault="00C72AEC" w:rsidP="00FE69E1">
      <w:pPr>
        <w:pStyle w:val="a3"/>
        <w:numPr>
          <w:ilvl w:val="0"/>
          <w:numId w:val="22"/>
        </w:numPr>
        <w:spacing w:after="0" w:line="240" w:lineRule="auto"/>
        <w:jc w:val="both"/>
        <w:rPr>
          <w:rFonts w:ascii="Times New Roman" w:eastAsia="Batang" w:hAnsi="Times New Roman" w:cs="Times New Roman"/>
          <w:bCs/>
          <w:iCs/>
          <w:color w:val="000000" w:themeColor="text1"/>
          <w:sz w:val="24"/>
          <w:szCs w:val="24"/>
        </w:rPr>
      </w:pPr>
      <w:r w:rsidRPr="00FE69E1">
        <w:rPr>
          <w:rFonts w:ascii="Times New Roman" w:eastAsia="Batang" w:hAnsi="Times New Roman" w:cs="Times New Roman"/>
          <w:bCs/>
          <w:iCs/>
          <w:color w:val="000000" w:themeColor="text1"/>
          <w:sz w:val="24"/>
          <w:szCs w:val="24"/>
        </w:rPr>
        <w:t>Что видит лист, когда падает вниз?</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FE69E1" w:rsidRDefault="00C72AEC" w:rsidP="00FE69E1">
      <w:pPr>
        <w:pStyle w:val="a3"/>
        <w:numPr>
          <w:ilvl w:val="0"/>
          <w:numId w:val="22"/>
        </w:numPr>
        <w:spacing w:after="0" w:line="240" w:lineRule="auto"/>
        <w:jc w:val="both"/>
        <w:rPr>
          <w:rFonts w:ascii="Times New Roman" w:eastAsia="Batang" w:hAnsi="Times New Roman" w:cs="Times New Roman"/>
          <w:bCs/>
          <w:iCs/>
          <w:color w:val="000000" w:themeColor="text1"/>
          <w:sz w:val="24"/>
          <w:szCs w:val="24"/>
        </w:rPr>
      </w:pPr>
      <w:r w:rsidRPr="00FE69E1">
        <w:rPr>
          <w:rFonts w:ascii="Times New Roman" w:eastAsia="Batang" w:hAnsi="Times New Roman" w:cs="Times New Roman"/>
          <w:bCs/>
          <w:iCs/>
          <w:color w:val="000000" w:themeColor="text1"/>
          <w:sz w:val="24"/>
          <w:szCs w:val="24"/>
        </w:rPr>
        <w:t>О чём шепчутся деревья?</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FE69E1" w:rsidP="00C72AEC">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7</w:t>
      </w:r>
      <w:r w:rsidR="00C72AEC" w:rsidRPr="00C72AEC">
        <w:rPr>
          <w:rFonts w:ascii="Times New Roman" w:eastAsia="Batang" w:hAnsi="Times New Roman" w:cs="Times New Roman"/>
          <w:bCs/>
          <w:iCs/>
          <w:color w:val="000000" w:themeColor="text1"/>
          <w:sz w:val="24"/>
          <w:szCs w:val="24"/>
        </w:rPr>
        <w:t>)</w:t>
      </w:r>
      <w:r w:rsidR="00DE0315">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 xml:space="preserve">Игра </w:t>
      </w:r>
      <w:r w:rsidR="00C72AEC" w:rsidRPr="00FE69E1">
        <w:rPr>
          <w:rFonts w:ascii="Times New Roman" w:eastAsia="Batang" w:hAnsi="Times New Roman" w:cs="Times New Roman"/>
          <w:b/>
          <w:bCs/>
          <w:iCs/>
          <w:color w:val="000000" w:themeColor="text1"/>
          <w:sz w:val="24"/>
          <w:szCs w:val="24"/>
        </w:rPr>
        <w:t>«Маленькие писатели».</w:t>
      </w:r>
      <w:r w:rsidR="00C72AEC" w:rsidRPr="00C72AEC">
        <w:rPr>
          <w:rFonts w:ascii="Times New Roman" w:eastAsia="Batang" w:hAnsi="Times New Roman" w:cs="Times New Roman"/>
          <w:bCs/>
          <w:iCs/>
          <w:color w:val="000000" w:themeColor="text1"/>
          <w:sz w:val="24"/>
          <w:szCs w:val="24"/>
        </w:rPr>
        <w:t xml:space="preserve"> Систематически предлагаю</w:t>
      </w:r>
      <w:r w:rsidR="00DE0315">
        <w:rPr>
          <w:rFonts w:ascii="Times New Roman" w:eastAsia="Batang" w:hAnsi="Times New Roman" w:cs="Times New Roman"/>
          <w:bCs/>
          <w:iCs/>
          <w:color w:val="000000" w:themeColor="text1"/>
          <w:sz w:val="24"/>
          <w:szCs w:val="24"/>
        </w:rPr>
        <w:t xml:space="preserve">тся </w:t>
      </w:r>
      <w:r w:rsidR="00C72AEC" w:rsidRPr="00C72AEC">
        <w:rPr>
          <w:rFonts w:ascii="Times New Roman" w:eastAsia="Batang" w:hAnsi="Times New Roman" w:cs="Times New Roman"/>
          <w:bCs/>
          <w:iCs/>
          <w:color w:val="000000" w:themeColor="text1"/>
          <w:sz w:val="24"/>
          <w:szCs w:val="24"/>
        </w:rPr>
        <w:t>творческие задания с опорными словами или словосочетаниями для</w:t>
      </w:r>
      <w:r w:rsidR="00DE0315">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 xml:space="preserve">составления рассказов, в </w:t>
      </w:r>
      <w:r w:rsidR="00DE0315">
        <w:rPr>
          <w:rFonts w:ascii="Times New Roman" w:eastAsia="Batang" w:hAnsi="Times New Roman" w:cs="Times New Roman"/>
          <w:bCs/>
          <w:iCs/>
          <w:color w:val="000000" w:themeColor="text1"/>
          <w:sz w:val="24"/>
          <w:szCs w:val="24"/>
        </w:rPr>
        <w:t xml:space="preserve">том числе и с использованием  </w:t>
      </w:r>
      <w:r w:rsidR="00C72AEC" w:rsidRPr="00C72AEC">
        <w:rPr>
          <w:rFonts w:ascii="Times New Roman" w:eastAsia="Batang" w:hAnsi="Times New Roman" w:cs="Times New Roman"/>
          <w:bCs/>
          <w:iCs/>
          <w:color w:val="000000" w:themeColor="text1"/>
          <w:sz w:val="24"/>
          <w:szCs w:val="24"/>
        </w:rPr>
        <w:t>дифференцированной помощи. Сильным детям достаточно название темы</w:t>
      </w:r>
      <w:r w:rsidR="00DE0315">
        <w:rPr>
          <w:rFonts w:ascii="Times New Roman" w:eastAsia="Batang" w:hAnsi="Times New Roman" w:cs="Times New Roman"/>
          <w:bCs/>
          <w:iCs/>
          <w:color w:val="000000" w:themeColor="text1"/>
          <w:sz w:val="24"/>
          <w:szCs w:val="24"/>
        </w:rPr>
        <w:t xml:space="preserve"> </w:t>
      </w:r>
      <w:r w:rsidR="00C72AEC" w:rsidRPr="00C72AEC">
        <w:rPr>
          <w:rFonts w:ascii="Times New Roman" w:eastAsia="Batang" w:hAnsi="Times New Roman" w:cs="Times New Roman"/>
          <w:bCs/>
          <w:iCs/>
          <w:color w:val="000000" w:themeColor="text1"/>
          <w:sz w:val="24"/>
          <w:szCs w:val="24"/>
        </w:rPr>
        <w:t>сочинения, другим - опорные слова, а слабоуспевающим - словосочетания.</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FE69E1" w:rsidRPr="00FE69E1"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FE69E1">
        <w:rPr>
          <w:rFonts w:ascii="Times New Roman" w:eastAsia="Batang" w:hAnsi="Times New Roman" w:cs="Times New Roman"/>
          <w:bCs/>
          <w:i/>
          <w:iCs/>
          <w:color w:val="000000" w:themeColor="text1"/>
          <w:sz w:val="24"/>
          <w:szCs w:val="24"/>
        </w:rPr>
        <w:t>Осень, ветер, небо, до</w:t>
      </w:r>
      <w:r w:rsidR="00DE0315">
        <w:rPr>
          <w:rFonts w:ascii="Times New Roman" w:eastAsia="Batang" w:hAnsi="Times New Roman" w:cs="Times New Roman"/>
          <w:bCs/>
          <w:i/>
          <w:iCs/>
          <w:color w:val="000000" w:themeColor="text1"/>
          <w:sz w:val="24"/>
          <w:szCs w:val="24"/>
        </w:rPr>
        <w:t xml:space="preserve">ждь, листья, на землю, в воздух </w:t>
      </w:r>
      <w:r w:rsidR="00FE69E1">
        <w:rPr>
          <w:rFonts w:ascii="Times New Roman" w:eastAsia="Batang" w:hAnsi="Times New Roman" w:cs="Times New Roman"/>
          <w:bCs/>
          <w:i/>
          <w:iCs/>
          <w:color w:val="000000" w:themeColor="text1"/>
          <w:sz w:val="24"/>
          <w:szCs w:val="24"/>
        </w:rPr>
        <w:t>( опорные слова)</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 xml:space="preserve"> Пришла ненастная осень. Подул пронизывающий ветер. Небо покрылось тёмными тучами. Вдруг пошёл холодныйдождь</w:t>
      </w:r>
      <w:r w:rsidR="00FE69E1">
        <w:rPr>
          <w:rFonts w:ascii="Times New Roman" w:eastAsia="Batang" w:hAnsi="Times New Roman" w:cs="Times New Roman"/>
          <w:bCs/>
          <w:iCs/>
          <w:color w:val="000000" w:themeColor="text1"/>
          <w:sz w:val="24"/>
          <w:szCs w:val="24"/>
        </w:rPr>
        <w:t xml:space="preserve">.  </w:t>
      </w:r>
      <w:r w:rsidRPr="00C72AEC">
        <w:rPr>
          <w:rFonts w:ascii="Times New Roman" w:eastAsia="Batang" w:hAnsi="Times New Roman" w:cs="Times New Roman"/>
          <w:bCs/>
          <w:iCs/>
          <w:color w:val="000000" w:themeColor="text1"/>
          <w:sz w:val="24"/>
          <w:szCs w:val="24"/>
        </w:rPr>
        <w:t>Он промочил насквозь осенние листья.От тяжести они начали грузно падать на землю. Даже резкий ветер не смог поднять их в воздух.</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FE69E1" w:rsidRDefault="00C72AEC" w:rsidP="00C72AEC">
      <w:pPr>
        <w:spacing w:after="0" w:line="240" w:lineRule="auto"/>
        <w:jc w:val="both"/>
        <w:rPr>
          <w:rFonts w:ascii="Times New Roman" w:eastAsia="Batang" w:hAnsi="Times New Roman" w:cs="Times New Roman"/>
          <w:bCs/>
          <w:i/>
          <w:iCs/>
          <w:color w:val="000000" w:themeColor="text1"/>
          <w:sz w:val="24"/>
          <w:szCs w:val="24"/>
        </w:rPr>
      </w:pPr>
      <w:r w:rsidRPr="00FE69E1">
        <w:rPr>
          <w:rFonts w:ascii="Times New Roman" w:eastAsia="Batang" w:hAnsi="Times New Roman" w:cs="Times New Roman"/>
          <w:bCs/>
          <w:i/>
          <w:iCs/>
          <w:color w:val="000000" w:themeColor="text1"/>
          <w:sz w:val="24"/>
          <w:szCs w:val="24"/>
        </w:rPr>
        <w:t>Волшебная осень, разноцветными красками, белоствольные берёзы, ярким румянцем, пурпурными листьями, зелёным нарядом, интересно наблюдать</w:t>
      </w:r>
      <w:r w:rsidR="00DE0315">
        <w:rPr>
          <w:rFonts w:ascii="Times New Roman" w:eastAsia="Batang" w:hAnsi="Times New Roman" w:cs="Times New Roman"/>
          <w:bCs/>
          <w:i/>
          <w:iCs/>
          <w:color w:val="000000" w:themeColor="text1"/>
          <w:sz w:val="24"/>
          <w:szCs w:val="24"/>
        </w:rPr>
        <w:t xml:space="preserve"> </w:t>
      </w:r>
      <w:r w:rsidR="00FE69E1">
        <w:rPr>
          <w:rFonts w:ascii="Times New Roman" w:eastAsia="Batang" w:hAnsi="Times New Roman" w:cs="Times New Roman"/>
          <w:bCs/>
          <w:i/>
          <w:iCs/>
          <w:color w:val="000000" w:themeColor="text1"/>
          <w:sz w:val="24"/>
          <w:szCs w:val="24"/>
        </w:rPr>
        <w:t>( словосочетания)</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Пришла в лес волшебная осень. Она разрисовала листья деревьев разноцветными красками. Белоствольные берёзы зашелестели золотыми листочками. Рябина вспыхнула</w:t>
      </w:r>
      <w:r w:rsidR="00DE0315">
        <w:rPr>
          <w:rFonts w:ascii="Times New Roman" w:eastAsia="Batang" w:hAnsi="Times New Roman" w:cs="Times New Roman"/>
          <w:bCs/>
          <w:iCs/>
          <w:color w:val="000000" w:themeColor="text1"/>
          <w:sz w:val="24"/>
          <w:szCs w:val="24"/>
        </w:rPr>
        <w:t xml:space="preserve"> </w:t>
      </w:r>
      <w:r w:rsidRPr="00C72AEC">
        <w:rPr>
          <w:rFonts w:ascii="Times New Roman" w:eastAsia="Batang" w:hAnsi="Times New Roman" w:cs="Times New Roman"/>
          <w:bCs/>
          <w:iCs/>
          <w:color w:val="000000" w:themeColor="text1"/>
          <w:sz w:val="24"/>
          <w:szCs w:val="24"/>
        </w:rPr>
        <w:t>ярким румянцем. Осина задрожала на ветру пурпурными листьями. Только ёлка своим зелёным нарядом напоминала</w:t>
      </w:r>
      <w:r w:rsidR="00DE0315">
        <w:rPr>
          <w:rFonts w:ascii="Times New Roman" w:eastAsia="Batang" w:hAnsi="Times New Roman" w:cs="Times New Roman"/>
          <w:bCs/>
          <w:iCs/>
          <w:color w:val="000000" w:themeColor="text1"/>
          <w:sz w:val="24"/>
          <w:szCs w:val="24"/>
        </w:rPr>
        <w:t xml:space="preserve"> </w:t>
      </w:r>
      <w:r w:rsidRPr="00C72AEC">
        <w:rPr>
          <w:rFonts w:ascii="Times New Roman" w:eastAsia="Batang" w:hAnsi="Times New Roman" w:cs="Times New Roman"/>
          <w:bCs/>
          <w:iCs/>
          <w:color w:val="000000" w:themeColor="text1"/>
          <w:sz w:val="24"/>
          <w:szCs w:val="24"/>
        </w:rPr>
        <w:t>нам об ушедшем лете. Как интересно наблюдать в лесу за сказочными осенними изменениями!</w:t>
      </w:r>
    </w:p>
    <w:p w:rsidR="00C72AEC" w:rsidRPr="00C72AEC" w:rsidRDefault="00C72AEC" w:rsidP="00C72AEC">
      <w:pPr>
        <w:spacing w:after="0" w:line="240" w:lineRule="auto"/>
        <w:jc w:val="both"/>
        <w:rPr>
          <w:rFonts w:ascii="Times New Roman" w:eastAsia="Batang" w:hAnsi="Times New Roman" w:cs="Times New Roman"/>
          <w:bCs/>
          <w:iCs/>
          <w:color w:val="000000" w:themeColor="text1"/>
          <w:sz w:val="24"/>
          <w:szCs w:val="24"/>
        </w:rPr>
      </w:pPr>
    </w:p>
    <w:p w:rsidR="00C72AEC" w:rsidRDefault="00C72AEC" w:rsidP="00C72AEC">
      <w:pPr>
        <w:spacing w:after="0" w:line="240" w:lineRule="auto"/>
        <w:jc w:val="both"/>
        <w:rPr>
          <w:rFonts w:ascii="Times New Roman" w:eastAsia="Batang" w:hAnsi="Times New Roman" w:cs="Times New Roman"/>
          <w:bCs/>
          <w:iCs/>
          <w:color w:val="000000" w:themeColor="text1"/>
          <w:sz w:val="24"/>
          <w:szCs w:val="24"/>
        </w:rPr>
      </w:pPr>
      <w:r w:rsidRPr="00C72AEC">
        <w:rPr>
          <w:rFonts w:ascii="Times New Roman" w:eastAsia="Batang" w:hAnsi="Times New Roman" w:cs="Times New Roman"/>
          <w:bCs/>
          <w:iCs/>
          <w:color w:val="000000" w:themeColor="text1"/>
          <w:sz w:val="24"/>
          <w:szCs w:val="24"/>
        </w:rPr>
        <w:t>Если подготовительная работа проводится тщательно, и ученик проанализировал, прочувствовал описание природы в текстах мастеров художественного слова, прочитал соответствующие статьи, потренировался в составлении предложений с опорными словами, то различия в стиле письма заметны. А при написании сочинения дети описывают «свою» осень, большое внимание уделяя чувствам. Как показали результаты, создание речевой ситуации как отдельного этапа и включение непосредственно в подготовку к сочинению приводит к заинтересованности учащихся в написании сочинения, неравнодушному отношению к собственному словесному творчеству. Ученики работают с большим удовольствием, они хотят писать и ощущают необходимость в новом для их возраста виде  письменной речи.</w:t>
      </w:r>
    </w:p>
    <w:p w:rsidR="00C72AEC" w:rsidRPr="001F712F" w:rsidRDefault="00C72AEC" w:rsidP="001F712F">
      <w:pPr>
        <w:spacing w:after="0" w:line="240" w:lineRule="auto"/>
        <w:jc w:val="both"/>
        <w:rPr>
          <w:rFonts w:ascii="Times New Roman" w:eastAsia="Batang" w:hAnsi="Times New Roman" w:cs="Times New Roman"/>
          <w:bCs/>
          <w:iCs/>
          <w:color w:val="000000" w:themeColor="text1"/>
          <w:sz w:val="24"/>
          <w:szCs w:val="24"/>
        </w:rPr>
      </w:pPr>
    </w:p>
    <w:p w:rsidR="00917A24" w:rsidRPr="00866FAB" w:rsidRDefault="00866FAB" w:rsidP="001F712F">
      <w:pPr>
        <w:spacing w:after="0" w:line="240" w:lineRule="auto"/>
        <w:jc w:val="both"/>
        <w:rPr>
          <w:rFonts w:ascii="Times New Roman" w:eastAsia="Batang" w:hAnsi="Times New Roman" w:cs="Times New Roman"/>
          <w:b/>
          <w:bCs/>
          <w:iCs/>
          <w:color w:val="000000" w:themeColor="text1"/>
          <w:sz w:val="24"/>
          <w:szCs w:val="24"/>
        </w:rPr>
      </w:pPr>
      <w:r w:rsidRPr="00866FAB">
        <w:rPr>
          <w:rFonts w:ascii="Times New Roman" w:eastAsia="Batang" w:hAnsi="Times New Roman" w:cs="Times New Roman"/>
          <w:b/>
          <w:bCs/>
          <w:iCs/>
          <w:color w:val="000000" w:themeColor="text1"/>
          <w:sz w:val="24"/>
          <w:szCs w:val="24"/>
        </w:rPr>
        <w:t xml:space="preserve">14. </w:t>
      </w:r>
      <w:r>
        <w:rPr>
          <w:rFonts w:ascii="Times New Roman" w:eastAsia="Batang" w:hAnsi="Times New Roman" w:cs="Times New Roman"/>
          <w:b/>
          <w:bCs/>
          <w:iCs/>
          <w:color w:val="000000" w:themeColor="text1"/>
          <w:sz w:val="24"/>
          <w:szCs w:val="24"/>
        </w:rPr>
        <w:t>В</w:t>
      </w:r>
      <w:r w:rsidRPr="00866FAB">
        <w:rPr>
          <w:rFonts w:ascii="Times New Roman" w:eastAsia="Batang" w:hAnsi="Times New Roman" w:cs="Times New Roman"/>
          <w:b/>
          <w:bCs/>
          <w:iCs/>
          <w:color w:val="000000" w:themeColor="text1"/>
          <w:sz w:val="24"/>
          <w:szCs w:val="24"/>
        </w:rPr>
        <w:t>озможности внеклассной работы для развития речи.</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Большую роль в речевом развитии учащихся младших классов имеет внеклассная работа. Она позволяет успешно реализовать коммуникативный, функциональный подход к обучению языку и способствует эффективному развитию речи учащихся.</w:t>
      </w:r>
    </w:p>
    <w:p w:rsidR="00866FAB" w:rsidRDefault="00866FAB" w:rsidP="00866FAB">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    Р</w:t>
      </w:r>
      <w:r w:rsidRPr="00866FAB">
        <w:rPr>
          <w:rFonts w:ascii="Times New Roman" w:eastAsia="Batang" w:hAnsi="Times New Roman" w:cs="Times New Roman"/>
          <w:bCs/>
          <w:iCs/>
          <w:color w:val="000000" w:themeColor="text1"/>
          <w:sz w:val="24"/>
          <w:szCs w:val="24"/>
        </w:rPr>
        <w:t>азвитие речи протекает более успешно в благоприятной речевой среде. Речевая среда – это семья, класс, школа, взрослые и друзья, с которыми общается ребенок. Благоприятная речевая среда складывается там, где проявляется коллективное творчество, где постоянно возникают и удовлетворяются интеллектуальные потребности, где обнаруживается стремление к высокой культуре речи</w:t>
      </w:r>
      <w:r>
        <w:rPr>
          <w:rFonts w:ascii="Times New Roman" w:eastAsia="Batang" w:hAnsi="Times New Roman" w:cs="Times New Roman"/>
          <w:bCs/>
          <w:iCs/>
          <w:color w:val="000000" w:themeColor="text1"/>
          <w:sz w:val="24"/>
          <w:szCs w:val="24"/>
        </w:rPr>
        <w:t>.</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lastRenderedPageBreak/>
        <w:t xml:space="preserve">Особенность внеклассной работы по развитию устной речи в школе с </w:t>
      </w:r>
      <w:r w:rsidR="00DE0315">
        <w:rPr>
          <w:rFonts w:ascii="Times New Roman" w:eastAsia="Batang" w:hAnsi="Times New Roman" w:cs="Times New Roman"/>
          <w:bCs/>
          <w:iCs/>
          <w:color w:val="000000" w:themeColor="text1"/>
          <w:sz w:val="24"/>
          <w:szCs w:val="24"/>
        </w:rPr>
        <w:t>региональным</w:t>
      </w:r>
      <w:r w:rsidRPr="00866FAB">
        <w:rPr>
          <w:rFonts w:ascii="Times New Roman" w:eastAsia="Batang" w:hAnsi="Times New Roman" w:cs="Times New Roman"/>
          <w:bCs/>
          <w:iCs/>
          <w:color w:val="000000" w:themeColor="text1"/>
          <w:sz w:val="24"/>
          <w:szCs w:val="24"/>
        </w:rPr>
        <w:t xml:space="preserve"> компонентом состоит в том, что строится она в тесной связи с внеклассной работой по родному языку и организуется только тогда, когда дети приобретут первоначальные навыки владения русским языком.</w:t>
      </w:r>
    </w:p>
    <w:p w:rsidR="00866FAB" w:rsidRDefault="00866FAB" w:rsidP="00866FAB">
      <w:p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 xml:space="preserve">Под внеклассной работой по развитию устной речи в начальной школе с </w:t>
      </w:r>
      <w:r w:rsidR="00DE0315">
        <w:rPr>
          <w:rFonts w:ascii="Times New Roman" w:eastAsia="Batang" w:hAnsi="Times New Roman" w:cs="Times New Roman"/>
          <w:bCs/>
          <w:iCs/>
          <w:color w:val="000000" w:themeColor="text1"/>
          <w:sz w:val="24"/>
          <w:szCs w:val="24"/>
        </w:rPr>
        <w:t>региональным</w:t>
      </w:r>
      <w:r w:rsidRPr="00866FAB">
        <w:rPr>
          <w:rFonts w:ascii="Times New Roman" w:eastAsia="Batang" w:hAnsi="Times New Roman" w:cs="Times New Roman"/>
          <w:bCs/>
          <w:iCs/>
          <w:color w:val="000000" w:themeColor="text1"/>
          <w:sz w:val="24"/>
          <w:szCs w:val="24"/>
        </w:rPr>
        <w:t xml:space="preserve"> компонентом для учащихся младшего школьного возраста следует понимать всю деятельность учителя и учащихся во внеурочное время, любые внеурочные мероприятия и занятия, проводимые на русском языке.</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 xml:space="preserve"> Основная </w:t>
      </w:r>
      <w:r w:rsidR="009242DB">
        <w:rPr>
          <w:rFonts w:ascii="Times New Roman" w:eastAsia="Batang" w:hAnsi="Times New Roman" w:cs="Times New Roman"/>
          <w:bCs/>
          <w:iCs/>
          <w:color w:val="000000" w:themeColor="text1"/>
          <w:sz w:val="24"/>
          <w:szCs w:val="24"/>
        </w:rPr>
        <w:t>задача</w:t>
      </w:r>
      <w:r w:rsidRPr="00866FAB">
        <w:rPr>
          <w:rFonts w:ascii="Times New Roman" w:eastAsia="Batang" w:hAnsi="Times New Roman" w:cs="Times New Roman"/>
          <w:bCs/>
          <w:iCs/>
          <w:color w:val="000000" w:themeColor="text1"/>
          <w:sz w:val="24"/>
          <w:szCs w:val="24"/>
        </w:rPr>
        <w:t xml:space="preserve"> этой деятельности – развитие связной устной русской речи учащихся.</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Содержание работы с учащимися младших классов во внеурочное время разнообразно, и школьный театр может занять достойное место среди используемых приемов и методов.</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Основным языком театра является игра-действие, а признаками – диалог.Театрализованная деятельность, как модель жизненных ситуаций, как «проба» ощутить себя в той или иной среде, создает, как никакая другая учебная деятельность, благоприятные условия:</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p>
    <w:p w:rsidR="00866FAB" w:rsidRPr="00866FAB" w:rsidRDefault="00866FAB" w:rsidP="00866FAB">
      <w:pPr>
        <w:pStyle w:val="a3"/>
        <w:numPr>
          <w:ilvl w:val="0"/>
          <w:numId w:val="22"/>
        </w:num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 xml:space="preserve"> для развития эмоциональной сферы (знакомство с чувствами, настроениями героев, освоение способов их внешнего выражения, осознание причин того или иного настроя);</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p>
    <w:p w:rsidR="00866FAB" w:rsidRPr="00866FAB" w:rsidRDefault="00866FAB" w:rsidP="00866FAB">
      <w:pPr>
        <w:pStyle w:val="a3"/>
        <w:numPr>
          <w:ilvl w:val="0"/>
          <w:numId w:val="22"/>
        </w:num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 xml:space="preserve"> для речевого развития (совершенствование диалогов и монологов, освоение способов выразительности речи, дикции);</w:t>
      </w:r>
    </w:p>
    <w:p w:rsidR="00866FAB" w:rsidRPr="00866FAB" w:rsidRDefault="00866FAB" w:rsidP="00866FAB">
      <w:pPr>
        <w:spacing w:after="0" w:line="240" w:lineRule="auto"/>
        <w:jc w:val="both"/>
        <w:rPr>
          <w:rFonts w:ascii="Times New Roman" w:eastAsia="Batang" w:hAnsi="Times New Roman" w:cs="Times New Roman"/>
          <w:bCs/>
          <w:iCs/>
          <w:color w:val="000000" w:themeColor="text1"/>
          <w:sz w:val="24"/>
          <w:szCs w:val="24"/>
        </w:rPr>
      </w:pPr>
    </w:p>
    <w:p w:rsidR="009242DB" w:rsidRPr="009242DB" w:rsidRDefault="00866FAB" w:rsidP="009242DB">
      <w:pPr>
        <w:pStyle w:val="a3"/>
        <w:numPr>
          <w:ilvl w:val="0"/>
          <w:numId w:val="22"/>
        </w:numPr>
        <w:spacing w:after="0" w:line="240" w:lineRule="auto"/>
        <w:jc w:val="both"/>
        <w:rPr>
          <w:rFonts w:ascii="Times New Roman" w:eastAsia="Batang" w:hAnsi="Times New Roman" w:cs="Times New Roman"/>
          <w:bCs/>
          <w:iCs/>
          <w:color w:val="000000" w:themeColor="text1"/>
          <w:sz w:val="24"/>
          <w:szCs w:val="24"/>
        </w:rPr>
      </w:pPr>
      <w:r w:rsidRPr="00866FAB">
        <w:rPr>
          <w:rFonts w:ascii="Times New Roman" w:eastAsia="Batang" w:hAnsi="Times New Roman" w:cs="Times New Roman"/>
          <w:bCs/>
          <w:iCs/>
          <w:color w:val="000000" w:themeColor="text1"/>
          <w:sz w:val="24"/>
          <w:szCs w:val="24"/>
        </w:rPr>
        <w:t xml:space="preserve"> для самовыражения и самореализации.</w:t>
      </w:r>
    </w:p>
    <w:p w:rsidR="009242DB" w:rsidRPr="009242DB" w:rsidRDefault="009242DB" w:rsidP="009242DB">
      <w:pPr>
        <w:pStyle w:val="a3"/>
        <w:rPr>
          <w:rFonts w:ascii="Times New Roman" w:eastAsia="Batang" w:hAnsi="Times New Roman" w:cs="Times New Roman"/>
          <w:bCs/>
          <w:iCs/>
          <w:color w:val="000000" w:themeColor="text1"/>
          <w:sz w:val="24"/>
          <w:szCs w:val="24"/>
        </w:rPr>
      </w:pPr>
    </w:p>
    <w:p w:rsidR="00866FAB" w:rsidRDefault="009242DB" w:rsidP="009242DB">
      <w:pPr>
        <w:pStyle w:val="a3"/>
        <w:spacing w:after="0" w:line="240" w:lineRule="auto"/>
        <w:ind w:left="0"/>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 xml:space="preserve">    В</w:t>
      </w:r>
      <w:r w:rsidRPr="009242DB">
        <w:rPr>
          <w:rFonts w:ascii="Times New Roman" w:eastAsia="Batang" w:hAnsi="Times New Roman" w:cs="Times New Roman"/>
          <w:bCs/>
          <w:iCs/>
          <w:color w:val="000000" w:themeColor="text1"/>
          <w:sz w:val="24"/>
          <w:szCs w:val="24"/>
        </w:rPr>
        <w:t>овлекая во внеурочной деятельности младших школьников в инсценирование сказок</w:t>
      </w:r>
      <w:r w:rsidR="00DE0315">
        <w:rPr>
          <w:rFonts w:ascii="Times New Roman" w:eastAsia="Batang" w:hAnsi="Times New Roman" w:cs="Times New Roman"/>
          <w:bCs/>
          <w:iCs/>
          <w:color w:val="000000" w:themeColor="text1"/>
          <w:sz w:val="24"/>
          <w:szCs w:val="24"/>
        </w:rPr>
        <w:t xml:space="preserve">, </w:t>
      </w:r>
      <w:r w:rsidRPr="009242DB">
        <w:rPr>
          <w:rFonts w:ascii="Times New Roman" w:eastAsia="Batang" w:hAnsi="Times New Roman" w:cs="Times New Roman"/>
          <w:bCs/>
          <w:iCs/>
          <w:color w:val="000000" w:themeColor="text1"/>
          <w:sz w:val="24"/>
          <w:szCs w:val="24"/>
        </w:rPr>
        <w:t xml:space="preserve"> </w:t>
      </w:r>
      <w:r w:rsidR="00DE0315">
        <w:rPr>
          <w:rFonts w:ascii="Times New Roman" w:eastAsia="Batang" w:hAnsi="Times New Roman" w:cs="Times New Roman"/>
          <w:bCs/>
          <w:iCs/>
          <w:color w:val="000000" w:themeColor="text1"/>
          <w:sz w:val="24"/>
          <w:szCs w:val="24"/>
        </w:rPr>
        <w:t>автор</w:t>
      </w:r>
      <w:r w:rsidRPr="009242DB">
        <w:rPr>
          <w:rFonts w:ascii="Times New Roman" w:eastAsia="Batang" w:hAnsi="Times New Roman" w:cs="Times New Roman"/>
          <w:bCs/>
          <w:iCs/>
          <w:color w:val="000000" w:themeColor="text1"/>
          <w:sz w:val="24"/>
          <w:szCs w:val="24"/>
        </w:rPr>
        <w:t xml:space="preserve"> созда</w:t>
      </w:r>
      <w:r w:rsidR="00DE0315">
        <w:rPr>
          <w:rFonts w:ascii="Times New Roman" w:eastAsia="Batang" w:hAnsi="Times New Roman" w:cs="Times New Roman"/>
          <w:bCs/>
          <w:iCs/>
          <w:color w:val="000000" w:themeColor="text1"/>
          <w:sz w:val="24"/>
          <w:szCs w:val="24"/>
        </w:rPr>
        <w:t>ет</w:t>
      </w:r>
      <w:r w:rsidRPr="009242DB">
        <w:rPr>
          <w:rFonts w:ascii="Times New Roman" w:eastAsia="Batang" w:hAnsi="Times New Roman" w:cs="Times New Roman"/>
          <w:bCs/>
          <w:iCs/>
          <w:color w:val="000000" w:themeColor="text1"/>
          <w:sz w:val="24"/>
          <w:szCs w:val="24"/>
        </w:rPr>
        <w:t xml:space="preserve"> благоприятную с</w:t>
      </w:r>
      <w:r w:rsidR="00FE69E1">
        <w:rPr>
          <w:rFonts w:ascii="Times New Roman" w:eastAsia="Batang" w:hAnsi="Times New Roman" w:cs="Times New Roman"/>
          <w:bCs/>
          <w:iCs/>
          <w:color w:val="000000" w:themeColor="text1"/>
          <w:sz w:val="24"/>
          <w:szCs w:val="24"/>
        </w:rPr>
        <w:t>р</w:t>
      </w:r>
      <w:r w:rsidRPr="009242DB">
        <w:rPr>
          <w:rFonts w:ascii="Times New Roman" w:eastAsia="Batang" w:hAnsi="Times New Roman" w:cs="Times New Roman"/>
          <w:bCs/>
          <w:iCs/>
          <w:color w:val="000000" w:themeColor="text1"/>
          <w:sz w:val="24"/>
          <w:szCs w:val="24"/>
        </w:rPr>
        <w:t>еду для совершенствования культуры речи и развития устной речи, воспитыва</w:t>
      </w:r>
      <w:r w:rsidR="00DE0315">
        <w:rPr>
          <w:rFonts w:ascii="Times New Roman" w:eastAsia="Batang" w:hAnsi="Times New Roman" w:cs="Times New Roman"/>
          <w:bCs/>
          <w:iCs/>
          <w:color w:val="000000" w:themeColor="text1"/>
          <w:sz w:val="24"/>
          <w:szCs w:val="24"/>
        </w:rPr>
        <w:t>ет</w:t>
      </w:r>
      <w:r w:rsidRPr="009242DB">
        <w:rPr>
          <w:rFonts w:ascii="Times New Roman" w:eastAsia="Batang" w:hAnsi="Times New Roman" w:cs="Times New Roman"/>
          <w:bCs/>
          <w:iCs/>
          <w:color w:val="000000" w:themeColor="text1"/>
          <w:sz w:val="24"/>
          <w:szCs w:val="24"/>
        </w:rPr>
        <w:t xml:space="preserve"> чувство прекрасного, чувство коллективизма, дружбы, ответственности, формиру</w:t>
      </w:r>
      <w:r w:rsidR="00DE0315">
        <w:rPr>
          <w:rFonts w:ascii="Times New Roman" w:eastAsia="Batang" w:hAnsi="Times New Roman" w:cs="Times New Roman"/>
          <w:bCs/>
          <w:iCs/>
          <w:color w:val="000000" w:themeColor="text1"/>
          <w:sz w:val="24"/>
          <w:szCs w:val="24"/>
        </w:rPr>
        <w:t>ет</w:t>
      </w:r>
      <w:r w:rsidRPr="009242DB">
        <w:rPr>
          <w:rFonts w:ascii="Times New Roman" w:eastAsia="Batang" w:hAnsi="Times New Roman" w:cs="Times New Roman"/>
          <w:bCs/>
          <w:iCs/>
          <w:color w:val="000000" w:themeColor="text1"/>
          <w:sz w:val="24"/>
          <w:szCs w:val="24"/>
        </w:rPr>
        <w:t xml:space="preserve"> ум, воображения и речь младшего школьника.</w:t>
      </w:r>
    </w:p>
    <w:p w:rsidR="005F27A4" w:rsidRPr="005F27A4" w:rsidRDefault="00E803E4" w:rsidP="005F27A4">
      <w:pPr>
        <w:spacing w:after="0" w:line="240" w:lineRule="auto"/>
        <w:jc w:val="both"/>
        <w:rPr>
          <w:rFonts w:ascii="Times New Roman" w:eastAsia="Batang" w:hAnsi="Times New Roman" w:cs="Times New Roman"/>
          <w:bCs/>
          <w:i/>
          <w:iCs/>
          <w:color w:val="000000" w:themeColor="text1"/>
          <w:sz w:val="24"/>
          <w:szCs w:val="24"/>
        </w:rPr>
      </w:pPr>
      <w:r>
        <w:rPr>
          <w:rFonts w:ascii="Times New Roman" w:eastAsia="Batang" w:hAnsi="Times New Roman" w:cs="Times New Roman"/>
          <w:bCs/>
          <w:iCs/>
          <w:color w:val="000000" w:themeColor="text1"/>
          <w:sz w:val="24"/>
          <w:szCs w:val="24"/>
        </w:rPr>
        <w:t xml:space="preserve">Ученики </w:t>
      </w:r>
      <w:r w:rsidR="00DE0315">
        <w:rPr>
          <w:rFonts w:ascii="Times New Roman" w:eastAsia="Batang" w:hAnsi="Times New Roman" w:cs="Times New Roman"/>
          <w:bCs/>
          <w:iCs/>
          <w:color w:val="000000" w:themeColor="text1"/>
          <w:sz w:val="24"/>
          <w:szCs w:val="24"/>
        </w:rPr>
        <w:t xml:space="preserve"> </w:t>
      </w:r>
      <w:r w:rsidR="009242DB" w:rsidRPr="009242DB">
        <w:rPr>
          <w:rFonts w:ascii="Times New Roman" w:eastAsia="Batang" w:hAnsi="Times New Roman" w:cs="Times New Roman"/>
          <w:bCs/>
          <w:iCs/>
          <w:color w:val="000000" w:themeColor="text1"/>
          <w:sz w:val="24"/>
          <w:szCs w:val="24"/>
        </w:rPr>
        <w:t xml:space="preserve"> класса активно участвуют во всех  мероприятиях школы (</w:t>
      </w:r>
      <w:r w:rsidR="005F27A4" w:rsidRPr="005F27A4">
        <w:rPr>
          <w:rFonts w:ascii="Times New Roman" w:eastAsia="Batang" w:hAnsi="Times New Roman" w:cs="Times New Roman"/>
          <w:bCs/>
          <w:i/>
          <w:iCs/>
          <w:color w:val="000000" w:themeColor="text1"/>
          <w:sz w:val="24"/>
          <w:szCs w:val="24"/>
        </w:rPr>
        <w:t>конкурс чтецов, сценки</w:t>
      </w:r>
      <w:r w:rsidR="005F27A4">
        <w:rPr>
          <w:rFonts w:ascii="Times New Roman" w:eastAsia="Batang" w:hAnsi="Times New Roman" w:cs="Times New Roman"/>
          <w:bCs/>
          <w:i/>
          <w:iCs/>
          <w:color w:val="000000" w:themeColor="text1"/>
          <w:sz w:val="24"/>
          <w:szCs w:val="24"/>
        </w:rPr>
        <w:t>,</w:t>
      </w:r>
      <w:r w:rsidR="005F27A4" w:rsidRPr="005F27A4">
        <w:rPr>
          <w:rFonts w:ascii="Times New Roman" w:eastAsia="Batang" w:hAnsi="Times New Roman" w:cs="Times New Roman"/>
          <w:bCs/>
          <w:i/>
          <w:iCs/>
          <w:color w:val="000000" w:themeColor="text1"/>
          <w:sz w:val="24"/>
          <w:szCs w:val="24"/>
        </w:rPr>
        <w:t>л</w:t>
      </w:r>
      <w:r w:rsidR="009242DB" w:rsidRPr="005F27A4">
        <w:rPr>
          <w:rFonts w:ascii="Times New Roman" w:eastAsia="Batang" w:hAnsi="Times New Roman" w:cs="Times New Roman"/>
          <w:bCs/>
          <w:i/>
          <w:iCs/>
          <w:color w:val="000000" w:themeColor="text1"/>
          <w:sz w:val="24"/>
          <w:szCs w:val="24"/>
        </w:rPr>
        <w:t>итературно-музыкальный монтаж</w:t>
      </w:r>
      <w:r w:rsidR="005F27A4" w:rsidRPr="005F27A4">
        <w:rPr>
          <w:rFonts w:ascii="Times New Roman" w:eastAsia="Batang" w:hAnsi="Times New Roman" w:cs="Times New Roman"/>
          <w:bCs/>
          <w:i/>
          <w:iCs/>
          <w:color w:val="000000" w:themeColor="text1"/>
          <w:sz w:val="24"/>
          <w:szCs w:val="24"/>
        </w:rPr>
        <w:t>, инсценировки</w:t>
      </w:r>
      <w:r w:rsidR="005F27A4">
        <w:rPr>
          <w:rFonts w:ascii="Times New Roman" w:eastAsia="Batang" w:hAnsi="Times New Roman" w:cs="Times New Roman"/>
          <w:bCs/>
          <w:i/>
          <w:iCs/>
          <w:color w:val="000000" w:themeColor="text1"/>
          <w:sz w:val="24"/>
          <w:szCs w:val="24"/>
        </w:rPr>
        <w:t xml:space="preserve"> и т.д.)</w:t>
      </w:r>
    </w:p>
    <w:p w:rsidR="009242DB" w:rsidRPr="005F27A4" w:rsidRDefault="005F27A4" w:rsidP="005F27A4">
      <w:pPr>
        <w:spacing w:after="0" w:line="240" w:lineRule="auto"/>
        <w:jc w:val="both"/>
        <w:rPr>
          <w:rFonts w:ascii="Times New Roman" w:eastAsia="Batang" w:hAnsi="Times New Roman" w:cs="Times New Roman"/>
          <w:bCs/>
          <w:iCs/>
          <w:color w:val="000000" w:themeColor="text1"/>
          <w:sz w:val="24"/>
          <w:szCs w:val="24"/>
        </w:rPr>
      </w:pPr>
      <w:r w:rsidRPr="005F27A4">
        <w:rPr>
          <w:rFonts w:ascii="Times New Roman" w:eastAsia="Batang" w:hAnsi="Times New Roman" w:cs="Times New Roman"/>
          <w:bCs/>
          <w:iCs/>
          <w:color w:val="000000" w:themeColor="text1"/>
          <w:sz w:val="24"/>
          <w:szCs w:val="24"/>
        </w:rPr>
        <w:t xml:space="preserve">Участие во внеурочной деятельности   расширяет кругозор   детей, повышается языковая подготовка, развивается способность в речевой деятельности.  </w:t>
      </w:r>
    </w:p>
    <w:p w:rsidR="009242DB" w:rsidRPr="009242DB" w:rsidRDefault="009242DB" w:rsidP="009242DB">
      <w:pPr>
        <w:pStyle w:val="a3"/>
        <w:spacing w:after="0" w:line="240" w:lineRule="auto"/>
        <w:jc w:val="both"/>
        <w:rPr>
          <w:rFonts w:ascii="Times New Roman" w:eastAsia="Batang" w:hAnsi="Times New Roman" w:cs="Times New Roman"/>
          <w:bCs/>
          <w:iCs/>
          <w:color w:val="000000" w:themeColor="text1"/>
          <w:sz w:val="24"/>
          <w:szCs w:val="24"/>
        </w:rPr>
      </w:pPr>
    </w:p>
    <w:p w:rsidR="009242DB" w:rsidRPr="005C536A" w:rsidRDefault="005C536A" w:rsidP="009242DB">
      <w:pPr>
        <w:pStyle w:val="a3"/>
        <w:spacing w:after="0" w:line="240" w:lineRule="auto"/>
        <w:ind w:left="0"/>
        <w:jc w:val="both"/>
        <w:rPr>
          <w:rFonts w:ascii="Times New Roman" w:eastAsia="Batang" w:hAnsi="Times New Roman" w:cs="Times New Roman"/>
          <w:b/>
          <w:bCs/>
          <w:iCs/>
          <w:color w:val="000000" w:themeColor="text1"/>
          <w:sz w:val="24"/>
          <w:szCs w:val="24"/>
        </w:rPr>
      </w:pPr>
      <w:r w:rsidRPr="005C536A">
        <w:rPr>
          <w:rFonts w:ascii="Times New Roman" w:eastAsia="Batang" w:hAnsi="Times New Roman" w:cs="Times New Roman"/>
          <w:b/>
          <w:bCs/>
          <w:iCs/>
          <w:color w:val="000000" w:themeColor="text1"/>
          <w:sz w:val="24"/>
          <w:szCs w:val="24"/>
        </w:rPr>
        <w:t>Результативность педагогического опыта.</w:t>
      </w:r>
    </w:p>
    <w:p w:rsidR="00D03DB0" w:rsidRPr="00D03DB0" w:rsidRDefault="00D03DB0" w:rsidP="00D03DB0">
      <w:pPr>
        <w:spacing w:after="0" w:line="240" w:lineRule="auto"/>
        <w:jc w:val="both"/>
        <w:rPr>
          <w:rFonts w:ascii="Times New Roman" w:eastAsia="Batang" w:hAnsi="Times New Roman" w:cs="Times New Roman"/>
          <w:bCs/>
          <w:iCs/>
          <w:color w:val="000000" w:themeColor="text1"/>
          <w:sz w:val="24"/>
          <w:szCs w:val="24"/>
        </w:rPr>
      </w:pPr>
      <w:r w:rsidRPr="00D03DB0">
        <w:rPr>
          <w:rFonts w:ascii="Times New Roman" w:eastAsia="Batang" w:hAnsi="Times New Roman" w:cs="Times New Roman"/>
          <w:bCs/>
          <w:iCs/>
          <w:color w:val="000000" w:themeColor="text1"/>
          <w:sz w:val="24"/>
          <w:szCs w:val="24"/>
        </w:rPr>
        <w:t xml:space="preserve">       В конце учебного года проводится мониторинг образовательных достижений обучающихся начальных классов в соответствии с ФГОС   по русскому языку, литературному чтению.    </w:t>
      </w:r>
    </w:p>
    <w:p w:rsidR="00D03DB0" w:rsidRDefault="00D03DB0" w:rsidP="00D03DB0">
      <w:pPr>
        <w:spacing w:after="0" w:line="240" w:lineRule="auto"/>
        <w:jc w:val="both"/>
        <w:rPr>
          <w:rFonts w:ascii="Times New Roman" w:eastAsia="Batang" w:hAnsi="Times New Roman" w:cs="Times New Roman"/>
          <w:bCs/>
          <w:iCs/>
          <w:color w:val="000000" w:themeColor="text1"/>
          <w:sz w:val="24"/>
          <w:szCs w:val="24"/>
        </w:rPr>
      </w:pPr>
      <w:r w:rsidRPr="00D03DB0">
        <w:rPr>
          <w:rFonts w:ascii="Times New Roman" w:eastAsia="Batang" w:hAnsi="Times New Roman" w:cs="Times New Roman"/>
          <w:bCs/>
          <w:iCs/>
          <w:color w:val="000000" w:themeColor="text1"/>
          <w:sz w:val="24"/>
          <w:szCs w:val="24"/>
        </w:rPr>
        <w:tab/>
        <w:t>Оценка образовательных достижений по чтению проводилась в целях определения уровня осознанности чтения у учащихся (самостоятельное чтение текста и ответы на вопросы по содержанию текста), по русскому языку в целях определения достижений уровня обязательной подготовки на конец года.</w:t>
      </w:r>
    </w:p>
    <w:p w:rsidR="005C536A" w:rsidRPr="005C536A" w:rsidRDefault="005C536A" w:rsidP="005C536A">
      <w:pPr>
        <w:spacing w:after="0" w:line="240" w:lineRule="auto"/>
        <w:jc w:val="both"/>
        <w:rPr>
          <w:rFonts w:ascii="Times New Roman" w:eastAsia="Batang" w:hAnsi="Times New Roman" w:cs="Times New Roman"/>
          <w:bCs/>
          <w:iCs/>
          <w:color w:val="000000" w:themeColor="text1"/>
          <w:sz w:val="24"/>
          <w:szCs w:val="24"/>
        </w:rPr>
      </w:pPr>
    </w:p>
    <w:p w:rsidR="005C536A" w:rsidRDefault="005C536A" w:rsidP="005C536A">
      <w:pPr>
        <w:spacing w:after="0" w:line="240" w:lineRule="auto"/>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На протяжении 20</w:t>
      </w:r>
      <w:r>
        <w:rPr>
          <w:rFonts w:ascii="Times New Roman" w:eastAsia="Batang" w:hAnsi="Times New Roman" w:cs="Times New Roman"/>
          <w:bCs/>
          <w:iCs/>
          <w:color w:val="000000" w:themeColor="text1"/>
          <w:sz w:val="24"/>
          <w:szCs w:val="24"/>
        </w:rPr>
        <w:t>19</w:t>
      </w:r>
      <w:r w:rsidRPr="005C536A">
        <w:rPr>
          <w:rFonts w:ascii="Times New Roman" w:eastAsia="Batang" w:hAnsi="Times New Roman" w:cs="Times New Roman"/>
          <w:bCs/>
          <w:iCs/>
          <w:color w:val="000000" w:themeColor="text1"/>
          <w:sz w:val="24"/>
          <w:szCs w:val="24"/>
        </w:rPr>
        <w:t>-20</w:t>
      </w:r>
      <w:r>
        <w:rPr>
          <w:rFonts w:ascii="Times New Roman" w:eastAsia="Batang" w:hAnsi="Times New Roman" w:cs="Times New Roman"/>
          <w:bCs/>
          <w:iCs/>
          <w:color w:val="000000" w:themeColor="text1"/>
          <w:sz w:val="24"/>
          <w:szCs w:val="24"/>
        </w:rPr>
        <w:t>22</w:t>
      </w:r>
      <w:r w:rsidRPr="005C536A">
        <w:rPr>
          <w:rFonts w:ascii="Times New Roman" w:eastAsia="Batang" w:hAnsi="Times New Roman" w:cs="Times New Roman"/>
          <w:bCs/>
          <w:iCs/>
          <w:color w:val="000000" w:themeColor="text1"/>
          <w:sz w:val="24"/>
          <w:szCs w:val="24"/>
        </w:rPr>
        <w:t xml:space="preserve"> учебного</w:t>
      </w:r>
      <w:r>
        <w:rPr>
          <w:rFonts w:ascii="Times New Roman" w:eastAsia="Batang" w:hAnsi="Times New Roman" w:cs="Times New Roman"/>
          <w:bCs/>
          <w:iCs/>
          <w:color w:val="000000" w:themeColor="text1"/>
          <w:sz w:val="24"/>
          <w:szCs w:val="24"/>
        </w:rPr>
        <w:t xml:space="preserve"> года наблюдается положительная </w:t>
      </w:r>
      <w:r w:rsidRPr="005C536A">
        <w:rPr>
          <w:rFonts w:ascii="Times New Roman" w:eastAsia="Batang" w:hAnsi="Times New Roman" w:cs="Times New Roman"/>
          <w:bCs/>
          <w:iCs/>
          <w:color w:val="000000" w:themeColor="text1"/>
          <w:sz w:val="24"/>
          <w:szCs w:val="24"/>
        </w:rPr>
        <w:t xml:space="preserve">динамика уровня </w:t>
      </w:r>
      <w:r>
        <w:rPr>
          <w:rFonts w:ascii="Times New Roman" w:eastAsia="Batang" w:hAnsi="Times New Roman" w:cs="Times New Roman"/>
          <w:bCs/>
          <w:iCs/>
          <w:color w:val="000000" w:themeColor="text1"/>
          <w:sz w:val="24"/>
          <w:szCs w:val="24"/>
        </w:rPr>
        <w:t>успешности,</w:t>
      </w:r>
      <w:r w:rsidRPr="005C536A">
        <w:rPr>
          <w:rFonts w:ascii="Times New Roman" w:eastAsia="Batang" w:hAnsi="Times New Roman" w:cs="Times New Roman"/>
          <w:bCs/>
          <w:iCs/>
          <w:color w:val="000000" w:themeColor="text1"/>
          <w:sz w:val="24"/>
          <w:szCs w:val="24"/>
        </w:rPr>
        <w:t xml:space="preserve"> чт</w:t>
      </w:r>
      <w:r>
        <w:rPr>
          <w:rFonts w:ascii="Times New Roman" w:eastAsia="Batang" w:hAnsi="Times New Roman" w:cs="Times New Roman"/>
          <w:bCs/>
          <w:iCs/>
          <w:color w:val="000000" w:themeColor="text1"/>
          <w:sz w:val="24"/>
          <w:szCs w:val="24"/>
        </w:rPr>
        <w:t xml:space="preserve">о подтверждено диагностическими </w:t>
      </w:r>
      <w:r w:rsidRPr="005C536A">
        <w:rPr>
          <w:rFonts w:ascii="Times New Roman" w:eastAsia="Batang" w:hAnsi="Times New Roman" w:cs="Times New Roman"/>
          <w:bCs/>
          <w:iCs/>
          <w:color w:val="000000" w:themeColor="text1"/>
          <w:sz w:val="24"/>
          <w:szCs w:val="24"/>
        </w:rPr>
        <w:t>наблюдениями и оценками знаний учащихся.</w:t>
      </w:r>
    </w:p>
    <w:p w:rsidR="005C536A" w:rsidRDefault="005C536A" w:rsidP="005C536A">
      <w:pPr>
        <w:spacing w:after="0" w:line="240" w:lineRule="auto"/>
        <w:jc w:val="both"/>
        <w:rPr>
          <w:rFonts w:ascii="Times New Roman" w:eastAsia="Batang" w:hAnsi="Times New Roman" w:cs="Times New Roman"/>
          <w:bCs/>
          <w:iCs/>
          <w:color w:val="000000" w:themeColor="text1"/>
          <w:sz w:val="24"/>
          <w:szCs w:val="24"/>
        </w:rPr>
      </w:pPr>
    </w:p>
    <w:tbl>
      <w:tblPr>
        <w:tblStyle w:val="a4"/>
        <w:tblW w:w="0" w:type="auto"/>
        <w:tblLook w:val="04A0" w:firstRow="1" w:lastRow="0" w:firstColumn="1" w:lastColumn="0" w:noHBand="0" w:noVBand="1"/>
      </w:tblPr>
      <w:tblGrid>
        <w:gridCol w:w="3162"/>
        <w:gridCol w:w="3162"/>
        <w:gridCol w:w="3163"/>
      </w:tblGrid>
      <w:tr w:rsidR="005C536A" w:rsidTr="005C536A">
        <w:tc>
          <w:tcPr>
            <w:tcW w:w="3162" w:type="dxa"/>
          </w:tcPr>
          <w:p w:rsidR="005C536A" w:rsidRP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Контрольные и</w:t>
            </w:r>
          </w:p>
          <w:p w:rsidR="005C536A" w:rsidRP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диагностические работы</w:t>
            </w:r>
          </w:p>
          <w:p w:rsidR="005C536A" w:rsidRP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по русскому языку за</w:t>
            </w:r>
          </w:p>
          <w:p w:rsid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20</w:t>
            </w:r>
            <w:r>
              <w:rPr>
                <w:rFonts w:ascii="Times New Roman" w:eastAsia="Batang" w:hAnsi="Times New Roman" w:cs="Times New Roman"/>
                <w:bCs/>
                <w:iCs/>
                <w:color w:val="000000" w:themeColor="text1"/>
                <w:sz w:val="24"/>
                <w:szCs w:val="24"/>
              </w:rPr>
              <w:t>19</w:t>
            </w:r>
            <w:r w:rsidRPr="005C536A">
              <w:rPr>
                <w:rFonts w:ascii="Times New Roman" w:eastAsia="Batang" w:hAnsi="Times New Roman" w:cs="Times New Roman"/>
                <w:bCs/>
                <w:iCs/>
                <w:color w:val="000000" w:themeColor="text1"/>
                <w:sz w:val="24"/>
                <w:szCs w:val="24"/>
              </w:rPr>
              <w:t>-20</w:t>
            </w:r>
            <w:r>
              <w:rPr>
                <w:rFonts w:ascii="Times New Roman" w:eastAsia="Batang" w:hAnsi="Times New Roman" w:cs="Times New Roman"/>
                <w:bCs/>
                <w:iCs/>
                <w:color w:val="000000" w:themeColor="text1"/>
                <w:sz w:val="24"/>
                <w:szCs w:val="24"/>
              </w:rPr>
              <w:t>20</w:t>
            </w:r>
            <w:r w:rsidRPr="005C536A">
              <w:rPr>
                <w:rFonts w:ascii="Times New Roman" w:eastAsia="Batang" w:hAnsi="Times New Roman" w:cs="Times New Roman"/>
                <w:bCs/>
                <w:iCs/>
                <w:color w:val="000000" w:themeColor="text1"/>
                <w:sz w:val="24"/>
                <w:szCs w:val="24"/>
              </w:rPr>
              <w:t>уч. год 2 класс</w:t>
            </w:r>
          </w:p>
        </w:tc>
        <w:tc>
          <w:tcPr>
            <w:tcW w:w="3162" w:type="dxa"/>
          </w:tcPr>
          <w:p w:rsid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На «4» и «5»</w:t>
            </w:r>
          </w:p>
        </w:tc>
        <w:tc>
          <w:tcPr>
            <w:tcW w:w="3163" w:type="dxa"/>
          </w:tcPr>
          <w:p w:rsidR="005C536A" w:rsidRDefault="005C536A"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успешность</w:t>
            </w:r>
          </w:p>
        </w:tc>
      </w:tr>
      <w:tr w:rsidR="005C536A" w:rsidTr="005C536A">
        <w:tc>
          <w:tcPr>
            <w:tcW w:w="3162" w:type="dxa"/>
          </w:tcPr>
          <w:p w:rsidR="005C536A" w:rsidRP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Административная</w:t>
            </w:r>
          </w:p>
          <w:p w:rsidR="005C536A" w:rsidRP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lastRenderedPageBreak/>
              <w:t>контрольная работа за</w:t>
            </w:r>
          </w:p>
          <w:p w:rsid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I полугодие</w:t>
            </w:r>
          </w:p>
        </w:tc>
        <w:tc>
          <w:tcPr>
            <w:tcW w:w="3162" w:type="dxa"/>
          </w:tcPr>
          <w:p w:rsidR="005C536A" w:rsidRDefault="005C536A"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lastRenderedPageBreak/>
              <w:t>64%</w:t>
            </w:r>
          </w:p>
        </w:tc>
        <w:tc>
          <w:tcPr>
            <w:tcW w:w="3163" w:type="dxa"/>
          </w:tcPr>
          <w:p w:rsidR="005C536A" w:rsidRDefault="005C536A"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100%</w:t>
            </w:r>
          </w:p>
        </w:tc>
      </w:tr>
      <w:tr w:rsidR="005C536A" w:rsidTr="005C536A">
        <w:tc>
          <w:tcPr>
            <w:tcW w:w="3162" w:type="dxa"/>
          </w:tcPr>
          <w:p w:rsidR="005C536A" w:rsidRP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lastRenderedPageBreak/>
              <w:t>Административная</w:t>
            </w:r>
          </w:p>
          <w:p w:rsidR="005C536A" w:rsidRP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контрольная работа за II</w:t>
            </w:r>
          </w:p>
          <w:p w:rsidR="005C536A" w:rsidRDefault="005C536A" w:rsidP="005C536A">
            <w:pPr>
              <w:jc w:val="both"/>
              <w:rPr>
                <w:rFonts w:ascii="Times New Roman" w:eastAsia="Batang" w:hAnsi="Times New Roman" w:cs="Times New Roman"/>
                <w:bCs/>
                <w:iCs/>
                <w:color w:val="000000" w:themeColor="text1"/>
                <w:sz w:val="24"/>
                <w:szCs w:val="24"/>
              </w:rPr>
            </w:pPr>
            <w:r w:rsidRPr="005C536A">
              <w:rPr>
                <w:rFonts w:ascii="Times New Roman" w:eastAsia="Batang" w:hAnsi="Times New Roman" w:cs="Times New Roman"/>
                <w:bCs/>
                <w:iCs/>
                <w:color w:val="000000" w:themeColor="text1"/>
                <w:sz w:val="24"/>
                <w:szCs w:val="24"/>
              </w:rPr>
              <w:t>полугодие</w:t>
            </w:r>
          </w:p>
        </w:tc>
        <w:tc>
          <w:tcPr>
            <w:tcW w:w="3162" w:type="dxa"/>
          </w:tcPr>
          <w:p w:rsidR="005C536A" w:rsidRDefault="005C536A"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68%</w:t>
            </w:r>
          </w:p>
        </w:tc>
        <w:tc>
          <w:tcPr>
            <w:tcW w:w="3163" w:type="dxa"/>
          </w:tcPr>
          <w:p w:rsidR="005C536A" w:rsidRDefault="005C536A"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100%</w:t>
            </w:r>
          </w:p>
        </w:tc>
      </w:tr>
      <w:tr w:rsidR="005C536A" w:rsidTr="005C536A">
        <w:tc>
          <w:tcPr>
            <w:tcW w:w="3162" w:type="dxa"/>
          </w:tcPr>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Контрольные и</w:t>
            </w:r>
          </w:p>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диагностические работы</w:t>
            </w:r>
          </w:p>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по русскому языку за</w:t>
            </w:r>
          </w:p>
          <w:p w:rsidR="005C536A"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20</w:t>
            </w:r>
            <w:r>
              <w:rPr>
                <w:rFonts w:ascii="Times New Roman" w:eastAsia="Batang" w:hAnsi="Times New Roman" w:cs="Times New Roman"/>
                <w:bCs/>
                <w:iCs/>
                <w:color w:val="000000" w:themeColor="text1"/>
                <w:sz w:val="24"/>
                <w:szCs w:val="24"/>
              </w:rPr>
              <w:t xml:space="preserve">20 </w:t>
            </w:r>
            <w:r w:rsidRPr="008E76C7">
              <w:rPr>
                <w:rFonts w:ascii="Times New Roman" w:eastAsia="Batang" w:hAnsi="Times New Roman" w:cs="Times New Roman"/>
                <w:bCs/>
                <w:iCs/>
                <w:color w:val="000000" w:themeColor="text1"/>
                <w:sz w:val="24"/>
                <w:szCs w:val="24"/>
              </w:rPr>
              <w:t>-20</w:t>
            </w:r>
            <w:r>
              <w:rPr>
                <w:rFonts w:ascii="Times New Roman" w:eastAsia="Batang" w:hAnsi="Times New Roman" w:cs="Times New Roman"/>
                <w:bCs/>
                <w:iCs/>
                <w:color w:val="000000" w:themeColor="text1"/>
                <w:sz w:val="24"/>
                <w:szCs w:val="24"/>
              </w:rPr>
              <w:t xml:space="preserve">21 </w:t>
            </w:r>
            <w:r w:rsidRPr="008E76C7">
              <w:rPr>
                <w:rFonts w:ascii="Times New Roman" w:eastAsia="Batang" w:hAnsi="Times New Roman" w:cs="Times New Roman"/>
                <w:bCs/>
                <w:iCs/>
                <w:color w:val="000000" w:themeColor="text1"/>
                <w:sz w:val="24"/>
                <w:szCs w:val="24"/>
              </w:rPr>
              <w:t>уч. год 3 класс</w:t>
            </w:r>
          </w:p>
        </w:tc>
        <w:tc>
          <w:tcPr>
            <w:tcW w:w="3162" w:type="dxa"/>
          </w:tcPr>
          <w:p w:rsidR="005C536A" w:rsidRDefault="005C536A" w:rsidP="005C536A">
            <w:pPr>
              <w:jc w:val="both"/>
              <w:rPr>
                <w:rFonts w:ascii="Times New Roman" w:eastAsia="Batang" w:hAnsi="Times New Roman" w:cs="Times New Roman"/>
                <w:bCs/>
                <w:iCs/>
                <w:color w:val="000000" w:themeColor="text1"/>
                <w:sz w:val="24"/>
                <w:szCs w:val="24"/>
              </w:rPr>
            </w:pPr>
          </w:p>
        </w:tc>
        <w:tc>
          <w:tcPr>
            <w:tcW w:w="3163" w:type="dxa"/>
          </w:tcPr>
          <w:p w:rsidR="005C536A" w:rsidRDefault="005C536A" w:rsidP="005C536A">
            <w:pPr>
              <w:jc w:val="both"/>
              <w:rPr>
                <w:rFonts w:ascii="Times New Roman" w:eastAsia="Batang" w:hAnsi="Times New Roman" w:cs="Times New Roman"/>
                <w:bCs/>
                <w:iCs/>
                <w:color w:val="000000" w:themeColor="text1"/>
                <w:sz w:val="24"/>
                <w:szCs w:val="24"/>
              </w:rPr>
            </w:pPr>
          </w:p>
        </w:tc>
      </w:tr>
      <w:tr w:rsidR="005C536A" w:rsidTr="005C536A">
        <w:tc>
          <w:tcPr>
            <w:tcW w:w="3162" w:type="dxa"/>
          </w:tcPr>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Административная</w:t>
            </w:r>
          </w:p>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контрольная работа за I</w:t>
            </w:r>
          </w:p>
          <w:p w:rsidR="005C536A"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четверть</w:t>
            </w:r>
          </w:p>
        </w:tc>
        <w:tc>
          <w:tcPr>
            <w:tcW w:w="3162" w:type="dxa"/>
          </w:tcPr>
          <w:p w:rsidR="005C536A" w:rsidRDefault="008E76C7"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73%</w:t>
            </w:r>
          </w:p>
        </w:tc>
        <w:tc>
          <w:tcPr>
            <w:tcW w:w="3163" w:type="dxa"/>
          </w:tcPr>
          <w:p w:rsidR="005C536A" w:rsidRDefault="008E76C7"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100%</w:t>
            </w:r>
          </w:p>
        </w:tc>
      </w:tr>
      <w:tr w:rsidR="005C536A" w:rsidTr="005C536A">
        <w:tc>
          <w:tcPr>
            <w:tcW w:w="3162" w:type="dxa"/>
          </w:tcPr>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Административная</w:t>
            </w:r>
          </w:p>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контрольная работа за I</w:t>
            </w:r>
          </w:p>
          <w:p w:rsidR="005C536A"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полугодие</w:t>
            </w:r>
          </w:p>
        </w:tc>
        <w:tc>
          <w:tcPr>
            <w:tcW w:w="3162" w:type="dxa"/>
          </w:tcPr>
          <w:p w:rsidR="005C536A" w:rsidRDefault="008E76C7"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81%</w:t>
            </w:r>
          </w:p>
        </w:tc>
        <w:tc>
          <w:tcPr>
            <w:tcW w:w="3163" w:type="dxa"/>
          </w:tcPr>
          <w:p w:rsidR="005C536A" w:rsidRDefault="008E76C7"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100%</w:t>
            </w:r>
          </w:p>
        </w:tc>
      </w:tr>
      <w:tr w:rsidR="008E76C7" w:rsidTr="005C536A">
        <w:tc>
          <w:tcPr>
            <w:tcW w:w="3162" w:type="dxa"/>
          </w:tcPr>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Административная</w:t>
            </w:r>
          </w:p>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контрольная работа за III</w:t>
            </w:r>
          </w:p>
          <w:p w:rsidR="008E76C7" w:rsidRPr="008E76C7" w:rsidRDefault="008E76C7" w:rsidP="008E76C7">
            <w:pPr>
              <w:jc w:val="both"/>
              <w:rPr>
                <w:rFonts w:ascii="Times New Roman" w:eastAsia="Batang" w:hAnsi="Times New Roman" w:cs="Times New Roman"/>
                <w:bCs/>
                <w:iCs/>
                <w:color w:val="000000" w:themeColor="text1"/>
                <w:sz w:val="24"/>
                <w:szCs w:val="24"/>
              </w:rPr>
            </w:pPr>
            <w:r w:rsidRPr="008E76C7">
              <w:rPr>
                <w:rFonts w:ascii="Times New Roman" w:eastAsia="Batang" w:hAnsi="Times New Roman" w:cs="Times New Roman"/>
                <w:bCs/>
                <w:iCs/>
                <w:color w:val="000000" w:themeColor="text1"/>
                <w:sz w:val="24"/>
                <w:szCs w:val="24"/>
              </w:rPr>
              <w:t>четверть</w:t>
            </w:r>
          </w:p>
        </w:tc>
        <w:tc>
          <w:tcPr>
            <w:tcW w:w="3162" w:type="dxa"/>
          </w:tcPr>
          <w:p w:rsidR="008E76C7" w:rsidRDefault="008E76C7"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83%</w:t>
            </w:r>
          </w:p>
        </w:tc>
        <w:tc>
          <w:tcPr>
            <w:tcW w:w="3163" w:type="dxa"/>
          </w:tcPr>
          <w:p w:rsidR="008E76C7" w:rsidRDefault="008E76C7" w:rsidP="005C536A">
            <w:pPr>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100%</w:t>
            </w:r>
          </w:p>
        </w:tc>
      </w:tr>
    </w:tbl>
    <w:p w:rsidR="005C536A" w:rsidRPr="005C536A" w:rsidRDefault="005C536A" w:rsidP="005C536A">
      <w:pPr>
        <w:spacing w:after="0" w:line="240" w:lineRule="auto"/>
        <w:jc w:val="both"/>
        <w:rPr>
          <w:rFonts w:ascii="Times New Roman" w:eastAsia="Batang" w:hAnsi="Times New Roman" w:cs="Times New Roman"/>
          <w:bCs/>
          <w:iCs/>
          <w:color w:val="000000" w:themeColor="text1"/>
          <w:sz w:val="24"/>
          <w:szCs w:val="24"/>
        </w:rPr>
      </w:pPr>
    </w:p>
    <w:p w:rsidR="005C536A" w:rsidRDefault="00DE0315" w:rsidP="005C536A">
      <w:pPr>
        <w:spacing w:after="0" w:line="240" w:lineRule="auto"/>
        <w:jc w:val="both"/>
        <w:rPr>
          <w:rFonts w:ascii="Times New Roman" w:eastAsia="Batang" w:hAnsi="Times New Roman" w:cs="Times New Roman"/>
          <w:bCs/>
          <w:iCs/>
          <w:color w:val="000000" w:themeColor="text1"/>
          <w:sz w:val="24"/>
          <w:szCs w:val="24"/>
        </w:rPr>
      </w:pPr>
      <w:r>
        <w:rPr>
          <w:rFonts w:ascii="Times New Roman" w:eastAsia="Batang" w:hAnsi="Times New Roman" w:cs="Times New Roman"/>
          <w:bCs/>
          <w:iCs/>
          <w:color w:val="000000" w:themeColor="text1"/>
          <w:sz w:val="24"/>
          <w:szCs w:val="24"/>
        </w:rPr>
        <w:t>Результатом  педагогического опыта автора</w:t>
      </w:r>
      <w:r w:rsidR="005C536A" w:rsidRPr="005C536A">
        <w:rPr>
          <w:rFonts w:ascii="Times New Roman" w:eastAsia="Batang" w:hAnsi="Times New Roman" w:cs="Times New Roman"/>
          <w:bCs/>
          <w:iCs/>
          <w:color w:val="000000" w:themeColor="text1"/>
          <w:sz w:val="24"/>
          <w:szCs w:val="24"/>
        </w:rPr>
        <w:t xml:space="preserve"> учащиеся являются</w:t>
      </w:r>
      <w:r>
        <w:rPr>
          <w:rFonts w:ascii="Times New Roman" w:eastAsia="Batang" w:hAnsi="Times New Roman" w:cs="Times New Roman"/>
          <w:bCs/>
          <w:iCs/>
          <w:color w:val="000000" w:themeColor="text1"/>
          <w:sz w:val="24"/>
          <w:szCs w:val="24"/>
        </w:rPr>
        <w:t xml:space="preserve"> </w:t>
      </w:r>
      <w:r w:rsidR="005C536A" w:rsidRPr="005C536A">
        <w:rPr>
          <w:rFonts w:ascii="Times New Roman" w:eastAsia="Batang" w:hAnsi="Times New Roman" w:cs="Times New Roman"/>
          <w:bCs/>
          <w:iCs/>
          <w:color w:val="000000" w:themeColor="text1"/>
          <w:sz w:val="24"/>
          <w:szCs w:val="24"/>
        </w:rPr>
        <w:t>постоянны</w:t>
      </w:r>
      <w:r>
        <w:rPr>
          <w:rFonts w:ascii="Times New Roman" w:eastAsia="Batang" w:hAnsi="Times New Roman" w:cs="Times New Roman"/>
          <w:bCs/>
          <w:iCs/>
          <w:color w:val="000000" w:themeColor="text1"/>
          <w:sz w:val="24"/>
          <w:szCs w:val="24"/>
        </w:rPr>
        <w:t>ми участниками конкурсов чтецов</w:t>
      </w:r>
      <w:r w:rsidR="005C536A" w:rsidRPr="005C536A">
        <w:rPr>
          <w:rFonts w:ascii="Times New Roman" w:eastAsia="Batang" w:hAnsi="Times New Roman" w:cs="Times New Roman"/>
          <w:bCs/>
          <w:iCs/>
          <w:color w:val="000000" w:themeColor="text1"/>
          <w:sz w:val="24"/>
          <w:szCs w:val="24"/>
        </w:rPr>
        <w:t>, активно участвуют в жизни</w:t>
      </w:r>
      <w:r>
        <w:rPr>
          <w:rFonts w:ascii="Times New Roman" w:eastAsia="Batang" w:hAnsi="Times New Roman" w:cs="Times New Roman"/>
          <w:bCs/>
          <w:iCs/>
          <w:color w:val="000000" w:themeColor="text1"/>
          <w:sz w:val="24"/>
          <w:szCs w:val="24"/>
        </w:rPr>
        <w:t xml:space="preserve"> </w:t>
      </w:r>
      <w:r w:rsidR="005C536A" w:rsidRPr="005C536A">
        <w:rPr>
          <w:rFonts w:ascii="Times New Roman" w:eastAsia="Batang" w:hAnsi="Times New Roman" w:cs="Times New Roman"/>
          <w:bCs/>
          <w:iCs/>
          <w:color w:val="000000" w:themeColor="text1"/>
          <w:sz w:val="24"/>
          <w:szCs w:val="24"/>
        </w:rPr>
        <w:t>класса и школы.</w:t>
      </w:r>
    </w:p>
    <w:p w:rsidR="00D03DB0" w:rsidRPr="00D03DB0" w:rsidRDefault="00D03DB0" w:rsidP="00D03DB0">
      <w:pPr>
        <w:spacing w:after="0" w:line="240" w:lineRule="auto"/>
        <w:jc w:val="both"/>
        <w:rPr>
          <w:rFonts w:ascii="Times New Roman" w:eastAsia="Batang" w:hAnsi="Times New Roman" w:cs="Times New Roman"/>
          <w:bCs/>
          <w:iCs/>
          <w:color w:val="000000" w:themeColor="text1"/>
          <w:sz w:val="24"/>
          <w:szCs w:val="24"/>
        </w:rPr>
      </w:pPr>
      <w:r w:rsidRPr="00D03DB0">
        <w:rPr>
          <w:rFonts w:ascii="Times New Roman" w:eastAsia="Batang" w:hAnsi="Times New Roman" w:cs="Times New Roman"/>
          <w:bCs/>
          <w:iCs/>
          <w:color w:val="000000" w:themeColor="text1"/>
          <w:sz w:val="24"/>
          <w:szCs w:val="24"/>
        </w:rPr>
        <w:t xml:space="preserve">Овладение базовым  уровнем развития русской речи учащихся, ранее не владеющих   русским языком, является достаточным для продолжения обучения на следующей ступени обучения.           </w:t>
      </w:r>
    </w:p>
    <w:p w:rsidR="00917A24" w:rsidRPr="004703FE" w:rsidRDefault="00917A24" w:rsidP="00917A24">
      <w:pPr>
        <w:spacing w:after="0" w:line="240" w:lineRule="auto"/>
        <w:jc w:val="both"/>
        <w:rPr>
          <w:rFonts w:ascii="Times New Roman" w:eastAsia="Batang" w:hAnsi="Times New Roman" w:cs="Times New Roman"/>
          <w:bCs/>
          <w:iCs/>
          <w:color w:val="000000" w:themeColor="text1"/>
          <w:sz w:val="24"/>
          <w:szCs w:val="24"/>
        </w:rPr>
      </w:pPr>
      <w:r w:rsidRPr="004703FE">
        <w:rPr>
          <w:rFonts w:ascii="Times New Roman" w:eastAsia="Batang" w:hAnsi="Times New Roman" w:cs="Times New Roman"/>
          <w:bCs/>
          <w:iCs/>
          <w:color w:val="000000" w:themeColor="text1"/>
          <w:sz w:val="24"/>
          <w:szCs w:val="24"/>
        </w:rPr>
        <w:t xml:space="preserve">  Невольно вспоминаются слова А.Н. Толстого, сказанные ещё в 1934 году: «Русский язык должен стать мировым языком. Настанет время - русский язык будут изучать по всем меридианам земного шара». Знание русского языка даёт возможность общения каждому человеку с людьми других национальностей и открывает пути и перспективы межнационального и межкультурного сотрудничества.</w:t>
      </w:r>
    </w:p>
    <w:p w:rsidR="00917A24" w:rsidRPr="004703FE" w:rsidRDefault="00917A24" w:rsidP="00917A24">
      <w:pPr>
        <w:spacing w:after="0" w:line="240" w:lineRule="auto"/>
        <w:jc w:val="both"/>
        <w:rPr>
          <w:rFonts w:ascii="Times New Roman" w:eastAsia="Batang" w:hAnsi="Times New Roman" w:cs="Times New Roman"/>
          <w:color w:val="000000" w:themeColor="text1"/>
          <w:sz w:val="24"/>
          <w:szCs w:val="24"/>
        </w:rPr>
      </w:pPr>
    </w:p>
    <w:p w:rsidR="00917A24" w:rsidRPr="004703FE" w:rsidRDefault="009464E6" w:rsidP="00917A24">
      <w:pPr>
        <w:spacing w:after="0" w:line="240" w:lineRule="auto"/>
        <w:jc w:val="center"/>
        <w:rPr>
          <w:rFonts w:ascii="Times New Roman" w:eastAsia="Batang" w:hAnsi="Times New Roman" w:cs="Times New Roman"/>
          <w:color w:val="000000" w:themeColor="text1"/>
          <w:sz w:val="24"/>
          <w:szCs w:val="24"/>
          <w:lang w:eastAsia="ru-RU"/>
        </w:rPr>
      </w:pPr>
      <w:r>
        <w:rPr>
          <w:rFonts w:ascii="Times New Roman" w:eastAsia="Batang" w:hAnsi="Times New Roman" w:cs="Times New Roman"/>
          <w:color w:val="000000" w:themeColor="text1"/>
          <w:sz w:val="24"/>
          <w:szCs w:val="24"/>
          <w:lang w:eastAsia="ru-RU"/>
        </w:rPr>
        <w:t>Список литературы</w:t>
      </w:r>
    </w:p>
    <w:p w:rsidR="00917A24" w:rsidRPr="004703FE" w:rsidRDefault="00917A24" w:rsidP="00917A24">
      <w:pPr>
        <w:numPr>
          <w:ilvl w:val="0"/>
          <w:numId w:val="19"/>
        </w:numPr>
        <w:spacing w:after="0" w:line="240" w:lineRule="auto"/>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Вербицкая Л.А.  Научно-методический  иллюстрированный журнал //Мир русского слова № 3 .– Издательство С-Петербургского государственного университета, 2009. </w:t>
      </w:r>
    </w:p>
    <w:p w:rsidR="00917A24" w:rsidRPr="004703FE" w:rsidRDefault="00917A24" w:rsidP="00917A24">
      <w:pPr>
        <w:numPr>
          <w:ilvl w:val="0"/>
          <w:numId w:val="19"/>
        </w:numPr>
        <w:spacing w:after="0" w:line="240" w:lineRule="auto"/>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Дмитриев Г.Д. Многокультурное образование. - М.: Народное образование, 2001. </w:t>
      </w:r>
    </w:p>
    <w:p w:rsidR="00917A24" w:rsidRPr="004703FE" w:rsidRDefault="00917A24" w:rsidP="00917A24">
      <w:pPr>
        <w:numPr>
          <w:ilvl w:val="0"/>
          <w:numId w:val="19"/>
        </w:numPr>
        <w:spacing w:after="0" w:line="240" w:lineRule="auto"/>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Локалова Н.П. Как помочь слабоуспевающему школьнику//Психологические таблицы: причины и коррекция трудностей при обучении младших школьников русскому языку.-М.: Изд. Альфа, 1999. </w:t>
      </w:r>
    </w:p>
    <w:p w:rsidR="00917A24" w:rsidRPr="004703FE" w:rsidRDefault="00917A24" w:rsidP="00917A24">
      <w:pPr>
        <w:numPr>
          <w:ilvl w:val="0"/>
          <w:numId w:val="19"/>
        </w:numPr>
        <w:spacing w:after="0" w:line="240" w:lineRule="auto"/>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Ундзенкова А., Сагирова О. Русский язык с увлечением//Сборник занимательных упражнений и игр. Изд. Екатеринбург, 2011.</w:t>
      </w:r>
    </w:p>
    <w:p w:rsidR="009138B8" w:rsidRDefault="00917A24" w:rsidP="00917A24">
      <w:pPr>
        <w:numPr>
          <w:ilvl w:val="0"/>
          <w:numId w:val="19"/>
        </w:numPr>
        <w:spacing w:after="0" w:line="240" w:lineRule="auto"/>
        <w:rPr>
          <w:rFonts w:ascii="Times New Roman" w:eastAsia="Batang" w:hAnsi="Times New Roman" w:cs="Times New Roman"/>
          <w:color w:val="000000" w:themeColor="text1"/>
          <w:sz w:val="24"/>
          <w:szCs w:val="24"/>
          <w:lang w:eastAsia="ru-RU"/>
        </w:rPr>
      </w:pPr>
      <w:r w:rsidRPr="004703FE">
        <w:rPr>
          <w:rFonts w:ascii="Times New Roman" w:eastAsia="Batang" w:hAnsi="Times New Roman" w:cs="Times New Roman"/>
          <w:color w:val="000000" w:themeColor="text1"/>
          <w:sz w:val="24"/>
          <w:szCs w:val="24"/>
          <w:lang w:eastAsia="ru-RU"/>
        </w:rPr>
        <w:t xml:space="preserve">Фролова Т.Я. Методика интенсивного обучения правописанию//Русский язык: Книга для учителя.- Симферополь: Таврида, 2009   </w:t>
      </w:r>
    </w:p>
    <w:p w:rsidR="009138B8" w:rsidRPr="009138B8" w:rsidRDefault="009138B8" w:rsidP="009138B8">
      <w:pPr>
        <w:numPr>
          <w:ilvl w:val="0"/>
          <w:numId w:val="19"/>
        </w:numPr>
        <w:spacing w:after="0" w:line="240" w:lineRule="auto"/>
        <w:rPr>
          <w:rFonts w:ascii="Times New Roman" w:eastAsia="Batang" w:hAnsi="Times New Roman" w:cs="Times New Roman"/>
          <w:color w:val="000000" w:themeColor="text1"/>
          <w:sz w:val="24"/>
          <w:szCs w:val="24"/>
          <w:lang w:eastAsia="ru-RU"/>
        </w:rPr>
      </w:pPr>
      <w:r w:rsidRPr="009138B8">
        <w:rPr>
          <w:rFonts w:ascii="Times New Roman" w:eastAsia="Batang" w:hAnsi="Times New Roman" w:cs="Times New Roman"/>
          <w:color w:val="000000" w:themeColor="text1"/>
          <w:sz w:val="24"/>
          <w:szCs w:val="24"/>
          <w:lang w:eastAsia="ru-RU"/>
        </w:rPr>
        <w:t>Антонова Л.Г. Развитие речи. Уроки риторики. – Ярославль: Академия</w:t>
      </w:r>
    </w:p>
    <w:p w:rsidR="005A1D12" w:rsidRDefault="009138B8" w:rsidP="00D23B71">
      <w:pPr>
        <w:spacing w:after="0" w:line="240" w:lineRule="auto"/>
        <w:ind w:left="1104"/>
        <w:rPr>
          <w:rFonts w:ascii="Times New Roman" w:eastAsia="Batang" w:hAnsi="Times New Roman" w:cs="Times New Roman"/>
          <w:color w:val="000000" w:themeColor="text1"/>
          <w:sz w:val="24"/>
          <w:szCs w:val="24"/>
          <w:lang w:eastAsia="ru-RU"/>
        </w:rPr>
      </w:pPr>
      <w:r w:rsidRPr="009138B8">
        <w:rPr>
          <w:rFonts w:ascii="Times New Roman" w:eastAsia="Batang" w:hAnsi="Times New Roman" w:cs="Times New Roman"/>
          <w:color w:val="000000" w:themeColor="text1"/>
          <w:sz w:val="24"/>
          <w:szCs w:val="24"/>
          <w:lang w:eastAsia="ru-RU"/>
        </w:rPr>
        <w:t>развития, 2010. – 224 с.</w:t>
      </w: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Pr="0027042A" w:rsidRDefault="00083C50" w:rsidP="00083C50">
      <w:pPr>
        <w:jc w:val="right"/>
        <w:rPr>
          <w:rFonts w:ascii="Times New Roman" w:hAnsi="Times New Roman" w:cs="Times New Roman"/>
          <w:b/>
          <w:sz w:val="24"/>
          <w:szCs w:val="24"/>
        </w:rPr>
      </w:pPr>
      <w:r w:rsidRPr="0027042A">
        <w:rPr>
          <w:rFonts w:ascii="Times New Roman" w:hAnsi="Times New Roman" w:cs="Times New Roman"/>
          <w:b/>
          <w:sz w:val="24"/>
          <w:szCs w:val="24"/>
        </w:rPr>
        <w:lastRenderedPageBreak/>
        <w:t>Приложение 1</w:t>
      </w:r>
    </w:p>
    <w:tbl>
      <w:tblPr>
        <w:tblStyle w:val="a4"/>
        <w:tblpPr w:leftFromText="180" w:rightFromText="180" w:vertAnchor="text" w:horzAnchor="margin" w:tblpXSpec="center" w:tblpY="291"/>
        <w:tblW w:w="0" w:type="auto"/>
        <w:tblLook w:val="04A0" w:firstRow="1" w:lastRow="0" w:firstColumn="1" w:lastColumn="0" w:noHBand="0" w:noVBand="1"/>
      </w:tblPr>
      <w:tblGrid>
        <w:gridCol w:w="2933"/>
        <w:gridCol w:w="3589"/>
        <w:gridCol w:w="3191"/>
      </w:tblGrid>
      <w:tr w:rsidR="00083C50" w:rsidTr="00673EDE">
        <w:trPr>
          <w:trHeight w:val="4102"/>
        </w:trPr>
        <w:tc>
          <w:tcPr>
            <w:tcW w:w="3256" w:type="dxa"/>
          </w:tcPr>
          <w:p w:rsidR="00083C50" w:rsidRPr="00E56B06" w:rsidRDefault="00083C50" w:rsidP="00673EDE">
            <w:pPr>
              <w:pStyle w:val="ab"/>
              <w:shd w:val="clear" w:color="auto" w:fill="FFFFFF"/>
              <w:spacing w:before="0" w:beforeAutospacing="0" w:after="0" w:afterAutospacing="0" w:line="202" w:lineRule="atLeast"/>
              <w:jc w:val="center"/>
              <w:rPr>
                <w:rFonts w:ascii="Arial" w:hAnsi="Arial" w:cs="Arial"/>
                <w:color w:val="0000FF"/>
                <w:sz w:val="21"/>
                <w:szCs w:val="21"/>
              </w:rPr>
            </w:pPr>
            <w:r w:rsidRPr="00E56B06">
              <w:t>.</w:t>
            </w:r>
            <w:r w:rsidRPr="00E56B06">
              <w:rPr>
                <w:b/>
                <w:bCs/>
                <w:color w:val="0000FF"/>
                <w:sz w:val="27"/>
                <w:szCs w:val="27"/>
              </w:rPr>
              <w:t>«Улыбка-трубочка»</w:t>
            </w:r>
          </w:p>
          <w:p w:rsidR="00083C50" w:rsidRPr="00E56B06" w:rsidRDefault="00083C50" w:rsidP="00673EDE">
            <w:pPr>
              <w:shd w:val="clear" w:color="auto" w:fill="FFFFFF"/>
              <w:spacing w:line="202" w:lineRule="atLeast"/>
              <w:rPr>
                <w:rFonts w:ascii="Arial" w:eastAsia="Times New Roman" w:hAnsi="Arial" w:cs="Arial"/>
                <w:sz w:val="21"/>
                <w:szCs w:val="21"/>
                <w:lang w:eastAsia="ru-RU"/>
              </w:rPr>
            </w:pPr>
            <w:r w:rsidRPr="00E56B06">
              <w:rPr>
                <w:rFonts w:ascii="Times New Roman" w:eastAsia="Times New Roman" w:hAnsi="Times New Roman" w:cs="Times New Roman"/>
                <w:b/>
                <w:bCs/>
                <w:i/>
                <w:iCs/>
                <w:sz w:val="27"/>
                <w:szCs w:val="27"/>
                <w:lang w:eastAsia="ru-RU"/>
              </w:rPr>
              <w:t>Цель:</w:t>
            </w:r>
            <w:r w:rsidRPr="00E56B06">
              <w:rPr>
                <w:rFonts w:ascii="Times New Roman" w:eastAsia="Times New Roman" w:hAnsi="Times New Roman" w:cs="Times New Roman"/>
                <w:sz w:val="27"/>
                <w:szCs w:val="27"/>
                <w:lang w:eastAsia="ru-RU"/>
              </w:rPr>
              <w:t> развитие артикуляционной моторики.</w:t>
            </w:r>
          </w:p>
          <w:p w:rsidR="00083C50" w:rsidRPr="00E56B06" w:rsidRDefault="00083C50" w:rsidP="00673EDE">
            <w:pPr>
              <w:shd w:val="clear" w:color="auto" w:fill="FFFFFF"/>
              <w:spacing w:line="202" w:lineRule="atLeast"/>
              <w:rPr>
                <w:rFonts w:ascii="Arial" w:eastAsia="Times New Roman" w:hAnsi="Arial" w:cs="Arial"/>
                <w:sz w:val="21"/>
                <w:szCs w:val="21"/>
                <w:lang w:eastAsia="ru-RU"/>
              </w:rPr>
            </w:pPr>
            <w:r w:rsidRPr="00E56B06">
              <w:rPr>
                <w:rFonts w:ascii="Times New Roman" w:eastAsia="Times New Roman" w:hAnsi="Times New Roman" w:cs="Times New Roman"/>
                <w:sz w:val="27"/>
                <w:szCs w:val="27"/>
                <w:lang w:eastAsia="ru-RU"/>
              </w:rPr>
              <w:t>Чередовать до 10 раз.</w:t>
            </w:r>
          </w:p>
          <w:p w:rsidR="00083C50" w:rsidRPr="00E56B06" w:rsidRDefault="00083C50" w:rsidP="00673EDE">
            <w:pPr>
              <w:shd w:val="clear" w:color="auto" w:fill="FFFFFF"/>
              <w:spacing w:line="202" w:lineRule="atLeast"/>
              <w:jc w:val="center"/>
              <w:rPr>
                <w:rFonts w:ascii="Arial" w:eastAsia="Times New Roman" w:hAnsi="Arial" w:cs="Arial"/>
                <w:color w:val="000000"/>
                <w:sz w:val="21"/>
                <w:szCs w:val="21"/>
                <w:lang w:eastAsia="ru-RU"/>
              </w:rPr>
            </w:pPr>
          </w:p>
          <w:p w:rsidR="00083C50" w:rsidRPr="00E56B06" w:rsidRDefault="00083C50" w:rsidP="00673EDE">
            <w:pPr>
              <w:shd w:val="clear" w:color="auto" w:fill="FFFFFF"/>
              <w:spacing w:line="202"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noProof/>
                <w:sz w:val="24"/>
                <w:szCs w:val="24"/>
                <w:lang w:eastAsia="ru-RU"/>
              </w:rPr>
              <w:drawing>
                <wp:inline distT="0" distB="0" distL="0" distR="0">
                  <wp:extent cx="1503045" cy="668020"/>
                  <wp:effectExtent l="19050" t="0" r="1905" b="0"/>
                  <wp:docPr id="1" name="Рисунок 1" descr="https://us.123rf.com/450wm/garumna/garumna1707/garumna170700191/82479916-beautiful-mouth-smile-and-teeth-medical-dentistry-hospital-checkup-patient-hygiene-healthy-treatment.jpg?v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123rf.com/450wm/garumna/garumna1707/garumna170700191/82479916-beautiful-mouth-smile-and-teeth-medical-dentistry-hospital-checkup-patient-hygiene-healthy-treatment.jpg?ver=6"/>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503045" cy="66802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025525" cy="652145"/>
                  <wp:effectExtent l="19050" t="0" r="3175" b="0"/>
                  <wp:docPr id="2" name="Рисунок 2" descr="https://img2.freepng.ru/20180325/aaw/kisspng-lip-animation-emoticon-clip-art-dussehra-5ab8615e987ee1.1552270815220329906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2.freepng.ru/20180325/aaw/kisspng-lip-animation-emoticon-clip-art-dussehra-5ab8615e987ee1.1552270815220329906246.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25525" cy="652145"/>
                          </a:xfrm>
                          <a:prstGeom prst="rect">
                            <a:avLst/>
                          </a:prstGeom>
                          <a:noFill/>
                          <a:ln w="9525">
                            <a:noFill/>
                            <a:miter lim="800000"/>
                            <a:headEnd/>
                            <a:tailEnd/>
                          </a:ln>
                        </pic:spPr>
                      </pic:pic>
                    </a:graphicData>
                  </a:graphic>
                </wp:inline>
              </w:drawing>
            </w:r>
          </w:p>
          <w:p w:rsidR="00083C50" w:rsidRPr="00E56B06" w:rsidRDefault="00083C50" w:rsidP="00673EDE">
            <w:pPr>
              <w:pStyle w:val="a3"/>
              <w:ind w:left="171"/>
              <w:rPr>
                <w:rFonts w:ascii="Times New Roman" w:hAnsi="Times New Roman" w:cs="Times New Roman"/>
                <w:b/>
                <w:sz w:val="24"/>
                <w:szCs w:val="24"/>
              </w:rPr>
            </w:pPr>
          </w:p>
        </w:tc>
        <w:tc>
          <w:tcPr>
            <w:tcW w:w="3560" w:type="dxa"/>
          </w:tcPr>
          <w:p w:rsidR="00083C50" w:rsidRPr="00E56B06" w:rsidRDefault="00083C50" w:rsidP="00673EDE">
            <w:pPr>
              <w:shd w:val="clear" w:color="auto" w:fill="FFFFFF"/>
              <w:spacing w:line="202" w:lineRule="atLeast"/>
              <w:jc w:val="center"/>
              <w:rPr>
                <w:rFonts w:ascii="Arial" w:eastAsia="Times New Roman" w:hAnsi="Arial" w:cs="Arial"/>
                <w:color w:val="0000FF"/>
                <w:sz w:val="21"/>
                <w:szCs w:val="21"/>
                <w:lang w:eastAsia="ru-RU"/>
              </w:rPr>
            </w:pPr>
            <w:r w:rsidRPr="00E56B06">
              <w:rPr>
                <w:rFonts w:ascii="Times New Roman" w:eastAsia="Times New Roman" w:hAnsi="Times New Roman" w:cs="Times New Roman"/>
                <w:b/>
                <w:bCs/>
                <w:color w:val="0000FF"/>
                <w:sz w:val="27"/>
                <w:szCs w:val="27"/>
                <w:lang w:eastAsia="ru-RU"/>
              </w:rPr>
              <w:t>«Птенцы»</w:t>
            </w:r>
          </w:p>
          <w:p w:rsidR="00083C50" w:rsidRPr="00E56B06" w:rsidRDefault="00083C50" w:rsidP="00673EDE">
            <w:pPr>
              <w:shd w:val="clear" w:color="auto" w:fill="FFFFFF"/>
              <w:spacing w:line="202" w:lineRule="atLeast"/>
              <w:rPr>
                <w:rFonts w:ascii="Arial" w:eastAsia="Times New Roman" w:hAnsi="Arial" w:cs="Arial"/>
                <w:sz w:val="21"/>
                <w:szCs w:val="21"/>
                <w:lang w:eastAsia="ru-RU"/>
              </w:rPr>
            </w:pPr>
            <w:r w:rsidRPr="00E56B06">
              <w:rPr>
                <w:rFonts w:ascii="Times New Roman" w:eastAsia="Times New Roman" w:hAnsi="Times New Roman" w:cs="Times New Roman"/>
                <w:b/>
                <w:bCs/>
                <w:i/>
                <w:iCs/>
                <w:sz w:val="27"/>
                <w:szCs w:val="27"/>
                <w:lang w:eastAsia="ru-RU"/>
              </w:rPr>
              <w:t>Цель:</w:t>
            </w:r>
            <w:r w:rsidRPr="00E56B06">
              <w:rPr>
                <w:rFonts w:ascii="Times New Roman" w:eastAsia="Times New Roman" w:hAnsi="Times New Roman" w:cs="Times New Roman"/>
                <w:sz w:val="27"/>
                <w:szCs w:val="27"/>
                <w:lang w:eastAsia="ru-RU"/>
              </w:rPr>
              <w:t> развитие артикуляционной моторики.</w:t>
            </w:r>
          </w:p>
          <w:p w:rsidR="00083C50" w:rsidRPr="00E56B06" w:rsidRDefault="00083C50" w:rsidP="00673EDE">
            <w:pPr>
              <w:shd w:val="clear" w:color="auto" w:fill="FFFFFF"/>
              <w:spacing w:line="202" w:lineRule="atLeast"/>
              <w:rPr>
                <w:rFonts w:ascii="Arial" w:eastAsia="Times New Roman" w:hAnsi="Arial" w:cs="Arial"/>
                <w:sz w:val="21"/>
                <w:szCs w:val="21"/>
                <w:lang w:eastAsia="ru-RU"/>
              </w:rPr>
            </w:pPr>
            <w:r w:rsidRPr="00E56B06">
              <w:rPr>
                <w:rFonts w:ascii="Times New Roman" w:eastAsia="Times New Roman" w:hAnsi="Times New Roman" w:cs="Times New Roman"/>
                <w:sz w:val="27"/>
                <w:szCs w:val="27"/>
                <w:lang w:eastAsia="ru-RU"/>
              </w:rPr>
              <w:t>Широко открывать и закрывать рот.</w:t>
            </w:r>
          </w:p>
          <w:p w:rsidR="00083C50" w:rsidRPr="00E56B06" w:rsidRDefault="00083C50" w:rsidP="00673EDE">
            <w:pPr>
              <w:shd w:val="clear" w:color="auto" w:fill="FFFFFF"/>
              <w:spacing w:line="202" w:lineRule="atLeast"/>
              <w:rPr>
                <w:rFonts w:ascii="Arial" w:eastAsia="Times New Roman" w:hAnsi="Arial" w:cs="Arial"/>
                <w:color w:val="000000"/>
                <w:sz w:val="21"/>
                <w:szCs w:val="21"/>
                <w:lang w:eastAsia="ru-RU"/>
              </w:rPr>
            </w:pPr>
          </w:p>
          <w:p w:rsidR="00083C50" w:rsidRDefault="00083C50" w:rsidP="00673EDE">
            <w:pPr>
              <w:rPr>
                <w:rFonts w:ascii="Times New Roman" w:hAnsi="Times New Roman" w:cs="Times New Roman"/>
                <w:b/>
                <w:sz w:val="24"/>
                <w:szCs w:val="24"/>
              </w:rPr>
            </w:pPr>
            <w:r>
              <w:rPr>
                <w:rFonts w:ascii="Times New Roman" w:eastAsia="Times New Roman" w:hAnsi="Times New Roman" w:cs="Times New Roman"/>
                <w:noProof/>
                <w:sz w:val="24"/>
                <w:szCs w:val="24"/>
                <w:lang w:eastAsia="ru-RU"/>
              </w:rPr>
              <w:drawing>
                <wp:inline distT="0" distB="0" distL="0" distR="0">
                  <wp:extent cx="2122805" cy="1105535"/>
                  <wp:effectExtent l="19050" t="0" r="0" b="0"/>
                  <wp:docPr id="3" name="Рисунок 3" descr="https://ds04.infourok.ru/uploads/ex/11ea/000d6be1-7ca235af/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11ea/000d6be1-7ca235af/img1.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122805" cy="1105535"/>
                          </a:xfrm>
                          <a:prstGeom prst="rect">
                            <a:avLst/>
                          </a:prstGeom>
                          <a:noFill/>
                          <a:ln w="9525">
                            <a:noFill/>
                            <a:miter lim="800000"/>
                            <a:headEnd/>
                            <a:tailEnd/>
                          </a:ln>
                        </pic:spPr>
                      </pic:pic>
                    </a:graphicData>
                  </a:graphic>
                </wp:inline>
              </w:drawing>
            </w:r>
          </w:p>
        </w:tc>
        <w:tc>
          <w:tcPr>
            <w:tcW w:w="3257" w:type="dxa"/>
          </w:tcPr>
          <w:p w:rsidR="00083C50" w:rsidRPr="00E56B06" w:rsidRDefault="00083C50" w:rsidP="00673EDE">
            <w:pPr>
              <w:shd w:val="clear" w:color="auto" w:fill="FFFFFF"/>
              <w:spacing w:line="202" w:lineRule="atLeast"/>
              <w:jc w:val="center"/>
              <w:rPr>
                <w:rFonts w:ascii="Arial" w:eastAsia="Times New Roman" w:hAnsi="Arial" w:cs="Arial"/>
                <w:color w:val="0000FF"/>
                <w:sz w:val="21"/>
                <w:szCs w:val="21"/>
                <w:lang w:eastAsia="ru-RU"/>
              </w:rPr>
            </w:pPr>
            <w:r w:rsidRPr="00E56B06">
              <w:rPr>
                <w:rFonts w:ascii="Times New Roman" w:eastAsia="Times New Roman" w:hAnsi="Times New Roman" w:cs="Times New Roman"/>
                <w:b/>
                <w:bCs/>
                <w:color w:val="0000FF"/>
                <w:sz w:val="27"/>
                <w:szCs w:val="27"/>
                <w:lang w:eastAsia="ru-RU"/>
              </w:rPr>
              <w:t>«Улыбка»</w:t>
            </w:r>
          </w:p>
          <w:p w:rsidR="00083C50" w:rsidRPr="00E56B06" w:rsidRDefault="00083C50" w:rsidP="00673EDE">
            <w:pPr>
              <w:shd w:val="clear" w:color="auto" w:fill="FFFFFF"/>
              <w:spacing w:line="202" w:lineRule="atLeast"/>
              <w:rPr>
                <w:rFonts w:ascii="Arial" w:eastAsia="Times New Roman" w:hAnsi="Arial" w:cs="Arial"/>
                <w:sz w:val="21"/>
                <w:szCs w:val="21"/>
                <w:lang w:eastAsia="ru-RU"/>
              </w:rPr>
            </w:pPr>
            <w:r w:rsidRPr="00E56B06">
              <w:rPr>
                <w:rFonts w:ascii="Times New Roman" w:eastAsia="Times New Roman" w:hAnsi="Times New Roman" w:cs="Times New Roman"/>
                <w:b/>
                <w:bCs/>
                <w:i/>
                <w:iCs/>
                <w:sz w:val="27"/>
                <w:szCs w:val="27"/>
                <w:lang w:eastAsia="ru-RU"/>
              </w:rPr>
              <w:t>Цель:</w:t>
            </w:r>
            <w:r w:rsidRPr="00E56B06">
              <w:rPr>
                <w:rFonts w:ascii="Times New Roman" w:eastAsia="Times New Roman" w:hAnsi="Times New Roman" w:cs="Times New Roman"/>
                <w:sz w:val="27"/>
                <w:szCs w:val="27"/>
                <w:lang w:eastAsia="ru-RU"/>
              </w:rPr>
              <w:t> развитие артикуляционного аппарата.</w:t>
            </w:r>
          </w:p>
          <w:p w:rsidR="00083C50" w:rsidRPr="00E56B06" w:rsidRDefault="00083C50" w:rsidP="00673EDE">
            <w:pPr>
              <w:shd w:val="clear" w:color="auto" w:fill="FFFFFF"/>
              <w:spacing w:line="202" w:lineRule="atLeast"/>
              <w:rPr>
                <w:rFonts w:ascii="Arial" w:eastAsia="Times New Roman" w:hAnsi="Arial" w:cs="Arial"/>
                <w:sz w:val="21"/>
                <w:szCs w:val="21"/>
                <w:lang w:eastAsia="ru-RU"/>
              </w:rPr>
            </w:pPr>
            <w:r w:rsidRPr="00E56B06">
              <w:rPr>
                <w:rFonts w:ascii="Times New Roman" w:eastAsia="Times New Roman" w:hAnsi="Times New Roman" w:cs="Times New Roman"/>
                <w:sz w:val="27"/>
                <w:szCs w:val="27"/>
                <w:lang w:eastAsia="ru-RU"/>
              </w:rPr>
              <w:t>Растянуть губы в стороны, не показывая зубов (удерживать до 10).</w:t>
            </w:r>
          </w:p>
          <w:p w:rsidR="00083C50" w:rsidRPr="00E56B06" w:rsidRDefault="00083C50" w:rsidP="00673EDE">
            <w:pPr>
              <w:shd w:val="clear" w:color="auto" w:fill="FFFFFF"/>
              <w:spacing w:line="202" w:lineRule="atLeast"/>
              <w:jc w:val="center"/>
              <w:rPr>
                <w:rFonts w:ascii="Arial" w:eastAsia="Times New Roman" w:hAnsi="Arial" w:cs="Arial"/>
                <w:color w:val="000000"/>
                <w:sz w:val="21"/>
                <w:szCs w:val="21"/>
                <w:lang w:eastAsia="ru-RU"/>
              </w:rPr>
            </w:pPr>
          </w:p>
          <w:p w:rsidR="00083C50" w:rsidRPr="00E56B06" w:rsidRDefault="00083C50" w:rsidP="00673EDE">
            <w:pPr>
              <w:shd w:val="clear" w:color="auto" w:fill="FFFFFF"/>
              <w:spacing w:line="202"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828800" cy="1073150"/>
                  <wp:effectExtent l="19050" t="0" r="0" b="0"/>
                  <wp:docPr id="4" name="Рисунок 4" descr="hello_html_m22dd7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2dd7818.p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828800" cy="1073150"/>
                          </a:xfrm>
                          <a:prstGeom prst="rect">
                            <a:avLst/>
                          </a:prstGeom>
                          <a:noFill/>
                          <a:ln w="9525">
                            <a:noFill/>
                            <a:miter lim="800000"/>
                            <a:headEnd/>
                            <a:tailEnd/>
                          </a:ln>
                        </pic:spPr>
                      </pic:pic>
                    </a:graphicData>
                  </a:graphic>
                </wp:inline>
              </w:drawing>
            </w:r>
          </w:p>
          <w:p w:rsidR="00083C50" w:rsidRDefault="00083C50" w:rsidP="00673EDE">
            <w:pPr>
              <w:rPr>
                <w:rFonts w:ascii="Times New Roman" w:hAnsi="Times New Roman" w:cs="Times New Roman"/>
                <w:b/>
                <w:sz w:val="24"/>
                <w:szCs w:val="24"/>
              </w:rPr>
            </w:pPr>
          </w:p>
        </w:tc>
      </w:tr>
    </w:tbl>
    <w:p w:rsidR="00083C50" w:rsidRDefault="00083C50" w:rsidP="00083C50">
      <w:pPr>
        <w:rPr>
          <w:rFonts w:ascii="Times New Roman" w:hAnsi="Times New Roman" w:cs="Times New Roman"/>
          <w:b/>
          <w:sz w:val="24"/>
          <w:szCs w:val="24"/>
        </w:rPr>
      </w:pPr>
      <w:r>
        <w:rPr>
          <w:rFonts w:ascii="Times New Roman" w:hAnsi="Times New Roman" w:cs="Times New Roman"/>
          <w:b/>
          <w:sz w:val="24"/>
          <w:szCs w:val="24"/>
        </w:rPr>
        <w:t xml:space="preserve"> Весёлая артикуляционная гимнастика</w:t>
      </w:r>
    </w:p>
    <w:tbl>
      <w:tblPr>
        <w:tblStyle w:val="a4"/>
        <w:tblW w:w="0" w:type="auto"/>
        <w:tblLayout w:type="fixed"/>
        <w:tblLook w:val="04A0" w:firstRow="1" w:lastRow="0" w:firstColumn="1" w:lastColumn="0" w:noHBand="0" w:noVBand="1"/>
      </w:tblPr>
      <w:tblGrid>
        <w:gridCol w:w="3214"/>
        <w:gridCol w:w="3727"/>
        <w:gridCol w:w="3255"/>
      </w:tblGrid>
      <w:tr w:rsidR="00083C50" w:rsidTr="00673EDE">
        <w:tc>
          <w:tcPr>
            <w:tcW w:w="3214" w:type="dxa"/>
          </w:tcPr>
          <w:p w:rsidR="00083C50" w:rsidRPr="00866E71" w:rsidRDefault="00083C50" w:rsidP="00673EDE">
            <w:pPr>
              <w:shd w:val="clear" w:color="auto" w:fill="FFFFFF"/>
              <w:spacing w:line="202" w:lineRule="atLeast"/>
              <w:jc w:val="center"/>
              <w:rPr>
                <w:rFonts w:ascii="Arial" w:eastAsia="Times New Roman" w:hAnsi="Arial" w:cs="Arial"/>
                <w:color w:val="0000FF"/>
                <w:sz w:val="21"/>
                <w:szCs w:val="21"/>
                <w:lang w:eastAsia="ru-RU"/>
              </w:rPr>
            </w:pPr>
            <w:r w:rsidRPr="00866E71">
              <w:rPr>
                <w:rFonts w:ascii="Times New Roman" w:eastAsia="Times New Roman" w:hAnsi="Times New Roman" w:cs="Times New Roman"/>
                <w:b/>
                <w:bCs/>
                <w:color w:val="0000FF"/>
                <w:sz w:val="27"/>
                <w:szCs w:val="27"/>
                <w:lang w:eastAsia="ru-RU"/>
              </w:rPr>
              <w:t>«Лошадка»</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b/>
                <w:bCs/>
                <w:i/>
                <w:iCs/>
                <w:sz w:val="27"/>
                <w:szCs w:val="27"/>
                <w:lang w:eastAsia="ru-RU"/>
              </w:rPr>
              <w:t>Цель:</w:t>
            </w:r>
            <w:r w:rsidRPr="00866E71">
              <w:rPr>
                <w:rFonts w:ascii="Times New Roman" w:eastAsia="Times New Roman" w:hAnsi="Times New Roman" w:cs="Times New Roman"/>
                <w:sz w:val="27"/>
                <w:szCs w:val="27"/>
                <w:lang w:eastAsia="ru-RU"/>
              </w:rPr>
              <w:t> развитие артикуляционного аппарата.</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sz w:val="27"/>
                <w:szCs w:val="27"/>
                <w:lang w:eastAsia="ru-RU"/>
              </w:rPr>
              <w:t>Лошадка идет и скачет. Цокать кончиком языка. (8-10 раз).</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sz w:val="27"/>
                <w:szCs w:val="27"/>
                <w:lang w:eastAsia="ru-RU"/>
              </w:rPr>
              <w:t xml:space="preserve">Лошадка остановилась. Произносить: Пррр…пррр…, вибрируя </w:t>
            </w:r>
            <w:r w:rsidRPr="00866E71">
              <w:rPr>
                <w:rFonts w:ascii="Times New Roman" w:eastAsia="Times New Roman" w:hAnsi="Times New Roman" w:cs="Times New Roman"/>
                <w:sz w:val="27"/>
                <w:szCs w:val="27"/>
                <w:u w:val="single"/>
                <w:lang w:eastAsia="ru-RU"/>
              </w:rPr>
              <w:t xml:space="preserve">губами </w:t>
            </w:r>
            <w:r w:rsidRPr="00866E71">
              <w:rPr>
                <w:rFonts w:ascii="Times New Roman" w:eastAsia="Times New Roman" w:hAnsi="Times New Roman" w:cs="Times New Roman"/>
                <w:sz w:val="27"/>
                <w:szCs w:val="27"/>
                <w:lang w:eastAsia="ru-RU"/>
              </w:rPr>
              <w:t>(5 раз).</w:t>
            </w:r>
          </w:p>
          <w:p w:rsidR="00083C50" w:rsidRPr="00866E71" w:rsidRDefault="00083C50" w:rsidP="00673EDE">
            <w:pPr>
              <w:shd w:val="clear" w:color="auto" w:fill="FFFFFF"/>
              <w:spacing w:line="202" w:lineRule="atLeast"/>
              <w:rPr>
                <w:rFonts w:ascii="Arial" w:eastAsia="Times New Roman" w:hAnsi="Arial" w:cs="Arial"/>
                <w:color w:val="000000"/>
                <w:sz w:val="21"/>
                <w:szCs w:val="21"/>
                <w:lang w:eastAsia="ru-RU"/>
              </w:rPr>
            </w:pPr>
          </w:p>
          <w:p w:rsidR="00083C50" w:rsidRDefault="00083C50" w:rsidP="00673EDE">
            <w:pPr>
              <w:rPr>
                <w:rFonts w:ascii="Times New Roman" w:hAnsi="Times New Roman" w:cs="Times New Roman"/>
                <w:b/>
                <w:sz w:val="24"/>
                <w:szCs w:val="24"/>
              </w:rPr>
            </w:pPr>
            <w:r>
              <w:rPr>
                <w:rFonts w:ascii="Arial" w:eastAsia="Times New Roman" w:hAnsi="Arial" w:cs="Arial"/>
                <w:noProof/>
                <w:color w:val="000000"/>
                <w:sz w:val="21"/>
                <w:szCs w:val="21"/>
                <w:lang w:eastAsia="ru-RU"/>
              </w:rPr>
              <w:drawing>
                <wp:inline distT="0" distB="0" distL="0" distR="0">
                  <wp:extent cx="1582420" cy="1582420"/>
                  <wp:effectExtent l="19050" t="0" r="0" b="0"/>
                  <wp:docPr id="5" name="Рисунок 5" descr="hello_html_556abe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56abebc.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582420" cy="1582420"/>
                          </a:xfrm>
                          <a:prstGeom prst="rect">
                            <a:avLst/>
                          </a:prstGeom>
                          <a:noFill/>
                          <a:ln w="9525">
                            <a:noFill/>
                            <a:miter lim="800000"/>
                            <a:headEnd/>
                            <a:tailEnd/>
                          </a:ln>
                        </pic:spPr>
                      </pic:pic>
                    </a:graphicData>
                  </a:graphic>
                </wp:inline>
              </w:drawing>
            </w:r>
          </w:p>
        </w:tc>
        <w:tc>
          <w:tcPr>
            <w:tcW w:w="3727" w:type="dxa"/>
          </w:tcPr>
          <w:p w:rsidR="00083C50" w:rsidRPr="00866E71" w:rsidRDefault="00083C50" w:rsidP="00673EDE">
            <w:pPr>
              <w:shd w:val="clear" w:color="auto" w:fill="FFFFFF"/>
              <w:spacing w:line="202" w:lineRule="atLeast"/>
              <w:jc w:val="center"/>
              <w:rPr>
                <w:rFonts w:ascii="Arial" w:eastAsia="Times New Roman" w:hAnsi="Arial" w:cs="Arial"/>
                <w:color w:val="0000FF"/>
                <w:sz w:val="21"/>
                <w:szCs w:val="21"/>
                <w:lang w:eastAsia="ru-RU"/>
              </w:rPr>
            </w:pPr>
            <w:r w:rsidRPr="00866E71">
              <w:rPr>
                <w:rFonts w:ascii="Times New Roman" w:eastAsia="Times New Roman" w:hAnsi="Times New Roman" w:cs="Times New Roman"/>
                <w:b/>
                <w:bCs/>
                <w:color w:val="0000FF"/>
                <w:sz w:val="27"/>
                <w:szCs w:val="27"/>
                <w:lang w:eastAsia="ru-RU"/>
              </w:rPr>
              <w:t>«Шарик»</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b/>
                <w:bCs/>
                <w:i/>
                <w:iCs/>
                <w:sz w:val="27"/>
                <w:szCs w:val="27"/>
                <w:lang w:eastAsia="ru-RU"/>
              </w:rPr>
              <w:t>Цель:</w:t>
            </w:r>
            <w:r w:rsidRPr="00866E71">
              <w:rPr>
                <w:rFonts w:ascii="Times New Roman" w:eastAsia="Times New Roman" w:hAnsi="Times New Roman" w:cs="Times New Roman"/>
                <w:sz w:val="27"/>
                <w:szCs w:val="27"/>
                <w:lang w:eastAsia="ru-RU"/>
              </w:rPr>
              <w:t> развитие артикуляционного аппарата.</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sz w:val="27"/>
                <w:szCs w:val="27"/>
                <w:lang w:eastAsia="ru-RU"/>
              </w:rPr>
              <w:t>Надуть щёки, сдуть щёки.</w:t>
            </w:r>
          </w:p>
          <w:p w:rsidR="00083C50" w:rsidRPr="00866E71" w:rsidRDefault="00083C50" w:rsidP="00673EDE">
            <w:pPr>
              <w:shd w:val="clear" w:color="auto" w:fill="FFFFFF"/>
              <w:spacing w:line="202" w:lineRule="atLeast"/>
              <w:rPr>
                <w:rFonts w:ascii="Arial" w:eastAsia="Times New Roman" w:hAnsi="Arial" w:cs="Arial"/>
                <w:color w:val="000000"/>
                <w:sz w:val="21"/>
                <w:szCs w:val="21"/>
                <w:lang w:eastAsia="ru-RU"/>
              </w:rPr>
            </w:pPr>
          </w:p>
          <w:p w:rsidR="00083C50" w:rsidRPr="00866E71" w:rsidRDefault="00083C50" w:rsidP="00673EDE">
            <w:pPr>
              <w:shd w:val="clear" w:color="auto" w:fill="FFFFFF"/>
              <w:spacing w:line="202"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noProof/>
                <w:sz w:val="24"/>
                <w:szCs w:val="24"/>
                <w:lang w:eastAsia="ru-RU"/>
              </w:rPr>
              <w:drawing>
                <wp:inline distT="0" distB="0" distL="0" distR="0">
                  <wp:extent cx="1637665" cy="2019935"/>
                  <wp:effectExtent l="19050" t="0" r="635" b="0"/>
                  <wp:docPr id="6" name="Рисунок 6" descr="http://www.playcast.ru/uploads/2015/03/29/12891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aycast.ru/uploads/2015/03/29/12891452.pn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637665" cy="2019935"/>
                          </a:xfrm>
                          <a:prstGeom prst="rect">
                            <a:avLst/>
                          </a:prstGeom>
                          <a:noFill/>
                          <a:ln w="9525">
                            <a:noFill/>
                            <a:miter lim="800000"/>
                            <a:headEnd/>
                            <a:tailEnd/>
                          </a:ln>
                        </pic:spPr>
                      </pic:pic>
                    </a:graphicData>
                  </a:graphic>
                </wp:inline>
              </w:drawing>
            </w:r>
          </w:p>
          <w:p w:rsidR="00083C50" w:rsidRPr="00866E71" w:rsidRDefault="00083C50" w:rsidP="00673EDE">
            <w:pPr>
              <w:spacing w:line="202" w:lineRule="atLeast"/>
              <w:jc w:val="center"/>
              <w:rPr>
                <w:rFonts w:ascii="Arial" w:eastAsia="Times New Roman" w:hAnsi="Arial" w:cs="Arial"/>
                <w:sz w:val="21"/>
                <w:szCs w:val="21"/>
                <w:lang w:eastAsia="ru-RU"/>
              </w:rPr>
            </w:pPr>
          </w:p>
          <w:p w:rsidR="00083C50" w:rsidRDefault="00083C50" w:rsidP="00673EDE">
            <w:pPr>
              <w:rPr>
                <w:rFonts w:ascii="Times New Roman" w:hAnsi="Times New Roman" w:cs="Times New Roman"/>
                <w:b/>
                <w:sz w:val="24"/>
                <w:szCs w:val="24"/>
              </w:rPr>
            </w:pPr>
          </w:p>
        </w:tc>
        <w:tc>
          <w:tcPr>
            <w:tcW w:w="3255" w:type="dxa"/>
          </w:tcPr>
          <w:p w:rsidR="00083C50" w:rsidRPr="00866E71" w:rsidRDefault="00083C50" w:rsidP="00673EDE">
            <w:pPr>
              <w:shd w:val="clear" w:color="auto" w:fill="FFFFFF"/>
              <w:spacing w:line="202" w:lineRule="atLeast"/>
              <w:jc w:val="center"/>
              <w:rPr>
                <w:rFonts w:ascii="Arial" w:eastAsia="Times New Roman" w:hAnsi="Arial" w:cs="Arial"/>
                <w:color w:val="0000FF"/>
                <w:sz w:val="21"/>
                <w:szCs w:val="21"/>
                <w:lang w:eastAsia="ru-RU"/>
              </w:rPr>
            </w:pPr>
            <w:r w:rsidRPr="00866E71">
              <w:rPr>
                <w:rFonts w:ascii="Times New Roman" w:eastAsia="Times New Roman" w:hAnsi="Times New Roman" w:cs="Times New Roman"/>
                <w:b/>
                <w:bCs/>
                <w:color w:val="0000FF"/>
                <w:sz w:val="27"/>
                <w:szCs w:val="27"/>
                <w:lang w:eastAsia="ru-RU"/>
              </w:rPr>
              <w:t>«Качели»</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b/>
                <w:bCs/>
                <w:i/>
                <w:iCs/>
                <w:sz w:val="27"/>
                <w:szCs w:val="27"/>
                <w:lang w:eastAsia="ru-RU"/>
              </w:rPr>
              <w:t>Цель:</w:t>
            </w:r>
            <w:r w:rsidRPr="00866E71">
              <w:rPr>
                <w:rFonts w:ascii="Times New Roman" w:eastAsia="Times New Roman" w:hAnsi="Times New Roman" w:cs="Times New Roman"/>
                <w:sz w:val="27"/>
                <w:szCs w:val="27"/>
                <w:lang w:eastAsia="ru-RU"/>
              </w:rPr>
              <w:t> развитие артикуляционной моторики.</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sz w:val="27"/>
                <w:szCs w:val="27"/>
                <w:lang w:eastAsia="ru-RU"/>
              </w:rPr>
              <w:t>Рот открыть. Тянуть кончик языка то вверх, к носу, то вниз, к подбородку. Язык качается: вверх-вниз, вверх-вниз (10 раз).</w:t>
            </w:r>
          </w:p>
          <w:p w:rsidR="00083C50" w:rsidRPr="00866E71" w:rsidRDefault="00083C50" w:rsidP="00673EDE">
            <w:pPr>
              <w:shd w:val="clear" w:color="auto" w:fill="FFFFFF"/>
              <w:spacing w:line="202"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noProof/>
                <w:sz w:val="24"/>
                <w:szCs w:val="24"/>
                <w:lang w:eastAsia="ru-RU"/>
              </w:rPr>
              <w:drawing>
                <wp:inline distT="0" distB="0" distL="0" distR="0">
                  <wp:extent cx="1908175" cy="1892300"/>
                  <wp:effectExtent l="19050" t="0" r="0" b="0"/>
                  <wp:docPr id="7" name="Рисунок 7" descr="https://i.pinimg.com/originals/2c/1a/30/2c1a30496be97de6d70c3632a7aa0b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inimg.com/originals/2c/1a/30/2c1a30496be97de6d70c3632a7aa0b88.pn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908175" cy="1892300"/>
                          </a:xfrm>
                          <a:prstGeom prst="rect">
                            <a:avLst/>
                          </a:prstGeom>
                          <a:noFill/>
                          <a:ln w="9525">
                            <a:noFill/>
                            <a:miter lim="800000"/>
                            <a:headEnd/>
                            <a:tailEnd/>
                          </a:ln>
                        </pic:spPr>
                      </pic:pic>
                    </a:graphicData>
                  </a:graphic>
                </wp:inline>
              </w:drawing>
            </w:r>
          </w:p>
          <w:p w:rsidR="00083C50" w:rsidRDefault="00083C50" w:rsidP="00673EDE">
            <w:pPr>
              <w:rPr>
                <w:rFonts w:ascii="Times New Roman" w:hAnsi="Times New Roman" w:cs="Times New Roman"/>
                <w:b/>
                <w:sz w:val="24"/>
                <w:szCs w:val="24"/>
              </w:rPr>
            </w:pPr>
          </w:p>
        </w:tc>
      </w:tr>
      <w:tr w:rsidR="00083C50" w:rsidTr="00673EDE">
        <w:tc>
          <w:tcPr>
            <w:tcW w:w="3214" w:type="dxa"/>
          </w:tcPr>
          <w:p w:rsidR="00083C50" w:rsidRPr="00866E71" w:rsidRDefault="00083C50" w:rsidP="00673EDE">
            <w:pPr>
              <w:shd w:val="clear" w:color="auto" w:fill="FFFFFF"/>
              <w:spacing w:line="202" w:lineRule="atLeast"/>
              <w:jc w:val="center"/>
              <w:rPr>
                <w:rFonts w:ascii="Arial" w:eastAsia="Times New Roman" w:hAnsi="Arial" w:cs="Arial"/>
                <w:color w:val="0000FF"/>
                <w:sz w:val="21"/>
                <w:szCs w:val="21"/>
                <w:lang w:eastAsia="ru-RU"/>
              </w:rPr>
            </w:pPr>
            <w:r w:rsidRPr="00866E71">
              <w:rPr>
                <w:rFonts w:ascii="Times New Roman" w:eastAsia="Times New Roman" w:hAnsi="Times New Roman" w:cs="Times New Roman"/>
                <w:b/>
                <w:bCs/>
                <w:color w:val="0000FF"/>
                <w:sz w:val="27"/>
                <w:szCs w:val="27"/>
                <w:lang w:eastAsia="ru-RU"/>
              </w:rPr>
              <w:t>«Иголочка»</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b/>
                <w:bCs/>
                <w:i/>
                <w:iCs/>
                <w:sz w:val="27"/>
                <w:szCs w:val="27"/>
                <w:lang w:eastAsia="ru-RU"/>
              </w:rPr>
              <w:t>Цель:</w:t>
            </w:r>
            <w:r w:rsidRPr="00866E71">
              <w:rPr>
                <w:rFonts w:ascii="Times New Roman" w:eastAsia="Times New Roman" w:hAnsi="Times New Roman" w:cs="Times New Roman"/>
                <w:sz w:val="27"/>
                <w:szCs w:val="27"/>
                <w:lang w:eastAsia="ru-RU"/>
              </w:rPr>
              <w:t> развитие артикуляционной моторики.</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sz w:val="27"/>
                <w:szCs w:val="27"/>
                <w:lang w:eastAsia="ru-RU"/>
              </w:rPr>
              <w:t xml:space="preserve">Рот закрыт. Внутри рта работаем языком. Уколем </w:t>
            </w:r>
            <w:r w:rsidRPr="00866E71">
              <w:rPr>
                <w:rFonts w:ascii="Times New Roman" w:eastAsia="Times New Roman" w:hAnsi="Times New Roman" w:cs="Times New Roman"/>
                <w:sz w:val="27"/>
                <w:szCs w:val="27"/>
                <w:lang w:eastAsia="ru-RU"/>
              </w:rPr>
              <w:lastRenderedPageBreak/>
              <w:t>языком то одну щечку, то другую.</w:t>
            </w:r>
          </w:p>
          <w:p w:rsidR="00083C50" w:rsidRPr="00866E71" w:rsidRDefault="00083C50" w:rsidP="00673EDE">
            <w:pPr>
              <w:shd w:val="clear" w:color="auto" w:fill="FFFFFF"/>
              <w:spacing w:line="202" w:lineRule="atLeast"/>
              <w:jc w:val="center"/>
              <w:rPr>
                <w:rFonts w:ascii="Arial" w:eastAsia="Times New Roman" w:hAnsi="Arial" w:cs="Arial"/>
                <w:color w:val="000000"/>
                <w:sz w:val="21"/>
                <w:szCs w:val="21"/>
                <w:lang w:eastAsia="ru-RU"/>
              </w:rPr>
            </w:pPr>
          </w:p>
          <w:p w:rsidR="00083C50" w:rsidRPr="00866E71" w:rsidRDefault="00083C50" w:rsidP="00673EDE">
            <w:pPr>
              <w:shd w:val="clear" w:color="auto" w:fill="FFFFFF"/>
              <w:spacing w:line="202"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075180" cy="866775"/>
                  <wp:effectExtent l="19050" t="0" r="1270" b="0"/>
                  <wp:docPr id="8" name="Рисунок 8" descr="hello_html_m174e40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174e40cc.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075180" cy="866775"/>
                          </a:xfrm>
                          <a:prstGeom prst="rect">
                            <a:avLst/>
                          </a:prstGeom>
                          <a:noFill/>
                          <a:ln w="9525">
                            <a:noFill/>
                            <a:miter lim="800000"/>
                            <a:headEnd/>
                            <a:tailEnd/>
                          </a:ln>
                        </pic:spPr>
                      </pic:pic>
                    </a:graphicData>
                  </a:graphic>
                </wp:inline>
              </w:drawing>
            </w:r>
          </w:p>
          <w:p w:rsidR="00083C50" w:rsidRDefault="00083C50" w:rsidP="00673EDE">
            <w:pPr>
              <w:rPr>
                <w:rFonts w:ascii="Times New Roman" w:hAnsi="Times New Roman" w:cs="Times New Roman"/>
                <w:b/>
                <w:sz w:val="24"/>
                <w:szCs w:val="24"/>
              </w:rPr>
            </w:pPr>
          </w:p>
        </w:tc>
        <w:tc>
          <w:tcPr>
            <w:tcW w:w="3727" w:type="dxa"/>
          </w:tcPr>
          <w:p w:rsidR="00083C50" w:rsidRPr="00866E71" w:rsidRDefault="00083C50" w:rsidP="00673EDE">
            <w:pPr>
              <w:shd w:val="clear" w:color="auto" w:fill="FFFFFF"/>
              <w:spacing w:line="202" w:lineRule="atLeast"/>
              <w:jc w:val="center"/>
              <w:rPr>
                <w:rFonts w:ascii="Arial" w:eastAsia="Times New Roman" w:hAnsi="Arial" w:cs="Arial"/>
                <w:color w:val="0000FF"/>
                <w:sz w:val="21"/>
                <w:szCs w:val="21"/>
                <w:lang w:eastAsia="ru-RU"/>
              </w:rPr>
            </w:pPr>
            <w:r w:rsidRPr="00866E71">
              <w:rPr>
                <w:rFonts w:ascii="Times New Roman" w:eastAsia="Times New Roman" w:hAnsi="Times New Roman" w:cs="Times New Roman"/>
                <w:b/>
                <w:bCs/>
                <w:color w:val="0000FF"/>
                <w:sz w:val="27"/>
                <w:szCs w:val="27"/>
                <w:lang w:eastAsia="ru-RU"/>
              </w:rPr>
              <w:lastRenderedPageBreak/>
              <w:t>«Поиграем на губах»</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b/>
                <w:bCs/>
                <w:i/>
                <w:iCs/>
                <w:sz w:val="27"/>
                <w:szCs w:val="27"/>
                <w:lang w:eastAsia="ru-RU"/>
              </w:rPr>
              <w:t>Цель:</w:t>
            </w:r>
            <w:r w:rsidRPr="00866E71">
              <w:rPr>
                <w:rFonts w:ascii="Times New Roman" w:eastAsia="Times New Roman" w:hAnsi="Times New Roman" w:cs="Times New Roman"/>
                <w:sz w:val="27"/>
                <w:szCs w:val="27"/>
                <w:lang w:eastAsia="ru-RU"/>
              </w:rPr>
              <w:t> развитие артикуляционного аппарата.</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sz w:val="27"/>
                <w:szCs w:val="27"/>
                <w:lang w:eastAsia="ru-RU"/>
              </w:rPr>
              <w:t>Через губы вдуваем воздух, периодически их смыкая: б-б-б-б.</w:t>
            </w:r>
          </w:p>
          <w:p w:rsidR="00083C50" w:rsidRPr="00866E71" w:rsidRDefault="00083C50" w:rsidP="00673EDE">
            <w:pPr>
              <w:shd w:val="clear" w:color="auto" w:fill="FFFFFF"/>
              <w:spacing w:line="202" w:lineRule="atLeast"/>
              <w:rPr>
                <w:rFonts w:ascii="Arial" w:eastAsia="Times New Roman" w:hAnsi="Arial" w:cs="Arial"/>
                <w:color w:val="000000"/>
                <w:sz w:val="21"/>
                <w:szCs w:val="21"/>
                <w:lang w:eastAsia="ru-RU"/>
              </w:rPr>
            </w:pPr>
          </w:p>
          <w:p w:rsidR="00083C50" w:rsidRPr="00866E71" w:rsidRDefault="00083C50" w:rsidP="00673EDE">
            <w:pPr>
              <w:shd w:val="clear" w:color="auto" w:fill="FFFFFF"/>
              <w:spacing w:line="202"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23820" cy="1510665"/>
                  <wp:effectExtent l="19050" t="0" r="5080" b="0"/>
                  <wp:docPr id="9" name="Рисунок 9" descr="hello_html_2947c4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947c4e0.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623820" cy="1510665"/>
                          </a:xfrm>
                          <a:prstGeom prst="rect">
                            <a:avLst/>
                          </a:prstGeom>
                          <a:noFill/>
                          <a:ln w="9525">
                            <a:noFill/>
                            <a:miter lim="800000"/>
                            <a:headEnd/>
                            <a:tailEnd/>
                          </a:ln>
                        </pic:spPr>
                      </pic:pic>
                    </a:graphicData>
                  </a:graphic>
                </wp:inline>
              </w:drawing>
            </w:r>
          </w:p>
          <w:p w:rsidR="00083C50" w:rsidRDefault="00083C50" w:rsidP="00673EDE">
            <w:pPr>
              <w:rPr>
                <w:rFonts w:ascii="Times New Roman" w:hAnsi="Times New Roman" w:cs="Times New Roman"/>
                <w:b/>
                <w:sz w:val="24"/>
                <w:szCs w:val="24"/>
              </w:rPr>
            </w:pPr>
          </w:p>
        </w:tc>
        <w:tc>
          <w:tcPr>
            <w:tcW w:w="3255" w:type="dxa"/>
          </w:tcPr>
          <w:p w:rsidR="00083C50" w:rsidRPr="00866E71" w:rsidRDefault="00083C50" w:rsidP="00673EDE">
            <w:pPr>
              <w:shd w:val="clear" w:color="auto" w:fill="FFFFFF"/>
              <w:spacing w:line="202" w:lineRule="atLeast"/>
              <w:jc w:val="center"/>
              <w:rPr>
                <w:rFonts w:ascii="Arial" w:eastAsia="Times New Roman" w:hAnsi="Arial" w:cs="Arial"/>
                <w:color w:val="000080"/>
                <w:sz w:val="21"/>
                <w:szCs w:val="21"/>
                <w:lang w:eastAsia="ru-RU"/>
              </w:rPr>
            </w:pPr>
            <w:r w:rsidRPr="00866E71">
              <w:rPr>
                <w:rFonts w:ascii="Times New Roman" w:eastAsia="Times New Roman" w:hAnsi="Times New Roman" w:cs="Times New Roman"/>
                <w:b/>
                <w:bCs/>
                <w:color w:val="000080"/>
                <w:sz w:val="27"/>
                <w:szCs w:val="27"/>
                <w:lang w:eastAsia="ru-RU"/>
              </w:rPr>
              <w:lastRenderedPageBreak/>
              <w:t>«</w:t>
            </w:r>
            <w:r w:rsidRPr="00866E71">
              <w:rPr>
                <w:rFonts w:ascii="Times New Roman" w:eastAsia="Times New Roman" w:hAnsi="Times New Roman" w:cs="Times New Roman"/>
                <w:b/>
                <w:bCs/>
                <w:color w:val="0000FF"/>
                <w:sz w:val="27"/>
                <w:szCs w:val="27"/>
                <w:lang w:eastAsia="ru-RU"/>
              </w:rPr>
              <w:t>Барабанщик»</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b/>
                <w:bCs/>
                <w:i/>
                <w:iCs/>
                <w:sz w:val="27"/>
                <w:szCs w:val="27"/>
                <w:lang w:eastAsia="ru-RU"/>
              </w:rPr>
              <w:t>Цель:</w:t>
            </w:r>
            <w:r w:rsidRPr="00866E71">
              <w:rPr>
                <w:rFonts w:ascii="Times New Roman" w:eastAsia="Times New Roman" w:hAnsi="Times New Roman" w:cs="Times New Roman"/>
                <w:sz w:val="27"/>
                <w:szCs w:val="27"/>
                <w:lang w:eastAsia="ru-RU"/>
              </w:rPr>
              <w:t> развитие артикуляционного аппарата.</w:t>
            </w:r>
          </w:p>
          <w:p w:rsidR="00083C50" w:rsidRPr="00866E71" w:rsidRDefault="00083C50" w:rsidP="00673EDE">
            <w:pPr>
              <w:shd w:val="clear" w:color="auto" w:fill="FFFFFF"/>
              <w:spacing w:line="202" w:lineRule="atLeast"/>
              <w:rPr>
                <w:rFonts w:ascii="Arial" w:eastAsia="Times New Roman" w:hAnsi="Arial" w:cs="Arial"/>
                <w:sz w:val="21"/>
                <w:szCs w:val="21"/>
                <w:lang w:eastAsia="ru-RU"/>
              </w:rPr>
            </w:pPr>
            <w:r w:rsidRPr="00866E71">
              <w:rPr>
                <w:rFonts w:ascii="Times New Roman" w:eastAsia="Times New Roman" w:hAnsi="Times New Roman" w:cs="Times New Roman"/>
                <w:sz w:val="27"/>
                <w:szCs w:val="27"/>
                <w:lang w:eastAsia="ru-RU"/>
              </w:rPr>
              <w:t xml:space="preserve">Улыбнуться, открыть рот, кончик языка за верхними </w:t>
            </w:r>
            <w:r w:rsidRPr="00866E71">
              <w:rPr>
                <w:rFonts w:ascii="Times New Roman" w:eastAsia="Times New Roman" w:hAnsi="Times New Roman" w:cs="Times New Roman"/>
                <w:sz w:val="27"/>
                <w:szCs w:val="27"/>
                <w:lang w:eastAsia="ru-RU"/>
              </w:rPr>
              <w:lastRenderedPageBreak/>
              <w:t>зубами - "дэ-дэ-дэ..."</w:t>
            </w:r>
          </w:p>
          <w:p w:rsidR="00083C50" w:rsidRPr="00866E71" w:rsidRDefault="00083C50" w:rsidP="00673EDE">
            <w:pPr>
              <w:shd w:val="clear" w:color="auto" w:fill="FFFFFF"/>
              <w:spacing w:line="202" w:lineRule="atLeast"/>
              <w:rPr>
                <w:rFonts w:ascii="Arial" w:eastAsia="Times New Roman" w:hAnsi="Arial" w:cs="Arial"/>
                <w:color w:val="000000"/>
                <w:sz w:val="21"/>
                <w:szCs w:val="21"/>
                <w:lang w:eastAsia="ru-RU"/>
              </w:rPr>
            </w:pPr>
          </w:p>
          <w:p w:rsidR="00083C50" w:rsidRPr="00866E71" w:rsidRDefault="00083C50" w:rsidP="00673EDE">
            <w:pPr>
              <w:shd w:val="clear" w:color="auto" w:fill="FFFFFF"/>
              <w:spacing w:line="202"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noProof/>
                <w:sz w:val="24"/>
                <w:szCs w:val="24"/>
                <w:lang w:eastAsia="ru-RU"/>
              </w:rPr>
              <w:drawing>
                <wp:inline distT="0" distB="0" distL="0" distR="0">
                  <wp:extent cx="1518920" cy="1327785"/>
                  <wp:effectExtent l="19050" t="0" r="5080" b="0"/>
                  <wp:docPr id="10" name="Рисунок 10" descr="https://ds02.infourok.ru/uploads/ex/0f7d/0001bd2c-f4278b82/hello_html_m5a7fbd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f7d/0001bd2c-f4278b82/hello_html_m5a7fbd82.pn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518920" cy="1327785"/>
                          </a:xfrm>
                          <a:prstGeom prst="rect">
                            <a:avLst/>
                          </a:prstGeom>
                          <a:noFill/>
                          <a:ln w="9525">
                            <a:noFill/>
                            <a:miter lim="800000"/>
                            <a:headEnd/>
                            <a:tailEnd/>
                          </a:ln>
                        </pic:spPr>
                      </pic:pic>
                    </a:graphicData>
                  </a:graphic>
                </wp:inline>
              </w:drawing>
            </w:r>
          </w:p>
          <w:p w:rsidR="00083C50" w:rsidRDefault="00083C50" w:rsidP="00673EDE">
            <w:pPr>
              <w:rPr>
                <w:rFonts w:ascii="Times New Roman" w:hAnsi="Times New Roman" w:cs="Times New Roman"/>
                <w:b/>
                <w:sz w:val="24"/>
                <w:szCs w:val="24"/>
              </w:rPr>
            </w:pPr>
          </w:p>
        </w:tc>
      </w:tr>
    </w:tbl>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Pr="0027042A" w:rsidRDefault="00083C50" w:rsidP="00083C50">
      <w:pPr>
        <w:jc w:val="right"/>
        <w:rPr>
          <w:b/>
          <w:sz w:val="24"/>
          <w:szCs w:val="24"/>
        </w:rPr>
      </w:pPr>
      <w:r w:rsidRPr="0027042A">
        <w:rPr>
          <w:b/>
          <w:sz w:val="24"/>
          <w:szCs w:val="24"/>
        </w:rPr>
        <w:t>Приложение 2</w:t>
      </w:r>
    </w:p>
    <w:p w:rsidR="00083C50" w:rsidRDefault="002A5FAB" w:rsidP="00083C50">
      <w:r>
        <w:rPr>
          <w:noProof/>
          <w:lang w:eastAsia="ru-RU"/>
        </w:rPr>
        <mc:AlternateContent>
          <mc:Choice Requires="wps">
            <w:drawing>
              <wp:inline distT="0" distB="0" distL="0" distR="0">
                <wp:extent cx="304800" cy="304800"/>
                <wp:effectExtent l="0" t="0" r="0" b="0"/>
                <wp:docPr id="40" name="Прямоугольник 2" descr="https://theslide.ru/img/thumbs/02fd7d1c70b7fbc64d51e8a4b958b6e6-800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theslide.ru/img/thumbs/02fd7d1c70b7fbc64d51e8a4b958b6e6-800x.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SvufTGAMAABo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083C50" w:rsidRPr="00795235" w:rsidRDefault="00083C50" w:rsidP="00083C50">
      <w:pPr>
        <w:ind w:left="-851" w:firstLine="142"/>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2341FD">
        <w:rPr>
          <w:noProof/>
          <w:lang w:eastAsia="ru-RU"/>
        </w:rPr>
        <w:drawing>
          <wp:inline distT="0" distB="0" distL="0" distR="0">
            <wp:extent cx="2765777" cy="2505075"/>
            <wp:effectExtent l="0" t="0" r="0" b="0"/>
            <wp:docPr id="11" name="Рисунок 3" descr="https://fs.znanio.ru/methodology/images/78/de/78de2e928f55144f3f055b9e19f39a1e8b18da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znanio.ru/methodology/images/78/de/78de2e928f55144f3f055b9e19f39a1e8b18dae6.jpg"/>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896687" cy="2623645"/>
                    </a:xfrm>
                    <a:prstGeom prst="rect">
                      <a:avLst/>
                    </a:prstGeom>
                    <a:noFill/>
                    <a:ln>
                      <a:noFill/>
                    </a:ln>
                    <a:extLst>
                      <a:ext uri="{53640926-AAD7-44D8-BBD7-CCE9431645EC}">
                        <a14:shadowObscured xmlns:a14="http://schemas.microsoft.com/office/drawing/2010/main"/>
                      </a:ext>
                    </a:extLst>
                  </pic:spPr>
                </pic:pic>
              </a:graphicData>
            </a:graphic>
          </wp:inline>
        </w:drawing>
      </w:r>
      <w:r w:rsidRPr="002341FD">
        <w:rPr>
          <w:noProof/>
          <w:lang w:eastAsia="ru-RU"/>
        </w:rPr>
        <w:drawing>
          <wp:inline distT="0" distB="0" distL="0" distR="0">
            <wp:extent cx="2870200" cy="2821749"/>
            <wp:effectExtent l="0" t="0" r="6350" b="0"/>
            <wp:docPr id="12" name="Рисунок 7" descr="C:\Users\школа1\Desktop\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1\Desktop\img8.jpg"/>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896992" cy="2848089"/>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2A5FAB" w:rsidP="00083C50">
      <w:r>
        <w:rPr>
          <w:noProof/>
          <w:lang w:eastAsia="ru-RU"/>
        </w:rPr>
        <mc:AlternateContent>
          <mc:Choice Requires="wps">
            <w:drawing>
              <wp:inline distT="0" distB="0" distL="0" distR="0">
                <wp:extent cx="304800" cy="304800"/>
                <wp:effectExtent l="0" t="0" r="0" b="0"/>
                <wp:docPr id="38" name="Прямоугольник 4" descr="https://theslide.ru/img/tmb/5/437729/5f650088006755ad44dc06d87cb3224a-800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s://theslide.ru/img/tmb/5/437729/5f650088006755ad44dc06d87cb3224a-800x.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aBLhUdAwAAIAYAAA4AAAAAAAAAAAAAAAAA&#10;LgIAAGRycy9lMm9Eb2MueG1sUEsBAi0AFAAGAAgAAAAhAEyg6SzYAAAAAwEAAA8AAAAAAAAAAAAA&#10;AAAAdwUAAGRycy9kb3ducmV2LnhtbFBLBQYAAAAABAAEAPMAAAB8BgAAAAA=&#10;" filled="f" stroked="f">
                <o:lock v:ext="edit" aspectratio="t"/>
                <w10:anchorlock/>
              </v:rect>
            </w:pict>
          </mc:Fallback>
        </mc:AlternateContent>
      </w:r>
      <w:r>
        <w:rPr>
          <w:noProof/>
          <w:lang w:eastAsia="ru-RU"/>
        </w:rPr>
        <mc:AlternateContent>
          <mc:Choice Requires="wps">
            <w:drawing>
              <wp:inline distT="0" distB="0" distL="0" distR="0">
                <wp:extent cx="304800" cy="304800"/>
                <wp:effectExtent l="0" t="0" r="0" b="0"/>
                <wp:docPr id="35" name="Прямоугольник 5" descr="https://shareslide.ru/img/thumbs/e610d27001c15e79cdb133e06db98a53-800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https://shareslide.ru/img/thumbs/e610d27001c15e79cdb133e06db98a53-800x.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eFRBQaAwAAHAYAAA4AAAAAAAAAAAAAAAAALgIA&#10;AGRycy9lMm9Eb2MueG1sUEsBAi0AFAAGAAgAAAAhAEyg6SzYAAAAAwEAAA8AAAAAAAAAAAAAAAAA&#10;dAUAAGRycy9kb3ducmV2LnhtbFBLBQYAAAAABAAEAPMAAAB5BgAAAAA=&#10;" filled="f" stroked="f">
                <o:lock v:ext="edit" aspectratio="t"/>
                <w10:anchorlock/>
              </v:rect>
            </w:pict>
          </mc:Fallback>
        </mc:AlternateContent>
      </w:r>
      <w:r w:rsidR="00083C50">
        <w:rPr>
          <w:noProof/>
          <w:lang w:eastAsia="ru-RU"/>
        </w:rPr>
        <w:drawing>
          <wp:inline distT="0" distB="0" distL="0" distR="0">
            <wp:extent cx="5746115" cy="2923822"/>
            <wp:effectExtent l="0" t="0" r="6985" b="0"/>
            <wp:docPr id="13" name="Рисунок 8" descr="C:\Users\школа1\Desktop\2c0712d1221732ed05b696a68fe1a38a-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1\Desktop\2c0712d1221732ed05b696a68fe1a38a-800x.jpg"/>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5770060" cy="2936006"/>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r w:rsidRPr="00795235">
        <w:rPr>
          <w:noProof/>
          <w:lang w:eastAsia="ru-RU"/>
        </w:rPr>
        <w:drawing>
          <wp:inline distT="0" distB="0" distL="0" distR="0">
            <wp:extent cx="4943407" cy="2664177"/>
            <wp:effectExtent l="0" t="0" r="0" b="3175"/>
            <wp:docPr id="14" name="Рисунок 9" descr="https://avatars.mds.yandex.net/get-images-cbir/1656539/RigXA7t4mumvLzJJFyvCNw2162/o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images-cbir/1656539/RigXA7t4mumvLzJJFyvCNw2162/ocr"/>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4998605" cy="2693925"/>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p w:rsidR="00083C50" w:rsidRDefault="00083C50" w:rsidP="00083C50">
      <w:pPr>
        <w:rPr>
          <w:b/>
          <w:sz w:val="24"/>
          <w:szCs w:val="24"/>
        </w:rPr>
      </w:pPr>
    </w:p>
    <w:p w:rsidR="00083C50" w:rsidRDefault="00083C50" w:rsidP="00083C50">
      <w:pPr>
        <w:rPr>
          <w:b/>
          <w:sz w:val="24"/>
          <w:szCs w:val="24"/>
        </w:rPr>
      </w:pPr>
      <w:r w:rsidRPr="00C07B56">
        <w:rPr>
          <w:noProof/>
          <w:lang w:eastAsia="ru-RU"/>
        </w:rPr>
        <w:drawing>
          <wp:inline distT="0" distB="0" distL="0" distR="0">
            <wp:extent cx="3810000" cy="2036650"/>
            <wp:effectExtent l="0" t="0" r="0" b="1905"/>
            <wp:docPr id="15" name="Рисунок 12" descr="https://i.mycdn.me/i?r=AzEPZsRbOZEKgBhR0XGMT1RktX-Qzgv922gqVNmum-xeT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ycdn.me/i?r=AzEPZsRbOZEKgBhR0XGMT1RktX-Qzgv922gqVNmum-xeTKaKTM5SRkZCeTgDn6uOyic"/>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903104" cy="2086419"/>
                    </a:xfrm>
                    <a:prstGeom prst="rect">
                      <a:avLst/>
                    </a:prstGeom>
                    <a:noFill/>
                    <a:ln>
                      <a:noFill/>
                    </a:ln>
                  </pic:spPr>
                </pic:pic>
              </a:graphicData>
            </a:graphic>
          </wp:inline>
        </w:drawing>
      </w:r>
    </w:p>
    <w:p w:rsidR="00083C50" w:rsidRPr="0027042A" w:rsidRDefault="00083C50" w:rsidP="00083C50">
      <w:pPr>
        <w:jc w:val="right"/>
        <w:rPr>
          <w:b/>
          <w:sz w:val="24"/>
          <w:szCs w:val="24"/>
        </w:rPr>
      </w:pPr>
      <w:r>
        <w:rPr>
          <w:b/>
          <w:sz w:val="24"/>
          <w:szCs w:val="24"/>
        </w:rPr>
        <w:t>ПРИЛОЖЕНИЕ 3</w:t>
      </w:r>
    </w:p>
    <w:p w:rsidR="00083C50" w:rsidRPr="00FD3D21" w:rsidRDefault="00083C50" w:rsidP="00083C50">
      <w:pPr>
        <w:rPr>
          <w:color w:val="FF0000"/>
          <w:sz w:val="52"/>
          <w:szCs w:val="52"/>
        </w:rPr>
      </w:pPr>
      <w:r w:rsidRPr="00FD3D21">
        <w:rPr>
          <w:color w:val="FF0000"/>
          <w:sz w:val="52"/>
          <w:szCs w:val="52"/>
        </w:rPr>
        <w:t>Кок - это повар на корабле</w:t>
      </w:r>
      <w:r>
        <w:rPr>
          <w:color w:val="FF0000"/>
          <w:sz w:val="52"/>
          <w:szCs w:val="52"/>
        </w:rPr>
        <w:t>.</w:t>
      </w:r>
    </w:p>
    <w:p w:rsidR="00083C50" w:rsidRDefault="00083C50" w:rsidP="00083C50">
      <w:pPr>
        <w:ind w:left="-851"/>
        <w:rPr>
          <w:color w:val="002060"/>
          <w:sz w:val="44"/>
          <w:szCs w:val="44"/>
        </w:rPr>
      </w:pPr>
      <w:r w:rsidRPr="00C07B56">
        <w:rPr>
          <w:noProof/>
          <w:lang w:eastAsia="ru-RU"/>
        </w:rPr>
        <w:lastRenderedPageBreak/>
        <w:drawing>
          <wp:inline distT="0" distB="0" distL="0" distR="0">
            <wp:extent cx="1772355" cy="1402205"/>
            <wp:effectExtent l="0" t="0" r="0" b="7620"/>
            <wp:docPr id="16" name="Рисунок 13" descr="https://w7.pngwing.com/pngs/989/110/png-transparent-calf-shoe-thigh-ankle-hip-anime-walking-hand-foot-ank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7.pngwing.com/pngs/989/110/png-transparent-calf-shoe-thigh-ankle-hip-anime-walking-hand-foot-ankle.pn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1817144" cy="1437640"/>
                    </a:xfrm>
                    <a:prstGeom prst="rect">
                      <a:avLst/>
                    </a:prstGeom>
                    <a:noFill/>
                    <a:ln>
                      <a:noFill/>
                    </a:ln>
                    <a:extLst>
                      <a:ext uri="{53640926-AAD7-44D8-BBD7-CCE9431645EC}">
                        <a14:shadowObscured xmlns:a14="http://schemas.microsoft.com/office/drawing/2010/main"/>
                      </a:ext>
                    </a:extLst>
                  </pic:spPr>
                </pic:pic>
              </a:graphicData>
            </a:graphic>
          </wp:inline>
        </w:drawing>
      </w:r>
      <w:r w:rsidRPr="00C07B56">
        <w:rPr>
          <w:color w:val="FF0000"/>
          <w:sz w:val="48"/>
          <w:szCs w:val="48"/>
        </w:rPr>
        <w:t>Так бы сказал русскоязычный человек,</w:t>
      </w:r>
      <w:r w:rsidRPr="00C07B56">
        <w:rPr>
          <w:color w:val="FF0000"/>
          <w:sz w:val="44"/>
          <w:szCs w:val="44"/>
        </w:rPr>
        <w:t xml:space="preserve">а для коми «кок» – это просто часть тела – </w:t>
      </w:r>
      <w:r w:rsidRPr="00C07B56">
        <w:rPr>
          <w:color w:val="002060"/>
          <w:sz w:val="44"/>
          <w:szCs w:val="44"/>
        </w:rPr>
        <w:t xml:space="preserve">нога.     </w:t>
      </w:r>
    </w:p>
    <w:tbl>
      <w:tblPr>
        <w:tblStyle w:val="a4"/>
        <w:tblW w:w="0" w:type="auto"/>
        <w:tblInd w:w="-851" w:type="dxa"/>
        <w:tblLook w:val="04A0" w:firstRow="1" w:lastRow="0" w:firstColumn="1" w:lastColumn="0" w:noHBand="0" w:noVBand="1"/>
      </w:tblPr>
      <w:tblGrid>
        <w:gridCol w:w="4885"/>
        <w:gridCol w:w="4885"/>
      </w:tblGrid>
      <w:tr w:rsidR="00083C50" w:rsidTr="00673EDE">
        <w:tc>
          <w:tcPr>
            <w:tcW w:w="4885" w:type="dxa"/>
          </w:tcPr>
          <w:p w:rsidR="00083C50" w:rsidRDefault="00083C50" w:rsidP="00673EDE">
            <w:r>
              <w:rPr>
                <w:noProof/>
                <w:lang w:eastAsia="ru-RU"/>
              </w:rPr>
              <w:drawing>
                <wp:inline distT="0" distB="0" distL="0" distR="0">
                  <wp:extent cx="2926080" cy="2475230"/>
                  <wp:effectExtent l="0" t="0" r="762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926080" cy="2475230"/>
                          </a:xfrm>
                          <a:prstGeom prst="rect">
                            <a:avLst/>
                          </a:prstGeom>
                          <a:noFill/>
                        </pic:spPr>
                      </pic:pic>
                    </a:graphicData>
                  </a:graphic>
                </wp:inline>
              </w:drawing>
            </w:r>
          </w:p>
          <w:p w:rsidR="00083C50" w:rsidRDefault="00083C50" w:rsidP="00673EDE"/>
          <w:p w:rsidR="00083C50" w:rsidRPr="00CF7956" w:rsidRDefault="00083C50" w:rsidP="00673EDE">
            <w:pPr>
              <w:rPr>
                <w:color w:val="FF0000"/>
                <w:sz w:val="36"/>
                <w:szCs w:val="36"/>
              </w:rPr>
            </w:pPr>
            <w:r w:rsidRPr="00CF7956">
              <w:rPr>
                <w:color w:val="FF0000"/>
                <w:sz w:val="36"/>
                <w:szCs w:val="36"/>
              </w:rPr>
              <w:t>В русском языке «из» простой предлог.</w:t>
            </w:r>
          </w:p>
          <w:p w:rsidR="00083C50" w:rsidRDefault="00083C50" w:rsidP="00673EDE"/>
          <w:p w:rsidR="00083C50" w:rsidRDefault="00083C50" w:rsidP="00673EDE"/>
        </w:tc>
        <w:tc>
          <w:tcPr>
            <w:tcW w:w="4885" w:type="dxa"/>
          </w:tcPr>
          <w:p w:rsidR="00083C50" w:rsidRDefault="00083C50" w:rsidP="00673EDE">
            <w:r>
              <w:rPr>
                <w:noProof/>
                <w:lang w:eastAsia="ru-RU"/>
              </w:rPr>
              <w:drawing>
                <wp:inline distT="0" distB="0" distL="0" distR="0">
                  <wp:extent cx="2188845" cy="2219325"/>
                  <wp:effectExtent l="0" t="0" r="190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188845" cy="2219325"/>
                          </a:xfrm>
                          <a:prstGeom prst="rect">
                            <a:avLst/>
                          </a:prstGeom>
                          <a:noFill/>
                        </pic:spPr>
                      </pic:pic>
                    </a:graphicData>
                  </a:graphic>
                </wp:inline>
              </w:drawing>
            </w:r>
          </w:p>
          <w:p w:rsidR="00083C50" w:rsidRPr="00CF7956" w:rsidRDefault="00083C50" w:rsidP="00673EDE">
            <w:pPr>
              <w:rPr>
                <w:sz w:val="44"/>
                <w:szCs w:val="44"/>
              </w:rPr>
            </w:pPr>
            <w:r w:rsidRPr="00CF7956">
              <w:rPr>
                <w:color w:val="FF0000"/>
                <w:sz w:val="44"/>
                <w:szCs w:val="44"/>
              </w:rPr>
              <w:t>В коми же это понимается как камень</w:t>
            </w:r>
          </w:p>
        </w:tc>
      </w:tr>
    </w:tbl>
    <w:p w:rsidR="00083C50" w:rsidRPr="0027042A" w:rsidRDefault="00083C50" w:rsidP="00083C50">
      <w:pPr>
        <w:ind w:left="-851"/>
        <w:jc w:val="right"/>
        <w:rPr>
          <w:b/>
          <w:sz w:val="24"/>
          <w:szCs w:val="24"/>
        </w:rPr>
      </w:pPr>
      <w:r w:rsidRPr="0027042A">
        <w:rPr>
          <w:b/>
          <w:sz w:val="24"/>
          <w:szCs w:val="24"/>
        </w:rPr>
        <w:t>Приложение 4</w:t>
      </w:r>
      <w:r w:rsidR="002A5FAB">
        <w:rPr>
          <w:b/>
          <w:noProof/>
          <w:sz w:val="24"/>
          <w:szCs w:val="24"/>
          <w:lang w:eastAsia="ru-RU"/>
        </w:rPr>
        <mc:AlternateContent>
          <mc:Choice Requires="wps">
            <w:drawing>
              <wp:inline distT="0" distB="0" distL="0" distR="0">
                <wp:extent cx="304800" cy="304800"/>
                <wp:effectExtent l="0" t="0" r="0" b="0"/>
                <wp:docPr id="34" name="Прямоугольник 14" descr="https://www.analogi.net/wp-content/uploads/predlogi-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https://www.analogi.net/wp-content/uploads/predlogi-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&#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9hIyBgMAAAwGAAAOAAAAAAAAAAAAAAAAAC4CAABkcnMvZTJvRG9jLnhtbFBLAQIt&#10;ABQABgAIAAAAIQBMoOks2AAAAAMBAAAPAAAAAAAAAAAAAAAAAGAFAABkcnMvZG93bnJldi54bWxQ&#10;SwUGAAAAAAQABADzAAAAZQYAAAAA&#10;" filled="f" stroked="f">
                <o:lock v:ext="edit" aspectratio="t"/>
                <w10:anchorlock/>
              </v:rect>
            </w:pict>
          </mc:Fallback>
        </mc:AlternateContent>
      </w:r>
      <w:r w:rsidR="002A5FAB">
        <w:rPr>
          <w:b/>
          <w:noProof/>
          <w:sz w:val="24"/>
          <w:szCs w:val="24"/>
          <w:lang w:eastAsia="ru-RU"/>
        </w:rPr>
        <mc:AlternateContent>
          <mc:Choice Requires="wps">
            <w:drawing>
              <wp:inline distT="0" distB="0" distL="0" distR="0">
                <wp:extent cx="304800" cy="304800"/>
                <wp:effectExtent l="0" t="0" r="0" b="0"/>
                <wp:docPr id="31" name="Прямоугольник 17" descr="https://catherineasquithgallery.com/uploads/posts/2021-03/1614588346_2-p-kamen-na-belom-fone-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https://catherineasquithgallery.com/uploads/posts/2021-03/1614588346_2-p-kamen-na-belom-fone-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PynCU8pAwAANQYAAA4A&#10;AAAAAAAAAAAAAAAALgIAAGRycy9lMm9Eb2MueG1sUEsBAi0AFAAGAAgAAAAhAEyg6SzYAAAAAwEA&#10;AA8AAAAAAAAAAAAAAAAAgwUAAGRycy9kb3ducmV2LnhtbFBLBQYAAAAABAAEAPMAAACIBgAAAAA=&#10;" filled="f" stroked="f">
                <o:lock v:ext="edit" aspectratio="t"/>
                <w10:anchorlock/>
              </v:rect>
            </w:pict>
          </mc:Fallback>
        </mc:AlternateContent>
      </w:r>
    </w:p>
    <w:p w:rsidR="00083C50" w:rsidRDefault="002A5FAB" w:rsidP="00083C50">
      <w:r>
        <w:rPr>
          <w:noProof/>
          <w:lang w:eastAsia="ru-RU"/>
        </w:rPr>
        <mc:AlternateContent>
          <mc:Choice Requires="wps">
            <w:drawing>
              <wp:inline distT="0" distB="0" distL="0" distR="0">
                <wp:extent cx="304800" cy="304800"/>
                <wp:effectExtent l="0" t="0" r="0" b="0"/>
                <wp:docPr id="30" name="Прямоугольник 1" descr="https://fsd.multiurok.ru/html/2018/10/14/s_5bc30274c725c/969256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fsd.multiurok.ru/html/2018/10/14/s_5bc30274c725c/969256_3.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1RK+ExYDAAAXBgAADgAAAAAAAAAAAAAAAAAuAgAAZHJz&#10;L2Uyb0RvYy54bWxQSwECLQAUAAYACAAAACEATKDpLNgAAAADAQAADwAAAAAAAAAAAAAAAABwBQAA&#10;ZHJzL2Rvd25yZXYueG1sUEsFBgAAAAAEAAQA8wAAAHUGAAAAAA==&#10;" filled="f" stroked="f">
                <o:lock v:ext="edit" aspectratio="t"/>
                <w10:anchorlock/>
              </v:rect>
            </w:pict>
          </mc:Fallback>
        </mc:AlternateContent>
      </w:r>
      <w:r w:rsidR="00083C50">
        <w:rPr>
          <w:noProof/>
          <w:lang w:eastAsia="ru-RU"/>
        </w:rPr>
        <w:drawing>
          <wp:inline distT="0" distB="0" distL="0" distR="0">
            <wp:extent cx="5117493" cy="2630787"/>
            <wp:effectExtent l="19050" t="0" r="6957" b="0"/>
            <wp:docPr id="17" name="Рисунок 10" descr="C:\Users\школа1\Documents\Downloads\image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1\Documents\Downloads\image006-8.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187940" cy="2667002"/>
                    </a:xfrm>
                    <a:prstGeom prst="rect">
                      <a:avLst/>
                    </a:prstGeom>
                    <a:noFill/>
                    <a:ln>
                      <a:noFill/>
                    </a:ln>
                  </pic:spPr>
                </pic:pic>
              </a:graphicData>
            </a:graphic>
          </wp:inline>
        </w:drawing>
      </w:r>
      <w:r>
        <w:rPr>
          <w:noProof/>
          <w:lang w:eastAsia="ru-RU"/>
        </w:rPr>
        <mc:AlternateContent>
          <mc:Choice Requires="wps">
            <w:drawing>
              <wp:inline distT="0" distB="0" distL="0" distR="0">
                <wp:extent cx="304800" cy="304800"/>
                <wp:effectExtent l="0" t="0" r="0" b="0"/>
                <wp:docPr id="29" name="Прямоугольник 6" descr="https://distant.mirb.info/wp-content/uploads/sites/5/2020/03/image006-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https://distant.mirb.info/wp-content/uploads/sites/5/2020/03/image006-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vyLNxhMDAAAdBgAADgAAAAAAAAAAAAAAAAAuAgAAZHJzL2Uy&#10;b0RvYy54bWxQSwECLQAUAAYACAAAACEATKDpLNgAAAADAQAADwAAAAAAAAAAAAAAAABtBQAAZHJz&#10;L2Rvd25yZXYueG1sUEsFBgAAAAAEAAQA8wAAAHIGAAAAAA==&#10;" filled="f" stroked="f">
                <o:lock v:ext="edit" aspectratio="t"/>
                <w10:anchorlock/>
              </v:rect>
            </w:pict>
          </mc:Fallback>
        </mc:AlternateContent>
      </w:r>
    </w:p>
    <w:p w:rsidR="00083C50" w:rsidRDefault="00083C50" w:rsidP="00083C50"/>
    <w:p w:rsidR="00083C50" w:rsidRDefault="00083C50" w:rsidP="00083C50">
      <w:r>
        <w:rPr>
          <w:noProof/>
          <w:lang w:eastAsia="ru-RU"/>
        </w:rPr>
        <w:drawing>
          <wp:inline distT="0" distB="0" distL="0" distR="0">
            <wp:extent cx="5666458" cy="4222044"/>
            <wp:effectExtent l="0" t="0" r="0" b="7620"/>
            <wp:docPr id="18" name="Рисунок 16" descr="C:\Users\школа1\Documents\Downloads\49f03e6ff56ec0cdb6412fb8fe24e9de-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1\Documents\Downloads\49f03e6ff56ec0cdb6412fb8fe24e9de-800x.jp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5667096" cy="4222519"/>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r>
        <w:rPr>
          <w:noProof/>
          <w:lang w:eastAsia="ru-RU"/>
        </w:rPr>
        <w:drawing>
          <wp:inline distT="0" distB="0" distL="0" distR="0">
            <wp:extent cx="5339644" cy="3999545"/>
            <wp:effectExtent l="0" t="0" r="0" b="1270"/>
            <wp:docPr id="21" name="Рисунок 18" descr="C:\Users\школа1\Documents\Downloads\65735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1\Documents\Downloads\65735737.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344626" cy="4003276"/>
                    </a:xfrm>
                    <a:prstGeom prst="rect">
                      <a:avLst/>
                    </a:prstGeom>
                    <a:noFill/>
                    <a:ln>
                      <a:noFill/>
                    </a:ln>
                  </pic:spPr>
                </pic:pic>
              </a:graphicData>
            </a:graphic>
          </wp:inline>
        </w:drawing>
      </w:r>
    </w:p>
    <w:p w:rsidR="00083C50" w:rsidRDefault="00083C50" w:rsidP="00083C50">
      <w:r w:rsidRPr="001329EB">
        <w:rPr>
          <w:noProof/>
          <w:lang w:eastAsia="ru-RU"/>
        </w:rPr>
        <w:lastRenderedPageBreak/>
        <w:drawing>
          <wp:inline distT="0" distB="0" distL="0" distR="0">
            <wp:extent cx="5373511" cy="5271770"/>
            <wp:effectExtent l="0" t="0" r="0" b="5080"/>
            <wp:docPr id="22" name="Рисунок 11" descr="https://avatars.mds.yandex.net/i?id=60e4853881b69cc4b8dc151093888855_l-424092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60e4853881b69cc4b8dc151093888855_l-4240926-images-thumbs&amp;n=13"/>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5373511" cy="5271770"/>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p w:rsidR="00083C50" w:rsidRDefault="00083C50" w:rsidP="00083C50">
      <w:pPr>
        <w:rPr>
          <w:b/>
          <w:sz w:val="24"/>
          <w:szCs w:val="24"/>
        </w:rPr>
      </w:pPr>
      <w:r w:rsidRPr="00090C7D">
        <w:rPr>
          <w:noProof/>
          <w:lang w:eastAsia="ru-RU"/>
        </w:rPr>
        <w:drawing>
          <wp:inline distT="0" distB="0" distL="0" distR="0">
            <wp:extent cx="4582184" cy="1986844"/>
            <wp:effectExtent l="0" t="0" r="0" b="0"/>
            <wp:docPr id="23" name="Рисунок 21" descr="https://img1.liveinternet.ru/images/attach/c/5/84/856/84856313_0_88dea_88ef14f1_X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1.liveinternet.ru/images/attach/c/5/84/856/84856313_0_88dea_88ef14f1_XL3.jpg"/>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4585119" cy="1988116"/>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Pr="00D23B71" w:rsidRDefault="00083C50" w:rsidP="00D23B71">
      <w:pPr>
        <w:spacing w:after="0" w:line="240" w:lineRule="auto"/>
        <w:ind w:left="1104"/>
        <w:rPr>
          <w:rFonts w:ascii="Times New Roman" w:eastAsia="Batang" w:hAnsi="Times New Roman" w:cs="Times New Roman"/>
          <w:color w:val="000000" w:themeColor="text1"/>
          <w:sz w:val="24"/>
          <w:szCs w:val="24"/>
          <w:lang w:eastAsia="ru-RU"/>
        </w:rPr>
      </w:pPr>
    </w:p>
    <w:p w:rsidR="00083C50" w:rsidRDefault="00083C50" w:rsidP="00083C50">
      <w:pPr>
        <w:jc w:val="right"/>
      </w:pPr>
      <w:r>
        <w:rPr>
          <w:b/>
          <w:sz w:val="24"/>
          <w:szCs w:val="24"/>
        </w:rPr>
        <w:lastRenderedPageBreak/>
        <w:t>Приложение 5</w:t>
      </w:r>
    </w:p>
    <w:p w:rsidR="00083C50" w:rsidRDefault="00083C50" w:rsidP="00083C50">
      <w:r w:rsidRPr="00B10D7F">
        <w:rPr>
          <w:noProof/>
          <w:lang w:eastAsia="ru-RU"/>
        </w:rPr>
        <w:drawing>
          <wp:inline distT="0" distB="0" distL="0" distR="0">
            <wp:extent cx="4548858" cy="3640731"/>
            <wp:effectExtent l="0" t="0" r="4445" b="0"/>
            <wp:docPr id="24" name="Рисунок 22" descr="https://img1.liveinternet.ru/images/attach/c/5/84/856/84856313_0_88dea_88ef14f1_X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1.liveinternet.ru/images/attach/c/5/84/856/84856313_0_88dea_88ef14f1_XL3.jp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4551205" cy="3642610"/>
                    </a:xfrm>
                    <a:prstGeom prst="rect">
                      <a:avLst/>
                    </a:prstGeom>
                    <a:noFill/>
                    <a:ln>
                      <a:noFill/>
                    </a:ln>
                    <a:extLst>
                      <a:ext uri="{53640926-AAD7-44D8-BBD7-CCE9431645EC}">
                        <a14:shadowObscured xmlns:a14="http://schemas.microsoft.com/office/drawing/2010/main"/>
                      </a:ext>
                    </a:extLst>
                  </pic:spPr>
                </pic:pic>
              </a:graphicData>
            </a:graphic>
          </wp:inline>
        </w:drawing>
      </w:r>
      <w:r w:rsidRPr="00B10D7F">
        <w:rPr>
          <w:noProof/>
          <w:lang w:eastAsia="ru-RU"/>
        </w:rPr>
        <w:drawing>
          <wp:inline distT="0" distB="0" distL="0" distR="0">
            <wp:extent cx="5158105" cy="3996089"/>
            <wp:effectExtent l="0" t="0" r="4445" b="4445"/>
            <wp:docPr id="25" name="Рисунок 23" descr="https://s0.slide-share.ru/s_slide/fc9ca6d41970b570b12c64f1f40f45c5/f5c5b1d0-76ae-443d-8983-4ed416072e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0.slide-share.ru/s_slide/fc9ca6d41970b570b12c64f1f40f45c5/f5c5b1d0-76ae-443d-8983-4ed416072ea5.jpeg"/>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5169326" cy="4004782"/>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p w:rsidR="00083C50" w:rsidRDefault="00083C50" w:rsidP="00083C50"/>
    <w:p w:rsidR="00083C50" w:rsidRDefault="00083C50" w:rsidP="00083C50"/>
    <w:p w:rsidR="00083C50" w:rsidRPr="0027042A" w:rsidRDefault="00083C50" w:rsidP="00083C50">
      <w:pPr>
        <w:jc w:val="right"/>
        <w:rPr>
          <w:b/>
          <w:sz w:val="24"/>
          <w:szCs w:val="24"/>
        </w:rPr>
      </w:pPr>
      <w:r w:rsidRPr="0027042A">
        <w:rPr>
          <w:b/>
          <w:sz w:val="24"/>
          <w:szCs w:val="24"/>
        </w:rPr>
        <w:lastRenderedPageBreak/>
        <w:t xml:space="preserve">  Приложение 6</w:t>
      </w:r>
    </w:p>
    <w:p w:rsidR="00083C50" w:rsidRDefault="00083C50" w:rsidP="00083C50">
      <w:pPr>
        <w:rPr>
          <w:b/>
          <w:sz w:val="24"/>
          <w:szCs w:val="24"/>
        </w:rPr>
      </w:pPr>
      <w:r w:rsidRPr="00C93120">
        <w:rPr>
          <w:noProof/>
          <w:lang w:eastAsia="ru-RU"/>
        </w:rPr>
        <w:drawing>
          <wp:inline distT="0" distB="0" distL="0" distR="0">
            <wp:extent cx="5372786" cy="3928533"/>
            <wp:effectExtent l="0" t="0" r="0" b="0"/>
            <wp:docPr id="27" name="Рисунок 27" descr="https://avatars.mds.yandex.net/i?id=922fc1682931414a0306a77376d74861_l-534139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vatars.mds.yandex.net/i?id=922fc1682931414a0306a77376d74861_l-5341398-images-thumbs&amp;n=13"/>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5373919" cy="3929361"/>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Pr>
        <w:jc w:val="right"/>
      </w:pPr>
      <w:r>
        <w:rPr>
          <w:b/>
          <w:sz w:val="24"/>
          <w:szCs w:val="24"/>
        </w:rPr>
        <w:t>Приложение 7</w:t>
      </w:r>
      <w:r w:rsidR="002A5FAB">
        <w:rPr>
          <w:noProof/>
          <w:lang w:eastAsia="ru-RU"/>
        </w:rPr>
        <mc:AlternateContent>
          <mc:Choice Requires="wps">
            <w:drawing>
              <wp:inline distT="0" distB="0" distL="0" distR="0">
                <wp:extent cx="304800" cy="304800"/>
                <wp:effectExtent l="0" t="0" r="0" b="0"/>
                <wp:docPr id="28" name="Прямоугольник 31" descr="https://fsd.multiurok.ru/html/2021/11/21/s_6199695f4ba4b/phpSyFgjF_sostav-predlozhenie_html_aa8093ad0f05d10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https://fsd.multiurok.ru/html/2021/11/21/s_6199695f4ba4b/phpSyFgjF_sostav-predlozhenie_html_aa8093ad0f05d105.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f&#10;AfQJNgMAAEMGAAAOAAAAAAAAAAAAAAAAAC4CAABkcnMvZTJvRG9jLnhtbFBLAQItABQABgAIAAAA&#10;IQBMoOks2AAAAAMBAAAPAAAAAAAAAAAAAAAAAJAFAABkcnMvZG93bnJldi54bWxQSwUGAAAAAAQA&#10;BADzAAAAlQYAAAAA&#10;" filled="f" stroked="f">
                <o:lock v:ext="edit" aspectratio="t"/>
                <w10:anchorlock/>
              </v:rect>
            </w:pict>
          </mc:Fallback>
        </mc:AlternateContent>
      </w:r>
    </w:p>
    <w:p w:rsidR="00083C50" w:rsidRDefault="00083C50" w:rsidP="00083C50"/>
    <w:p w:rsidR="00083C50" w:rsidRDefault="00083C50" w:rsidP="00083C50">
      <w:r w:rsidRPr="00CA7839">
        <w:rPr>
          <w:noProof/>
          <w:lang w:eastAsia="ru-RU"/>
        </w:rPr>
        <w:drawing>
          <wp:inline distT="0" distB="0" distL="0" distR="0">
            <wp:extent cx="4086225" cy="3577040"/>
            <wp:effectExtent l="0" t="0" r="0" b="4445"/>
            <wp:docPr id="32" name="Рисунок 32" descr="http://images.myshared.ru/9/908263/slid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ages.myshared.ru/9/908263/slide_21.jp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4094010" cy="3583855"/>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r w:rsidRPr="00CD1444">
        <w:rPr>
          <w:noProof/>
          <w:lang w:eastAsia="ru-RU"/>
        </w:rPr>
        <w:lastRenderedPageBreak/>
        <w:drawing>
          <wp:inline distT="0" distB="0" distL="0" distR="0">
            <wp:extent cx="4785360" cy="3536634"/>
            <wp:effectExtent l="0" t="0" r="0" b="6985"/>
            <wp:docPr id="33" name="Рисунок 33" descr="http://images.myshared.ru/9/908263/slid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mages.myshared.ru/9/908263/slide_11.jp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4807103" cy="3552703"/>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p w:rsidR="00083C50" w:rsidRDefault="00083C50" w:rsidP="00083C50"/>
    <w:p w:rsidR="00083C50" w:rsidRDefault="00083C50" w:rsidP="00083C50"/>
    <w:p w:rsidR="00083C50" w:rsidRDefault="00083C50" w:rsidP="00083C50"/>
    <w:p w:rsidR="00083C50" w:rsidRDefault="00083C50" w:rsidP="00083C50">
      <w:r>
        <w:rPr>
          <w:noProof/>
          <w:lang w:eastAsia="ru-RU"/>
        </w:rPr>
        <w:drawing>
          <wp:inline distT="0" distB="0" distL="0" distR="0">
            <wp:extent cx="5753597" cy="3267986"/>
            <wp:effectExtent l="19050" t="0" r="0" b="0"/>
            <wp:docPr id="36" name="Рисунок 36" descr="C:\Users\школа1\Documents\Downloads\ff35f640227e80b1ab648dcd57979bab-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школа1\Documents\Downloads\ff35f640227e80b1ab648dcd57979bab-800x.jp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5761689" cy="3272582"/>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p w:rsidR="00083C50" w:rsidRDefault="00083C50" w:rsidP="00083C50">
      <w:r>
        <w:rPr>
          <w:noProof/>
          <w:lang w:eastAsia="ru-RU"/>
        </w:rPr>
        <w:lastRenderedPageBreak/>
        <w:drawing>
          <wp:inline distT="0" distB="0" distL="0" distR="0">
            <wp:extent cx="6209030" cy="4650740"/>
            <wp:effectExtent l="0" t="0" r="1270" b="0"/>
            <wp:docPr id="37" name="Рисунок 37" descr="C:\Users\школа1\Documents\Downloads\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школа1\Documents\Downloads\обложка.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6209030" cy="4650740"/>
                    </a:xfrm>
                    <a:prstGeom prst="rect">
                      <a:avLst/>
                    </a:prstGeom>
                    <a:noFill/>
                    <a:ln>
                      <a:noFill/>
                    </a:ln>
                  </pic:spPr>
                </pic:pic>
              </a:graphicData>
            </a:graphic>
          </wp:inline>
        </w:drawing>
      </w:r>
    </w:p>
    <w:p w:rsidR="00083C50" w:rsidRDefault="00083C50" w:rsidP="00083C50"/>
    <w:p w:rsidR="00083C50" w:rsidRDefault="00083C50" w:rsidP="00083C50"/>
    <w:p w:rsidR="00083C50" w:rsidRDefault="00083C50" w:rsidP="00083C50">
      <w:pPr>
        <w:jc w:val="right"/>
      </w:pPr>
      <w:r w:rsidRPr="0027042A">
        <w:rPr>
          <w:b/>
          <w:sz w:val="24"/>
          <w:szCs w:val="24"/>
        </w:rPr>
        <w:t>Приложение 8</w:t>
      </w:r>
      <w:r>
        <w:rPr>
          <w:noProof/>
          <w:lang w:eastAsia="ru-RU"/>
        </w:rPr>
        <w:drawing>
          <wp:inline distT="0" distB="0" distL="0" distR="0">
            <wp:extent cx="6209030" cy="3488055"/>
            <wp:effectExtent l="0" t="0" r="1270" b="0"/>
            <wp:docPr id="39" name="Рисунок 39" descr="C:\Users\школа1\Documents\Downloads\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школа1\Documents\Downloads\img14.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6209030" cy="3488055"/>
                    </a:xfrm>
                    <a:prstGeom prst="rect">
                      <a:avLst/>
                    </a:prstGeom>
                    <a:noFill/>
                    <a:ln>
                      <a:noFill/>
                    </a:ln>
                  </pic:spPr>
                </pic:pic>
              </a:graphicData>
            </a:graphic>
          </wp:inline>
        </w:drawing>
      </w:r>
      <w:r w:rsidR="002A5FAB">
        <w:rPr>
          <w:noProof/>
          <w:lang w:eastAsia="ru-RU"/>
        </w:rPr>
        <w:lastRenderedPageBreak/>
        <mc:AlternateContent>
          <mc:Choice Requires="wps">
            <w:drawing>
              <wp:inline distT="0" distB="0" distL="0" distR="0">
                <wp:extent cx="304800" cy="304800"/>
                <wp:effectExtent l="0" t="0" r="0" b="0"/>
                <wp:docPr id="26" name="Прямоугольник 40" descr="http://900igr.net/up/datas/179281/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http://900igr.net/up/datas/179281/00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D5unkgEDAAD8BQAADgAAAAAAAAAAAAAAAAAuAgAAZHJzL2Uyb0RvYy54bWxQSwECLQAUAAYA&#10;CAAAACEATKDpLNgAAAADAQAADwAAAAAAAAAAAAAAAABbBQAAZHJzL2Rvd25yZXYueG1sUEsFBgAA&#10;AAAEAAQA8wAAAGAGAAAAAA==&#10;" filled="f" stroked="f">
                <o:lock v:ext="edit" aspectratio="t"/>
                <w10:anchorlock/>
              </v:rect>
            </w:pict>
          </mc:Fallback>
        </mc:AlternateContent>
      </w:r>
      <w:r>
        <w:rPr>
          <w:noProof/>
          <w:lang w:eastAsia="ru-RU"/>
        </w:rPr>
        <w:drawing>
          <wp:inline distT="0" distB="0" distL="0" distR="0">
            <wp:extent cx="6209030" cy="4662170"/>
            <wp:effectExtent l="0" t="0" r="1270" b="5080"/>
            <wp:docPr id="41" name="Рисунок 41" descr="C:\Users\школа1\Documents\Downloads\aee3b3303150352e9405cb3cbabb54a6-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школа1\Documents\Downloads\aee3b3303150352e9405cb3cbabb54a6-800x.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6209030" cy="4662170"/>
                    </a:xfrm>
                    <a:prstGeom prst="rect">
                      <a:avLst/>
                    </a:prstGeom>
                    <a:noFill/>
                    <a:ln>
                      <a:noFill/>
                    </a:ln>
                  </pic:spPr>
                </pic:pic>
              </a:graphicData>
            </a:graphic>
          </wp:inline>
        </w:drawing>
      </w:r>
    </w:p>
    <w:p w:rsidR="00083C50" w:rsidRDefault="00083C50" w:rsidP="00083C50"/>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Default="00083C50" w:rsidP="00083C50">
      <w:pPr>
        <w:jc w:val="right"/>
        <w:rPr>
          <w:rFonts w:ascii="Times New Roman" w:hAnsi="Times New Roman" w:cs="Times New Roman"/>
          <w:b/>
        </w:rPr>
      </w:pPr>
    </w:p>
    <w:p w:rsidR="00083C50" w:rsidRPr="00FB133B" w:rsidRDefault="00083C50" w:rsidP="00083C50">
      <w:pPr>
        <w:jc w:val="right"/>
        <w:rPr>
          <w:rFonts w:ascii="Times New Roman" w:hAnsi="Times New Roman" w:cs="Times New Roman"/>
          <w:b/>
        </w:rPr>
      </w:pPr>
      <w:r w:rsidRPr="00FB133B">
        <w:rPr>
          <w:rFonts w:ascii="Times New Roman" w:hAnsi="Times New Roman" w:cs="Times New Roman"/>
          <w:b/>
        </w:rPr>
        <w:lastRenderedPageBreak/>
        <w:t>Приложение 9</w:t>
      </w:r>
    </w:p>
    <w:p w:rsidR="00083C50" w:rsidRDefault="00083C50" w:rsidP="00083C50"/>
    <w:p w:rsidR="00083C50" w:rsidRDefault="00083C50" w:rsidP="00083C50"/>
    <w:p w:rsidR="00083C50" w:rsidRDefault="00083C50" w:rsidP="00083C50">
      <w:r>
        <w:rPr>
          <w:noProof/>
          <w:lang w:eastAsia="ru-RU"/>
        </w:rPr>
        <w:drawing>
          <wp:inline distT="0" distB="0" distL="0" distR="0">
            <wp:extent cx="5564505" cy="6762044"/>
            <wp:effectExtent l="19050" t="0" r="0" b="0"/>
            <wp:docPr id="42" name="Рисунок 42" descr="C:\Users\школа1\Documents\Downloads\680B44F6-7916-4D01-930E-CD8F04EBD9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школа1\Documents\Downloads\680B44F6-7916-4D01-930E-CD8F04EBD925.jpeg"/>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r="-821"/>
                    <a:stretch/>
                  </pic:blipFill>
                  <pic:spPr bwMode="auto">
                    <a:xfrm>
                      <a:off x="0" y="0"/>
                      <a:ext cx="5564505" cy="6762044"/>
                    </a:xfrm>
                    <a:prstGeom prst="rect">
                      <a:avLst/>
                    </a:prstGeom>
                    <a:noFill/>
                    <a:ln>
                      <a:noFill/>
                    </a:ln>
                    <a:extLst>
                      <a:ext uri="{53640926-AAD7-44D8-BBD7-CCE9431645EC}">
                        <a14:shadowObscured xmlns:a14="http://schemas.microsoft.com/office/drawing/2010/main"/>
                      </a:ext>
                    </a:extLst>
                  </pic:spPr>
                </pic:pic>
              </a:graphicData>
            </a:graphic>
          </wp:inline>
        </w:drawing>
      </w:r>
    </w:p>
    <w:p w:rsidR="00083C50" w:rsidRDefault="00083C50" w:rsidP="00083C50"/>
    <w:p w:rsidR="00083C50" w:rsidRDefault="00083C50" w:rsidP="00083C50"/>
    <w:p w:rsidR="00083C50" w:rsidRDefault="00083C50" w:rsidP="00083C50">
      <w:r>
        <w:rPr>
          <w:noProof/>
          <w:lang w:eastAsia="ru-RU"/>
        </w:rPr>
        <w:lastRenderedPageBreak/>
        <w:drawing>
          <wp:inline distT="0" distB="0" distL="0" distR="0">
            <wp:extent cx="5441244" cy="6817689"/>
            <wp:effectExtent l="0" t="0" r="7620" b="2540"/>
            <wp:docPr id="43" name="Рисунок 43" descr="C:\Users\школа1\Documents\Downloads\897331FF-4C89-4B8F-BBD5-4ED5339B33B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школа1\Documents\Downloads\897331FF-4C89-4B8F-BBD5-4ED5339B33BA.jpeg"/>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5442079" cy="681873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lastRenderedPageBreak/>
        <w:drawing>
          <wp:inline distT="0" distB="0" distL="0" distR="0">
            <wp:extent cx="5667022" cy="7788224"/>
            <wp:effectExtent l="0" t="0" r="0" b="3810"/>
            <wp:docPr id="44" name="Рисунок 44" descr="C:\Users\школа1\Documents\Downloads\4EAEAAE8-6F74-45C8-88FC-BB1994825D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школа1\Documents\Downloads\4EAEAAE8-6F74-45C8-88FC-BB1994825D56.jpeg"/>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5673918" cy="7797701"/>
                    </a:xfrm>
                    <a:prstGeom prst="rect">
                      <a:avLst/>
                    </a:prstGeom>
                    <a:noFill/>
                    <a:ln>
                      <a:noFill/>
                    </a:ln>
                    <a:extLst>
                      <a:ext uri="{53640926-AAD7-44D8-BBD7-CCE9431645EC}">
                        <a14:shadowObscured xmlns:a14="http://schemas.microsoft.com/office/drawing/2010/main"/>
                      </a:ext>
                    </a:extLst>
                  </pic:spPr>
                </pic:pic>
              </a:graphicData>
            </a:graphic>
          </wp:inline>
        </w:drawing>
      </w:r>
    </w:p>
    <w:p w:rsidR="005A1D12" w:rsidRDefault="005A1D12"/>
    <w:sectPr w:rsidR="005A1D12" w:rsidSect="009A7ADD">
      <w:headerReference w:type="default" r:id="rId43"/>
      <w:footerReference w:type="default" r:id="rId44"/>
      <w:pgSz w:w="11906" w:h="16838"/>
      <w:pgMar w:top="568" w:right="991" w:bottom="56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9A7" w:rsidRDefault="00BB29A7" w:rsidP="008B7912">
      <w:pPr>
        <w:spacing w:after="0" w:line="240" w:lineRule="auto"/>
      </w:pPr>
      <w:r>
        <w:separator/>
      </w:r>
    </w:p>
  </w:endnote>
  <w:endnote w:type="continuationSeparator" w:id="0">
    <w:p w:rsidR="00BB29A7" w:rsidRDefault="00BB29A7" w:rsidP="008B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754745"/>
      <w:docPartObj>
        <w:docPartGallery w:val="Page Numbers (Bottom of Page)"/>
        <w:docPartUnique/>
      </w:docPartObj>
    </w:sdtPr>
    <w:sdtEndPr/>
    <w:sdtContent>
      <w:p w:rsidR="006E2718" w:rsidRDefault="00BB29A7">
        <w:pPr>
          <w:pStyle w:val="a7"/>
          <w:jc w:val="right"/>
        </w:pPr>
        <w:r>
          <w:fldChar w:fldCharType="begin"/>
        </w:r>
        <w:r>
          <w:instrText>PAGE   \* MERGEFORMAT</w:instrText>
        </w:r>
        <w:r>
          <w:fldChar w:fldCharType="separate"/>
        </w:r>
        <w:r w:rsidR="002A5FAB">
          <w:rPr>
            <w:noProof/>
          </w:rPr>
          <w:t>1</w:t>
        </w:r>
        <w:r>
          <w:rPr>
            <w:noProof/>
          </w:rPr>
          <w:fldChar w:fldCharType="end"/>
        </w:r>
      </w:p>
    </w:sdtContent>
  </w:sdt>
  <w:p w:rsidR="006E2718" w:rsidRDefault="006E271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9A7" w:rsidRDefault="00BB29A7" w:rsidP="008B7912">
      <w:pPr>
        <w:spacing w:after="0" w:line="240" w:lineRule="auto"/>
      </w:pPr>
      <w:r>
        <w:separator/>
      </w:r>
    </w:p>
  </w:footnote>
  <w:footnote w:type="continuationSeparator" w:id="0">
    <w:p w:rsidR="00BB29A7" w:rsidRDefault="00BB29A7" w:rsidP="008B7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718" w:rsidRPr="003845FE" w:rsidRDefault="006E2718" w:rsidP="003845FE">
    <w:pPr>
      <w:pStyle w:val="a5"/>
      <w:jc w:val="center"/>
      <w:rPr>
        <w:rFonts w:ascii="Times New Roman" w:hAnsi="Times New Roman" w:cs="Times New Roman"/>
        <w:sz w:val="24"/>
        <w:szCs w:val="24"/>
      </w:rPr>
    </w:pPr>
    <w:r w:rsidRPr="003845FE">
      <w:rPr>
        <w:rFonts w:ascii="Times New Roman" w:hAnsi="Times New Roman" w:cs="Times New Roman"/>
        <w:sz w:val="24"/>
        <w:szCs w:val="24"/>
      </w:rPr>
      <w:t>Канева Татьяна Алексеевна</w:t>
    </w:r>
  </w:p>
  <w:p w:rsidR="006E2718" w:rsidRDefault="006E271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075"/>
    <w:multiLevelType w:val="hybridMultilevel"/>
    <w:tmpl w:val="4D424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32C65"/>
    <w:multiLevelType w:val="hybridMultilevel"/>
    <w:tmpl w:val="C6E82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42256A"/>
    <w:multiLevelType w:val="hybridMultilevel"/>
    <w:tmpl w:val="383CBAB0"/>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
    <w:nsid w:val="08B2554D"/>
    <w:multiLevelType w:val="hybridMultilevel"/>
    <w:tmpl w:val="A0FAF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C821E7"/>
    <w:multiLevelType w:val="hybridMultilevel"/>
    <w:tmpl w:val="11B0E3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0A661CD2"/>
    <w:multiLevelType w:val="hybridMultilevel"/>
    <w:tmpl w:val="AE349758"/>
    <w:lvl w:ilvl="0" w:tplc="04190001">
      <w:start w:val="1"/>
      <w:numFmt w:val="bullet"/>
      <w:lvlText w:val=""/>
      <w:lvlJc w:val="left"/>
      <w:pPr>
        <w:ind w:left="2508" w:hanging="360"/>
      </w:pPr>
      <w:rPr>
        <w:rFonts w:ascii="Symbol" w:hAnsi="Symbol" w:hint="default"/>
      </w:rPr>
    </w:lvl>
    <w:lvl w:ilvl="1" w:tplc="04190003" w:tentative="1">
      <w:start w:val="1"/>
      <w:numFmt w:val="bullet"/>
      <w:lvlText w:val="o"/>
      <w:lvlJc w:val="left"/>
      <w:pPr>
        <w:ind w:left="3228" w:hanging="360"/>
      </w:pPr>
      <w:rPr>
        <w:rFonts w:ascii="Courier New" w:hAnsi="Courier New" w:cs="Courier New" w:hint="default"/>
      </w:rPr>
    </w:lvl>
    <w:lvl w:ilvl="2" w:tplc="04190005" w:tentative="1">
      <w:start w:val="1"/>
      <w:numFmt w:val="bullet"/>
      <w:lvlText w:val=""/>
      <w:lvlJc w:val="left"/>
      <w:pPr>
        <w:ind w:left="3948" w:hanging="360"/>
      </w:pPr>
      <w:rPr>
        <w:rFonts w:ascii="Wingdings" w:hAnsi="Wingdings" w:hint="default"/>
      </w:rPr>
    </w:lvl>
    <w:lvl w:ilvl="3" w:tplc="04190001" w:tentative="1">
      <w:start w:val="1"/>
      <w:numFmt w:val="bullet"/>
      <w:lvlText w:val=""/>
      <w:lvlJc w:val="left"/>
      <w:pPr>
        <w:ind w:left="4668" w:hanging="360"/>
      </w:pPr>
      <w:rPr>
        <w:rFonts w:ascii="Symbol" w:hAnsi="Symbol" w:hint="default"/>
      </w:rPr>
    </w:lvl>
    <w:lvl w:ilvl="4" w:tplc="04190003" w:tentative="1">
      <w:start w:val="1"/>
      <w:numFmt w:val="bullet"/>
      <w:lvlText w:val="o"/>
      <w:lvlJc w:val="left"/>
      <w:pPr>
        <w:ind w:left="5388" w:hanging="360"/>
      </w:pPr>
      <w:rPr>
        <w:rFonts w:ascii="Courier New" w:hAnsi="Courier New" w:cs="Courier New" w:hint="default"/>
      </w:rPr>
    </w:lvl>
    <w:lvl w:ilvl="5" w:tplc="04190005" w:tentative="1">
      <w:start w:val="1"/>
      <w:numFmt w:val="bullet"/>
      <w:lvlText w:val=""/>
      <w:lvlJc w:val="left"/>
      <w:pPr>
        <w:ind w:left="6108" w:hanging="360"/>
      </w:pPr>
      <w:rPr>
        <w:rFonts w:ascii="Wingdings" w:hAnsi="Wingdings" w:hint="default"/>
      </w:rPr>
    </w:lvl>
    <w:lvl w:ilvl="6" w:tplc="04190001" w:tentative="1">
      <w:start w:val="1"/>
      <w:numFmt w:val="bullet"/>
      <w:lvlText w:val=""/>
      <w:lvlJc w:val="left"/>
      <w:pPr>
        <w:ind w:left="6828" w:hanging="360"/>
      </w:pPr>
      <w:rPr>
        <w:rFonts w:ascii="Symbol" w:hAnsi="Symbol" w:hint="default"/>
      </w:rPr>
    </w:lvl>
    <w:lvl w:ilvl="7" w:tplc="04190003" w:tentative="1">
      <w:start w:val="1"/>
      <w:numFmt w:val="bullet"/>
      <w:lvlText w:val="o"/>
      <w:lvlJc w:val="left"/>
      <w:pPr>
        <w:ind w:left="7548" w:hanging="360"/>
      </w:pPr>
      <w:rPr>
        <w:rFonts w:ascii="Courier New" w:hAnsi="Courier New" w:cs="Courier New" w:hint="default"/>
      </w:rPr>
    </w:lvl>
    <w:lvl w:ilvl="8" w:tplc="04190005" w:tentative="1">
      <w:start w:val="1"/>
      <w:numFmt w:val="bullet"/>
      <w:lvlText w:val=""/>
      <w:lvlJc w:val="left"/>
      <w:pPr>
        <w:ind w:left="8268" w:hanging="360"/>
      </w:pPr>
      <w:rPr>
        <w:rFonts w:ascii="Wingdings" w:hAnsi="Wingdings" w:hint="default"/>
      </w:rPr>
    </w:lvl>
  </w:abstractNum>
  <w:abstractNum w:abstractNumId="6">
    <w:nsid w:val="0C6817B3"/>
    <w:multiLevelType w:val="multilevel"/>
    <w:tmpl w:val="BFBE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4C5051"/>
    <w:multiLevelType w:val="multilevel"/>
    <w:tmpl w:val="DFDE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1673D8"/>
    <w:multiLevelType w:val="hybridMultilevel"/>
    <w:tmpl w:val="E28A6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4A30F1"/>
    <w:multiLevelType w:val="multilevel"/>
    <w:tmpl w:val="762C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4E2E8E"/>
    <w:multiLevelType w:val="hybridMultilevel"/>
    <w:tmpl w:val="70C01508"/>
    <w:lvl w:ilvl="0" w:tplc="04190001">
      <w:start w:val="1"/>
      <w:numFmt w:val="bullet"/>
      <w:lvlText w:val=""/>
      <w:lvlJc w:val="left"/>
      <w:pPr>
        <w:ind w:left="2508" w:hanging="360"/>
      </w:pPr>
      <w:rPr>
        <w:rFonts w:ascii="Symbol" w:hAnsi="Symbol" w:hint="default"/>
      </w:rPr>
    </w:lvl>
    <w:lvl w:ilvl="1" w:tplc="04190003" w:tentative="1">
      <w:start w:val="1"/>
      <w:numFmt w:val="bullet"/>
      <w:lvlText w:val="o"/>
      <w:lvlJc w:val="left"/>
      <w:pPr>
        <w:ind w:left="3228" w:hanging="360"/>
      </w:pPr>
      <w:rPr>
        <w:rFonts w:ascii="Courier New" w:hAnsi="Courier New" w:cs="Courier New" w:hint="default"/>
      </w:rPr>
    </w:lvl>
    <w:lvl w:ilvl="2" w:tplc="04190005" w:tentative="1">
      <w:start w:val="1"/>
      <w:numFmt w:val="bullet"/>
      <w:lvlText w:val=""/>
      <w:lvlJc w:val="left"/>
      <w:pPr>
        <w:ind w:left="3948" w:hanging="360"/>
      </w:pPr>
      <w:rPr>
        <w:rFonts w:ascii="Wingdings" w:hAnsi="Wingdings" w:hint="default"/>
      </w:rPr>
    </w:lvl>
    <w:lvl w:ilvl="3" w:tplc="04190001" w:tentative="1">
      <w:start w:val="1"/>
      <w:numFmt w:val="bullet"/>
      <w:lvlText w:val=""/>
      <w:lvlJc w:val="left"/>
      <w:pPr>
        <w:ind w:left="4668" w:hanging="360"/>
      </w:pPr>
      <w:rPr>
        <w:rFonts w:ascii="Symbol" w:hAnsi="Symbol" w:hint="default"/>
      </w:rPr>
    </w:lvl>
    <w:lvl w:ilvl="4" w:tplc="04190003" w:tentative="1">
      <w:start w:val="1"/>
      <w:numFmt w:val="bullet"/>
      <w:lvlText w:val="o"/>
      <w:lvlJc w:val="left"/>
      <w:pPr>
        <w:ind w:left="5388" w:hanging="360"/>
      </w:pPr>
      <w:rPr>
        <w:rFonts w:ascii="Courier New" w:hAnsi="Courier New" w:cs="Courier New" w:hint="default"/>
      </w:rPr>
    </w:lvl>
    <w:lvl w:ilvl="5" w:tplc="04190005" w:tentative="1">
      <w:start w:val="1"/>
      <w:numFmt w:val="bullet"/>
      <w:lvlText w:val=""/>
      <w:lvlJc w:val="left"/>
      <w:pPr>
        <w:ind w:left="6108" w:hanging="360"/>
      </w:pPr>
      <w:rPr>
        <w:rFonts w:ascii="Wingdings" w:hAnsi="Wingdings" w:hint="default"/>
      </w:rPr>
    </w:lvl>
    <w:lvl w:ilvl="6" w:tplc="04190001" w:tentative="1">
      <w:start w:val="1"/>
      <w:numFmt w:val="bullet"/>
      <w:lvlText w:val=""/>
      <w:lvlJc w:val="left"/>
      <w:pPr>
        <w:ind w:left="6828" w:hanging="360"/>
      </w:pPr>
      <w:rPr>
        <w:rFonts w:ascii="Symbol" w:hAnsi="Symbol" w:hint="default"/>
      </w:rPr>
    </w:lvl>
    <w:lvl w:ilvl="7" w:tplc="04190003" w:tentative="1">
      <w:start w:val="1"/>
      <w:numFmt w:val="bullet"/>
      <w:lvlText w:val="o"/>
      <w:lvlJc w:val="left"/>
      <w:pPr>
        <w:ind w:left="7548" w:hanging="360"/>
      </w:pPr>
      <w:rPr>
        <w:rFonts w:ascii="Courier New" w:hAnsi="Courier New" w:cs="Courier New" w:hint="default"/>
      </w:rPr>
    </w:lvl>
    <w:lvl w:ilvl="8" w:tplc="04190005" w:tentative="1">
      <w:start w:val="1"/>
      <w:numFmt w:val="bullet"/>
      <w:lvlText w:val=""/>
      <w:lvlJc w:val="left"/>
      <w:pPr>
        <w:ind w:left="8268" w:hanging="360"/>
      </w:pPr>
      <w:rPr>
        <w:rFonts w:ascii="Wingdings" w:hAnsi="Wingdings" w:hint="default"/>
      </w:rPr>
    </w:lvl>
  </w:abstractNum>
  <w:abstractNum w:abstractNumId="11">
    <w:nsid w:val="22CE63EB"/>
    <w:multiLevelType w:val="multilevel"/>
    <w:tmpl w:val="F3825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CC2397"/>
    <w:multiLevelType w:val="hybridMultilevel"/>
    <w:tmpl w:val="2DDA65B2"/>
    <w:lvl w:ilvl="0" w:tplc="EF960968">
      <w:start w:val="1"/>
      <w:numFmt w:val="decimal"/>
      <w:lvlText w:val="%1."/>
      <w:lvlJc w:val="left"/>
      <w:pPr>
        <w:ind w:left="1104" w:hanging="360"/>
      </w:pPr>
      <w:rPr>
        <w:rFonts w:hint="default"/>
        <w:b/>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13">
    <w:nsid w:val="3E306B0A"/>
    <w:multiLevelType w:val="hybridMultilevel"/>
    <w:tmpl w:val="5030A8F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42504C49"/>
    <w:multiLevelType w:val="hybridMultilevel"/>
    <w:tmpl w:val="D8D85F0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024D5A"/>
    <w:multiLevelType w:val="multilevel"/>
    <w:tmpl w:val="91C2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E02EB6"/>
    <w:multiLevelType w:val="multilevel"/>
    <w:tmpl w:val="7DB0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985DA7"/>
    <w:multiLevelType w:val="multilevel"/>
    <w:tmpl w:val="524E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776811"/>
    <w:multiLevelType w:val="multilevel"/>
    <w:tmpl w:val="214A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0103B2"/>
    <w:multiLevelType w:val="multilevel"/>
    <w:tmpl w:val="C38E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A03933"/>
    <w:multiLevelType w:val="multilevel"/>
    <w:tmpl w:val="556A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EE40E3"/>
    <w:multiLevelType w:val="hybridMultilevel"/>
    <w:tmpl w:val="DE666A64"/>
    <w:lvl w:ilvl="0" w:tplc="04190001">
      <w:start w:val="1"/>
      <w:numFmt w:val="bullet"/>
      <w:lvlText w:val=""/>
      <w:lvlJc w:val="left"/>
      <w:pPr>
        <w:ind w:left="844" w:hanging="360"/>
      </w:pPr>
      <w:rPr>
        <w:rFonts w:ascii="Symbol" w:hAnsi="Symbol" w:hint="default"/>
      </w:rPr>
    </w:lvl>
    <w:lvl w:ilvl="1" w:tplc="04190003" w:tentative="1">
      <w:start w:val="1"/>
      <w:numFmt w:val="bullet"/>
      <w:lvlText w:val="o"/>
      <w:lvlJc w:val="left"/>
      <w:pPr>
        <w:ind w:left="1564" w:hanging="360"/>
      </w:pPr>
      <w:rPr>
        <w:rFonts w:ascii="Courier New" w:hAnsi="Courier New" w:cs="Courier New" w:hint="default"/>
      </w:rPr>
    </w:lvl>
    <w:lvl w:ilvl="2" w:tplc="04190005" w:tentative="1">
      <w:start w:val="1"/>
      <w:numFmt w:val="bullet"/>
      <w:lvlText w:val=""/>
      <w:lvlJc w:val="left"/>
      <w:pPr>
        <w:ind w:left="2284" w:hanging="360"/>
      </w:pPr>
      <w:rPr>
        <w:rFonts w:ascii="Wingdings" w:hAnsi="Wingdings" w:hint="default"/>
      </w:rPr>
    </w:lvl>
    <w:lvl w:ilvl="3" w:tplc="04190001" w:tentative="1">
      <w:start w:val="1"/>
      <w:numFmt w:val="bullet"/>
      <w:lvlText w:val=""/>
      <w:lvlJc w:val="left"/>
      <w:pPr>
        <w:ind w:left="3004" w:hanging="360"/>
      </w:pPr>
      <w:rPr>
        <w:rFonts w:ascii="Symbol" w:hAnsi="Symbol" w:hint="default"/>
      </w:rPr>
    </w:lvl>
    <w:lvl w:ilvl="4" w:tplc="04190003" w:tentative="1">
      <w:start w:val="1"/>
      <w:numFmt w:val="bullet"/>
      <w:lvlText w:val="o"/>
      <w:lvlJc w:val="left"/>
      <w:pPr>
        <w:ind w:left="3724" w:hanging="360"/>
      </w:pPr>
      <w:rPr>
        <w:rFonts w:ascii="Courier New" w:hAnsi="Courier New" w:cs="Courier New" w:hint="default"/>
      </w:rPr>
    </w:lvl>
    <w:lvl w:ilvl="5" w:tplc="04190005" w:tentative="1">
      <w:start w:val="1"/>
      <w:numFmt w:val="bullet"/>
      <w:lvlText w:val=""/>
      <w:lvlJc w:val="left"/>
      <w:pPr>
        <w:ind w:left="4444" w:hanging="360"/>
      </w:pPr>
      <w:rPr>
        <w:rFonts w:ascii="Wingdings" w:hAnsi="Wingdings" w:hint="default"/>
      </w:rPr>
    </w:lvl>
    <w:lvl w:ilvl="6" w:tplc="04190001" w:tentative="1">
      <w:start w:val="1"/>
      <w:numFmt w:val="bullet"/>
      <w:lvlText w:val=""/>
      <w:lvlJc w:val="left"/>
      <w:pPr>
        <w:ind w:left="5164" w:hanging="360"/>
      </w:pPr>
      <w:rPr>
        <w:rFonts w:ascii="Symbol" w:hAnsi="Symbol" w:hint="default"/>
      </w:rPr>
    </w:lvl>
    <w:lvl w:ilvl="7" w:tplc="04190003" w:tentative="1">
      <w:start w:val="1"/>
      <w:numFmt w:val="bullet"/>
      <w:lvlText w:val="o"/>
      <w:lvlJc w:val="left"/>
      <w:pPr>
        <w:ind w:left="5884" w:hanging="360"/>
      </w:pPr>
      <w:rPr>
        <w:rFonts w:ascii="Courier New" w:hAnsi="Courier New" w:cs="Courier New" w:hint="default"/>
      </w:rPr>
    </w:lvl>
    <w:lvl w:ilvl="8" w:tplc="04190005" w:tentative="1">
      <w:start w:val="1"/>
      <w:numFmt w:val="bullet"/>
      <w:lvlText w:val=""/>
      <w:lvlJc w:val="left"/>
      <w:pPr>
        <w:ind w:left="6604" w:hanging="360"/>
      </w:pPr>
      <w:rPr>
        <w:rFonts w:ascii="Wingdings" w:hAnsi="Wingdings" w:hint="default"/>
      </w:rPr>
    </w:lvl>
  </w:abstractNum>
  <w:abstractNum w:abstractNumId="22">
    <w:nsid w:val="6D174EFE"/>
    <w:multiLevelType w:val="hybridMultilevel"/>
    <w:tmpl w:val="1FC41322"/>
    <w:lvl w:ilvl="0" w:tplc="04190001">
      <w:start w:val="1"/>
      <w:numFmt w:val="bullet"/>
      <w:lvlText w:val=""/>
      <w:lvlJc w:val="left"/>
      <w:pPr>
        <w:tabs>
          <w:tab w:val="num" w:pos="1428"/>
        </w:tabs>
        <w:ind w:left="1428" w:hanging="360"/>
      </w:pPr>
      <w:rPr>
        <w:rFonts w:ascii="Symbol" w:hAnsi="Symbol" w:hint="default"/>
      </w:rPr>
    </w:lvl>
    <w:lvl w:ilvl="1" w:tplc="65AA9360">
      <w:numFmt w:val="bullet"/>
      <w:lvlText w:val=""/>
      <w:lvlJc w:val="left"/>
      <w:pPr>
        <w:ind w:left="2148" w:hanging="360"/>
      </w:pPr>
      <w:rPr>
        <w:rFonts w:ascii="Symbol" w:eastAsia="Batang" w:hAnsi="Symbol"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6D5F1905"/>
    <w:multiLevelType w:val="hybridMultilevel"/>
    <w:tmpl w:val="51209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2D71A8"/>
    <w:multiLevelType w:val="multilevel"/>
    <w:tmpl w:val="124E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B83CE7"/>
    <w:multiLevelType w:val="hybridMultilevel"/>
    <w:tmpl w:val="666CCF08"/>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6">
    <w:nsid w:val="7E11256A"/>
    <w:multiLevelType w:val="hybridMultilevel"/>
    <w:tmpl w:val="866073A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0"/>
  </w:num>
  <w:num w:numId="3">
    <w:abstractNumId w:val="6"/>
  </w:num>
  <w:num w:numId="4">
    <w:abstractNumId w:val="17"/>
  </w:num>
  <w:num w:numId="5">
    <w:abstractNumId w:val="19"/>
  </w:num>
  <w:num w:numId="6">
    <w:abstractNumId w:val="15"/>
  </w:num>
  <w:num w:numId="7">
    <w:abstractNumId w:val="16"/>
  </w:num>
  <w:num w:numId="8">
    <w:abstractNumId w:val="18"/>
  </w:num>
  <w:num w:numId="9">
    <w:abstractNumId w:val="24"/>
  </w:num>
  <w:num w:numId="10">
    <w:abstractNumId w:val="11"/>
  </w:num>
  <w:num w:numId="11">
    <w:abstractNumId w:val="7"/>
  </w:num>
  <w:num w:numId="12">
    <w:abstractNumId w:val="22"/>
  </w:num>
  <w:num w:numId="13">
    <w:abstractNumId w:val="14"/>
  </w:num>
  <w:num w:numId="14">
    <w:abstractNumId w:val="26"/>
  </w:num>
  <w:num w:numId="15">
    <w:abstractNumId w:val="13"/>
  </w:num>
  <w:num w:numId="16">
    <w:abstractNumId w:val="23"/>
  </w:num>
  <w:num w:numId="17">
    <w:abstractNumId w:val="3"/>
  </w:num>
  <w:num w:numId="18">
    <w:abstractNumId w:val="4"/>
  </w:num>
  <w:num w:numId="19">
    <w:abstractNumId w:val="12"/>
  </w:num>
  <w:num w:numId="20">
    <w:abstractNumId w:val="21"/>
  </w:num>
  <w:num w:numId="21">
    <w:abstractNumId w:val="8"/>
  </w:num>
  <w:num w:numId="22">
    <w:abstractNumId w:val="0"/>
  </w:num>
  <w:num w:numId="23">
    <w:abstractNumId w:val="25"/>
  </w:num>
  <w:num w:numId="24">
    <w:abstractNumId w:val="5"/>
  </w:num>
  <w:num w:numId="25">
    <w:abstractNumId w:val="2"/>
  </w:num>
  <w:num w:numId="26">
    <w:abstractNumId w:val="1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41E"/>
    <w:rsid w:val="00002F11"/>
    <w:rsid w:val="00083C50"/>
    <w:rsid w:val="000A4322"/>
    <w:rsid w:val="000D4835"/>
    <w:rsid w:val="001178CA"/>
    <w:rsid w:val="00141F20"/>
    <w:rsid w:val="001A011A"/>
    <w:rsid w:val="001F712F"/>
    <w:rsid w:val="002A5FAB"/>
    <w:rsid w:val="002F3DC7"/>
    <w:rsid w:val="003845FE"/>
    <w:rsid w:val="00390EAA"/>
    <w:rsid w:val="003B77B5"/>
    <w:rsid w:val="00477329"/>
    <w:rsid w:val="00486934"/>
    <w:rsid w:val="0052559A"/>
    <w:rsid w:val="005543CC"/>
    <w:rsid w:val="00570172"/>
    <w:rsid w:val="005A1D12"/>
    <w:rsid w:val="005A7D0E"/>
    <w:rsid w:val="005C536A"/>
    <w:rsid w:val="005F27A4"/>
    <w:rsid w:val="0066592E"/>
    <w:rsid w:val="0066790A"/>
    <w:rsid w:val="00676B48"/>
    <w:rsid w:val="006A5757"/>
    <w:rsid w:val="006E2718"/>
    <w:rsid w:val="007712A7"/>
    <w:rsid w:val="007D026E"/>
    <w:rsid w:val="00815BE9"/>
    <w:rsid w:val="00866FAB"/>
    <w:rsid w:val="008B7912"/>
    <w:rsid w:val="008C541E"/>
    <w:rsid w:val="008E76C7"/>
    <w:rsid w:val="009138B8"/>
    <w:rsid w:val="00917A24"/>
    <w:rsid w:val="009242DB"/>
    <w:rsid w:val="00942F52"/>
    <w:rsid w:val="009464E6"/>
    <w:rsid w:val="00967A05"/>
    <w:rsid w:val="009A7ADD"/>
    <w:rsid w:val="00A106C7"/>
    <w:rsid w:val="00A453DC"/>
    <w:rsid w:val="00A70E91"/>
    <w:rsid w:val="00A8060C"/>
    <w:rsid w:val="00A958E0"/>
    <w:rsid w:val="00AB7501"/>
    <w:rsid w:val="00B54A64"/>
    <w:rsid w:val="00B80F5B"/>
    <w:rsid w:val="00BB0972"/>
    <w:rsid w:val="00BB29A7"/>
    <w:rsid w:val="00C11161"/>
    <w:rsid w:val="00C65314"/>
    <w:rsid w:val="00C72AEC"/>
    <w:rsid w:val="00C96F59"/>
    <w:rsid w:val="00D03DB0"/>
    <w:rsid w:val="00D23B71"/>
    <w:rsid w:val="00DB01F2"/>
    <w:rsid w:val="00DB1487"/>
    <w:rsid w:val="00DE0315"/>
    <w:rsid w:val="00E3214D"/>
    <w:rsid w:val="00E47959"/>
    <w:rsid w:val="00E803E4"/>
    <w:rsid w:val="00F016BE"/>
    <w:rsid w:val="00F3060A"/>
    <w:rsid w:val="00FE69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7A24"/>
    <w:pPr>
      <w:ind w:left="720"/>
      <w:contextualSpacing/>
    </w:pPr>
  </w:style>
  <w:style w:type="table" w:styleId="a4">
    <w:name w:val="Table Grid"/>
    <w:basedOn w:val="a1"/>
    <w:uiPriority w:val="39"/>
    <w:rsid w:val="005C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B79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B7912"/>
  </w:style>
  <w:style w:type="paragraph" w:styleId="a7">
    <w:name w:val="footer"/>
    <w:basedOn w:val="a"/>
    <w:link w:val="a8"/>
    <w:uiPriority w:val="99"/>
    <w:unhideWhenUsed/>
    <w:rsid w:val="008B79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B7912"/>
  </w:style>
  <w:style w:type="paragraph" w:styleId="a9">
    <w:name w:val="Balloon Text"/>
    <w:basedOn w:val="a"/>
    <w:link w:val="aa"/>
    <w:uiPriority w:val="99"/>
    <w:semiHidden/>
    <w:unhideWhenUsed/>
    <w:rsid w:val="00384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45FE"/>
    <w:rPr>
      <w:rFonts w:ascii="Tahoma" w:hAnsi="Tahoma" w:cs="Tahoma"/>
      <w:sz w:val="16"/>
      <w:szCs w:val="16"/>
    </w:rPr>
  </w:style>
  <w:style w:type="paragraph" w:styleId="ab">
    <w:name w:val="Normal (Web)"/>
    <w:basedOn w:val="a"/>
    <w:rsid w:val="00083C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7A24"/>
    <w:pPr>
      <w:ind w:left="720"/>
      <w:contextualSpacing/>
    </w:pPr>
  </w:style>
  <w:style w:type="table" w:styleId="a4">
    <w:name w:val="Table Grid"/>
    <w:basedOn w:val="a1"/>
    <w:uiPriority w:val="39"/>
    <w:rsid w:val="005C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B79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B7912"/>
  </w:style>
  <w:style w:type="paragraph" w:styleId="a7">
    <w:name w:val="footer"/>
    <w:basedOn w:val="a"/>
    <w:link w:val="a8"/>
    <w:uiPriority w:val="99"/>
    <w:unhideWhenUsed/>
    <w:rsid w:val="008B79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B7912"/>
  </w:style>
  <w:style w:type="paragraph" w:styleId="a9">
    <w:name w:val="Balloon Text"/>
    <w:basedOn w:val="a"/>
    <w:link w:val="aa"/>
    <w:uiPriority w:val="99"/>
    <w:semiHidden/>
    <w:unhideWhenUsed/>
    <w:rsid w:val="00384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45FE"/>
    <w:rPr>
      <w:rFonts w:ascii="Tahoma" w:hAnsi="Tahoma" w:cs="Tahoma"/>
      <w:sz w:val="16"/>
      <w:szCs w:val="16"/>
    </w:rPr>
  </w:style>
  <w:style w:type="paragraph" w:styleId="ab">
    <w:name w:val="Normal (Web)"/>
    <w:basedOn w:val="a"/>
    <w:rsid w:val="00083C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6090</Words>
  <Characters>34719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dc:creator>
  <cp:lastModifiedBy>VOX-DEI</cp:lastModifiedBy>
  <cp:revision>2</cp:revision>
  <dcterms:created xsi:type="dcterms:W3CDTF">2022-11-10T11:04:00Z</dcterms:created>
  <dcterms:modified xsi:type="dcterms:W3CDTF">2022-11-10T11:04:00Z</dcterms:modified>
</cp:coreProperties>
</file>